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42" w:rsidRDefault="00C26963">
      <w:pPr>
        <w:pStyle w:val="ac"/>
        <w:jc w:val="center"/>
        <w:rPr>
          <w:rFonts w:ascii="Bookman Old Style" w:hAnsi="Bookman Old Style"/>
          <w:b/>
          <w:spacing w:val="20"/>
          <w:szCs w:val="28"/>
        </w:rPr>
      </w:pPr>
      <w:r>
        <w:rPr>
          <w:rFonts w:ascii="Bookman Old Style" w:hAnsi="Bookman Old Style"/>
          <w:b/>
          <w:spacing w:val="20"/>
          <w:szCs w:val="28"/>
        </w:rPr>
        <w:t xml:space="preserve">ФЕДЕРАЛЬНОЕ ГОСУДАРСТВЕННОЕ БЮДЖЕТНОЕ </w:t>
      </w:r>
    </w:p>
    <w:p w:rsidR="00FD7336" w:rsidRDefault="00C26963">
      <w:pPr>
        <w:pStyle w:val="ac"/>
        <w:jc w:val="center"/>
        <w:rPr>
          <w:rFonts w:ascii="Bookman Old Style" w:hAnsi="Bookman Old Style"/>
          <w:b/>
          <w:spacing w:val="20"/>
          <w:szCs w:val="28"/>
        </w:rPr>
      </w:pPr>
      <w:r>
        <w:rPr>
          <w:rFonts w:ascii="Bookman Old Style" w:hAnsi="Bookman Old Style"/>
          <w:b/>
          <w:spacing w:val="20"/>
          <w:szCs w:val="28"/>
        </w:rPr>
        <w:t xml:space="preserve">ОБРАЗОВАТЕЛЬНОЕ УЧРЕЖДЕНИЕ </w:t>
      </w:r>
    </w:p>
    <w:p w:rsidR="00FB3742" w:rsidRDefault="00C26963" w:rsidP="00FD7336">
      <w:pPr>
        <w:pStyle w:val="ac"/>
        <w:jc w:val="center"/>
        <w:rPr>
          <w:rFonts w:ascii="Bookman Old Style" w:hAnsi="Bookman Old Style"/>
          <w:b/>
          <w:spacing w:val="20"/>
          <w:szCs w:val="28"/>
        </w:rPr>
      </w:pPr>
      <w:r>
        <w:rPr>
          <w:rFonts w:ascii="Bookman Old Style" w:hAnsi="Bookman Old Style"/>
          <w:b/>
          <w:spacing w:val="20"/>
          <w:szCs w:val="28"/>
        </w:rPr>
        <w:t>ВЫСШЕГО ОБРАЗОВАНИЯ</w:t>
      </w:r>
    </w:p>
    <w:p w:rsidR="00FB3742" w:rsidRDefault="00FB3742">
      <w:pPr>
        <w:pStyle w:val="ac"/>
        <w:jc w:val="center"/>
        <w:rPr>
          <w:rFonts w:ascii="Bookman Old Style" w:hAnsi="Bookman Old Style"/>
          <w:b/>
          <w:spacing w:val="20"/>
          <w:szCs w:val="28"/>
        </w:rPr>
      </w:pPr>
    </w:p>
    <w:p w:rsidR="00FB3742" w:rsidRDefault="00C26963">
      <w:pPr>
        <w:pStyle w:val="ac"/>
        <w:jc w:val="center"/>
        <w:rPr>
          <w:rFonts w:ascii="Bookman Old Style" w:hAnsi="Bookman Old Style"/>
          <w:b/>
          <w:spacing w:val="20"/>
          <w:szCs w:val="28"/>
        </w:rPr>
      </w:pPr>
      <w:r>
        <w:rPr>
          <w:rFonts w:ascii="Bookman Old Style" w:hAnsi="Bookman Old Style"/>
          <w:b/>
          <w:spacing w:val="20"/>
          <w:szCs w:val="28"/>
        </w:rPr>
        <w:t>«РОССИЙСКАЯ ГОСУДАРСТВЕННАЯ АКАДЕМИЯ ИНТЕЛЛЕКТУАЛЬНОЙ СОБСТВЕННОСТИ»</w:t>
      </w:r>
    </w:p>
    <w:p w:rsidR="00FB3742" w:rsidRDefault="00FB3742">
      <w:pPr>
        <w:jc w:val="center"/>
        <w:rPr>
          <w:sz w:val="28"/>
          <w:szCs w:val="28"/>
        </w:rPr>
      </w:pPr>
    </w:p>
    <w:p w:rsidR="00FB3742" w:rsidRDefault="00FB3742">
      <w:pPr>
        <w:jc w:val="center"/>
        <w:rPr>
          <w:sz w:val="28"/>
          <w:szCs w:val="28"/>
        </w:rPr>
      </w:pPr>
    </w:p>
    <w:p w:rsidR="00FB3742" w:rsidRDefault="00FB3742">
      <w:pPr>
        <w:rPr>
          <w:sz w:val="28"/>
          <w:szCs w:val="28"/>
        </w:rPr>
      </w:pPr>
    </w:p>
    <w:p w:rsidR="00A11B5E" w:rsidRDefault="00A11B5E">
      <w:pPr>
        <w:rPr>
          <w:sz w:val="28"/>
          <w:szCs w:val="28"/>
        </w:rPr>
      </w:pPr>
    </w:p>
    <w:p w:rsidR="00A11B5E" w:rsidRDefault="00A11B5E">
      <w:pPr>
        <w:rPr>
          <w:sz w:val="28"/>
          <w:szCs w:val="28"/>
        </w:rPr>
      </w:pPr>
    </w:p>
    <w:p w:rsidR="00A11B5E" w:rsidRDefault="00A11B5E">
      <w:pPr>
        <w:rPr>
          <w:sz w:val="28"/>
          <w:szCs w:val="28"/>
        </w:rPr>
      </w:pPr>
    </w:p>
    <w:p w:rsidR="00A11B5E" w:rsidRDefault="00A11B5E">
      <w:pPr>
        <w:rPr>
          <w:rFonts w:ascii="Bookman Old Style" w:hAnsi="Bookman Old Style"/>
          <w:sz w:val="28"/>
          <w:szCs w:val="28"/>
        </w:rPr>
      </w:pPr>
    </w:p>
    <w:p w:rsidR="00FB3742" w:rsidRDefault="00FB3742">
      <w:pPr>
        <w:jc w:val="center"/>
        <w:rPr>
          <w:rFonts w:ascii="Bookman Old Style" w:hAnsi="Bookman Old Style"/>
          <w:sz w:val="28"/>
          <w:szCs w:val="28"/>
        </w:rPr>
      </w:pPr>
    </w:p>
    <w:p w:rsidR="00FB3742" w:rsidRDefault="00FB3742">
      <w:pPr>
        <w:jc w:val="center"/>
        <w:rPr>
          <w:rFonts w:ascii="Bookman Old Style" w:hAnsi="Bookman Old Style"/>
          <w:sz w:val="28"/>
          <w:szCs w:val="28"/>
        </w:rPr>
      </w:pPr>
    </w:p>
    <w:p w:rsidR="00FB3742" w:rsidRDefault="00C26963">
      <w:pPr>
        <w:jc w:val="center"/>
        <w:rPr>
          <w:rFonts w:ascii="Bookman Old Style" w:hAnsi="Bookman Old Style"/>
          <w:b/>
          <w:caps/>
          <w:sz w:val="36"/>
          <w:szCs w:val="32"/>
        </w:rPr>
      </w:pPr>
      <w:r>
        <w:rPr>
          <w:rFonts w:ascii="Bookman Old Style" w:hAnsi="Bookman Old Style"/>
          <w:b/>
          <w:caps/>
          <w:sz w:val="36"/>
          <w:szCs w:val="32"/>
        </w:rPr>
        <w:t>Рабочая программа учебной дисциплины</w:t>
      </w:r>
    </w:p>
    <w:p w:rsidR="00FB3742" w:rsidRDefault="00FB3742">
      <w:pPr>
        <w:jc w:val="center"/>
        <w:rPr>
          <w:rFonts w:ascii="Bookman Old Style" w:hAnsi="Bookman Old Style"/>
          <w:b/>
          <w:caps/>
          <w:sz w:val="32"/>
          <w:szCs w:val="32"/>
        </w:rPr>
      </w:pPr>
    </w:p>
    <w:p w:rsidR="00FB3742" w:rsidRDefault="00C26963">
      <w:pPr>
        <w:jc w:val="center"/>
        <w:rPr>
          <w:rFonts w:ascii="Bookman Old Style" w:hAnsi="Bookman Old Style"/>
          <w:b/>
          <w:caps/>
          <w:sz w:val="28"/>
          <w:szCs w:val="32"/>
        </w:rPr>
      </w:pPr>
      <w:r>
        <w:rPr>
          <w:rFonts w:ascii="Bookman Old Style" w:hAnsi="Bookman Old Style"/>
          <w:b/>
          <w:caps/>
          <w:sz w:val="28"/>
          <w:szCs w:val="32"/>
        </w:rPr>
        <w:t>по дисциплине</w:t>
      </w:r>
    </w:p>
    <w:p w:rsidR="00FB3742" w:rsidRDefault="00FB3742">
      <w:pPr>
        <w:jc w:val="center"/>
        <w:rPr>
          <w:rFonts w:ascii="Bookman Old Style" w:hAnsi="Bookman Old Style"/>
          <w:sz w:val="28"/>
          <w:szCs w:val="28"/>
        </w:rPr>
      </w:pPr>
    </w:p>
    <w:p w:rsidR="00FB3742" w:rsidRDefault="00C26963">
      <w:pPr>
        <w:jc w:val="center"/>
      </w:pPr>
      <w:r>
        <w:rPr>
          <w:rFonts w:ascii="Bookman Old Style" w:hAnsi="Bookman Old Style"/>
          <w:b/>
          <w:caps/>
          <w:sz w:val="40"/>
          <w:szCs w:val="40"/>
        </w:rPr>
        <w:t>«</w:t>
      </w:r>
      <w:r w:rsidR="00174291">
        <w:rPr>
          <w:rFonts w:ascii="Bookman Old Style" w:hAnsi="Bookman Old Style"/>
          <w:b/>
          <w:caps/>
          <w:sz w:val="40"/>
          <w:szCs w:val="40"/>
        </w:rPr>
        <w:t>ЭКОЛОГИЧЕ</w:t>
      </w:r>
      <w:r w:rsidR="007A1A91">
        <w:rPr>
          <w:rFonts w:ascii="Bookman Old Style" w:hAnsi="Bookman Old Style"/>
          <w:b/>
          <w:caps/>
          <w:sz w:val="40"/>
          <w:szCs w:val="40"/>
        </w:rPr>
        <w:t>С</w:t>
      </w:r>
      <w:r w:rsidR="00174291">
        <w:rPr>
          <w:rFonts w:ascii="Bookman Old Style" w:hAnsi="Bookman Old Style"/>
          <w:b/>
          <w:caps/>
          <w:sz w:val="40"/>
          <w:szCs w:val="40"/>
        </w:rPr>
        <w:t>К</w:t>
      </w:r>
      <w:r w:rsidR="007A1A91">
        <w:rPr>
          <w:rFonts w:ascii="Bookman Old Style" w:hAnsi="Bookman Old Style"/>
          <w:b/>
          <w:caps/>
          <w:sz w:val="40"/>
          <w:szCs w:val="40"/>
        </w:rPr>
        <w:t>ОЕ ПРАВО</w:t>
      </w:r>
      <w:r>
        <w:rPr>
          <w:rFonts w:ascii="Bookman Old Style" w:hAnsi="Bookman Old Style"/>
          <w:b/>
          <w:caps/>
          <w:sz w:val="40"/>
          <w:szCs w:val="40"/>
        </w:rPr>
        <w:t>»</w:t>
      </w:r>
    </w:p>
    <w:p w:rsidR="00FB3742" w:rsidRDefault="00FB3742">
      <w:pPr>
        <w:jc w:val="center"/>
        <w:rPr>
          <w:rFonts w:ascii="Bookman Old Style" w:hAnsi="Bookman Old Style"/>
          <w:b/>
          <w:caps/>
          <w:sz w:val="18"/>
          <w:szCs w:val="40"/>
        </w:rPr>
      </w:pPr>
    </w:p>
    <w:p w:rsidR="00FB3742" w:rsidRDefault="00FB3742">
      <w:pPr>
        <w:jc w:val="center"/>
        <w:rPr>
          <w:rFonts w:ascii="Bookman Old Style" w:hAnsi="Bookman Old Style"/>
          <w:b/>
          <w:sz w:val="28"/>
          <w:szCs w:val="28"/>
        </w:rPr>
      </w:pPr>
    </w:p>
    <w:p w:rsidR="00FB3742" w:rsidRDefault="00FB3742">
      <w:pPr>
        <w:jc w:val="center"/>
        <w:rPr>
          <w:rFonts w:ascii="Bookman Old Style" w:hAnsi="Bookman Old Style"/>
          <w:b/>
          <w:sz w:val="28"/>
          <w:szCs w:val="28"/>
        </w:rPr>
      </w:pPr>
    </w:p>
    <w:p w:rsidR="00FB3742" w:rsidRDefault="00C26963">
      <w:pPr>
        <w:jc w:val="center"/>
      </w:pPr>
      <w:r>
        <w:rPr>
          <w:b/>
          <w:sz w:val="28"/>
          <w:szCs w:val="28"/>
        </w:rPr>
        <w:t>Направление подготовки: 40.03.01 «Юриспруденция»</w:t>
      </w:r>
    </w:p>
    <w:p w:rsidR="00FB3742" w:rsidRDefault="00C26963">
      <w:pPr>
        <w:jc w:val="center"/>
      </w:pPr>
      <w:r>
        <w:rPr>
          <w:b/>
          <w:sz w:val="28"/>
          <w:szCs w:val="28"/>
        </w:rPr>
        <w:t>Квали</w:t>
      </w:r>
      <w:r w:rsidR="009468BE">
        <w:rPr>
          <w:b/>
          <w:sz w:val="28"/>
          <w:szCs w:val="28"/>
        </w:rPr>
        <w:t xml:space="preserve">фикация (степень) выпускника – </w:t>
      </w:r>
      <w:r>
        <w:rPr>
          <w:b/>
          <w:sz w:val="28"/>
          <w:szCs w:val="28"/>
        </w:rPr>
        <w:t>бакалавр</w:t>
      </w:r>
    </w:p>
    <w:p w:rsidR="00FB3742" w:rsidRDefault="00C26963">
      <w:pPr>
        <w:jc w:val="center"/>
      </w:pPr>
      <w:r>
        <w:rPr>
          <w:b/>
          <w:sz w:val="28"/>
          <w:szCs w:val="28"/>
        </w:rPr>
        <w:t xml:space="preserve">Форма обучения — очная, </w:t>
      </w:r>
      <w:r w:rsidR="00C85325">
        <w:rPr>
          <w:b/>
          <w:sz w:val="28"/>
          <w:szCs w:val="28"/>
        </w:rPr>
        <w:t>очно-</w:t>
      </w:r>
      <w:r>
        <w:rPr>
          <w:b/>
          <w:sz w:val="28"/>
          <w:szCs w:val="28"/>
        </w:rPr>
        <w:t xml:space="preserve">заочная </w:t>
      </w:r>
    </w:p>
    <w:p w:rsidR="00FB3742" w:rsidRDefault="00FB3742">
      <w:pPr>
        <w:jc w:val="center"/>
        <w:rPr>
          <w:sz w:val="28"/>
          <w:szCs w:val="28"/>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rPr>
          <w:b/>
          <w:bCs/>
          <w:sz w:val="32"/>
          <w:szCs w:val="32"/>
        </w:rPr>
      </w:pPr>
    </w:p>
    <w:p w:rsidR="00FB3742" w:rsidRDefault="00FB3742">
      <w:pPr>
        <w:jc w:val="center"/>
        <w:rPr>
          <w:b/>
          <w:bCs/>
          <w:sz w:val="32"/>
          <w:szCs w:val="32"/>
        </w:rPr>
      </w:pPr>
    </w:p>
    <w:p w:rsidR="00FB3742" w:rsidRDefault="00C26963">
      <w:pPr>
        <w:jc w:val="center"/>
        <w:rPr>
          <w:b/>
          <w:bCs/>
          <w:sz w:val="28"/>
          <w:szCs w:val="28"/>
        </w:rPr>
      </w:pPr>
      <w:r>
        <w:rPr>
          <w:b/>
          <w:bCs/>
          <w:sz w:val="28"/>
          <w:szCs w:val="28"/>
        </w:rPr>
        <w:t>Москва – РГАИС – 201</w:t>
      </w:r>
      <w:r w:rsidR="00785FD8">
        <w:rPr>
          <w:b/>
          <w:bCs/>
          <w:sz w:val="28"/>
          <w:szCs w:val="28"/>
        </w:rPr>
        <w:t>7</w:t>
      </w:r>
      <w:r>
        <w:br w:type="page"/>
      </w:r>
    </w:p>
    <w:p w:rsidR="00FB3742" w:rsidRDefault="00FB3742">
      <w:pPr>
        <w:ind w:right="43"/>
        <w:jc w:val="both"/>
        <w:rPr>
          <w:b/>
          <w:bCs/>
        </w:rPr>
      </w:pPr>
    </w:p>
    <w:p w:rsidR="00FB3742" w:rsidRDefault="00CD515F">
      <w:pPr>
        <w:pStyle w:val="24"/>
        <w:spacing w:after="0" w:line="240" w:lineRule="auto"/>
        <w:ind w:left="567" w:right="45"/>
        <w:rPr>
          <w:b/>
          <w:bCs/>
          <w:iCs/>
          <w:szCs w:val="28"/>
        </w:rPr>
      </w:pPr>
      <w:r>
        <w:rPr>
          <w:b/>
          <w:bCs/>
          <w:iCs/>
          <w:szCs w:val="28"/>
        </w:rPr>
        <w:t>Рецензент</w:t>
      </w:r>
      <w:r w:rsidR="00C26963">
        <w:rPr>
          <w:b/>
          <w:bCs/>
          <w:iCs/>
          <w:szCs w:val="28"/>
        </w:rPr>
        <w:t>:</w:t>
      </w:r>
    </w:p>
    <w:p w:rsidR="00FB3742" w:rsidRDefault="00C26963" w:rsidP="00C81BA0">
      <w:pPr>
        <w:ind w:left="540"/>
        <w:jc w:val="both"/>
      </w:pPr>
      <w:r>
        <w:rPr>
          <w:b/>
        </w:rPr>
        <w:t xml:space="preserve">Ларина Т.Ю. </w:t>
      </w:r>
      <w:r w:rsidRPr="00C26963">
        <w:t>к.ю.н., доцент,  зав. кафедрой «Международного права и международного сотрудничества в сфере интеллектуальной собственности»</w:t>
      </w:r>
    </w:p>
    <w:p w:rsidR="00CD515F" w:rsidRPr="00C26963" w:rsidRDefault="00CD515F" w:rsidP="00C26963">
      <w:pPr>
        <w:ind w:left="540"/>
      </w:pPr>
    </w:p>
    <w:p w:rsidR="00FB3742" w:rsidRDefault="00C26963">
      <w:pPr>
        <w:ind w:left="540"/>
        <w:jc w:val="both"/>
      </w:pPr>
      <w:r>
        <w:rPr>
          <w:b/>
          <w:bCs/>
        </w:rPr>
        <w:t xml:space="preserve">Разработчики: Цитович Л.В., к.ю.н., </w:t>
      </w:r>
      <w:r>
        <w:t>доцент кафедры «</w:t>
      </w:r>
      <w:r w:rsidR="00E10C47">
        <w:t>АПСПиЧПД</w:t>
      </w:r>
      <w:r>
        <w:t>»</w:t>
      </w:r>
      <w:r w:rsidR="00CD515F">
        <w:t>,</w:t>
      </w:r>
      <w:r>
        <w:t xml:space="preserve"> </w:t>
      </w:r>
      <w:r w:rsidR="00E10C47">
        <w:rPr>
          <w:b/>
          <w:bCs/>
        </w:rPr>
        <w:t>Кулемина Л.Б</w:t>
      </w:r>
      <w:r>
        <w:rPr>
          <w:b/>
          <w:bCs/>
        </w:rPr>
        <w:t>.</w:t>
      </w:r>
      <w:r w:rsidR="00E10C47">
        <w:rPr>
          <w:b/>
          <w:bCs/>
        </w:rPr>
        <w:t>, к.с.н., доцент,</w:t>
      </w:r>
      <w:r w:rsidR="00E10C47">
        <w:rPr>
          <w:bCs/>
        </w:rPr>
        <w:t xml:space="preserve"> доцент кафедры «АПСПиЧПД».</w:t>
      </w:r>
      <w:r>
        <w:rPr>
          <w:b/>
          <w:bCs/>
        </w:rPr>
        <w:t xml:space="preserve"> </w:t>
      </w:r>
      <w:r w:rsidR="007A1A91">
        <w:rPr>
          <w:color w:val="000000"/>
        </w:rPr>
        <w:t>Экологическое право</w:t>
      </w:r>
      <w:r>
        <w:t>. Рабочая программа учебной дисциплины предназначена для студентов, обучающихся по направлению 40.03.01</w:t>
      </w:r>
      <w:r>
        <w:rPr>
          <w:color w:val="FF0000"/>
        </w:rPr>
        <w:t xml:space="preserve"> </w:t>
      </w:r>
      <w:r>
        <w:rPr>
          <w:color w:val="000000"/>
        </w:rPr>
        <w:t>«Юриспруденция».</w:t>
      </w:r>
      <w:r>
        <w:t xml:space="preserve"> — М.: Российская государственная академия интеллектуальной собственности (РГАИС), кафедра «</w:t>
      </w:r>
      <w:r>
        <w:rPr>
          <w:color w:val="000000"/>
        </w:rPr>
        <w:t>Авторского права, смежных прав и частноправовых дисциплин», 201</w:t>
      </w:r>
      <w:r w:rsidR="005928F9">
        <w:rPr>
          <w:color w:val="000000"/>
        </w:rPr>
        <w:t>7</w:t>
      </w:r>
      <w:r>
        <w:rPr>
          <w:color w:val="000000"/>
        </w:rPr>
        <w:t xml:space="preserve">. – </w:t>
      </w:r>
      <w:r w:rsidR="005928F9">
        <w:t>50</w:t>
      </w:r>
      <w:r w:rsidR="009468BE">
        <w:t xml:space="preserve"> </w:t>
      </w:r>
      <w:r w:rsidRPr="00AA7DB0">
        <w:t>с.</w:t>
      </w:r>
    </w:p>
    <w:p w:rsidR="00FB3742" w:rsidRDefault="00FB3742">
      <w:pPr>
        <w:pStyle w:val="24"/>
        <w:spacing w:line="240" w:lineRule="auto"/>
        <w:ind w:left="1757" w:right="43"/>
        <w:jc w:val="both"/>
        <w:rPr>
          <w:b/>
          <w:bCs/>
          <w:sz w:val="32"/>
          <w:szCs w:val="32"/>
        </w:rPr>
      </w:pPr>
    </w:p>
    <w:p w:rsidR="00FB3742" w:rsidRDefault="00A11B5E">
      <w:pPr>
        <w:ind w:right="43"/>
        <w:jc w:val="center"/>
        <w:rPr>
          <w:b/>
          <w:bCs/>
        </w:rPr>
      </w:pPr>
      <w:r>
        <w:rPr>
          <w:b/>
          <w:bCs/>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" path="m,nfl21600,21600e">
                <v:stroke joinstyle="miter"/>
                <v:path o:connecttype="custom" o:connectlocs="18667824,9333912;9333912,18667824;0,9333912;9333912,0" o:connectangles="0,90,180,270" textboxrect="0,0,21600,21600"/>
                <o:lock v:ext="edit" selection="t"/>
              </v:shape>
            </w:pict>
          </mc:Fallback>
        </mc:AlternateContent>
      </w:r>
      <w:r>
        <w:rPr>
          <w:b/>
          <w:bCs/>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16510</wp:posOffset>
                </wp:positionV>
                <wp:extent cx="6096000" cy="635"/>
                <wp:effectExtent l="22860" t="21590" r="1524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5"/>
                        </a:xfrm>
                        <a:custGeom>
                          <a:avLst/>
                          <a:gdLst>
                            <a:gd name="T0" fmla="*/ 6096000 w 21600"/>
                            <a:gd name="T1" fmla="*/ 318 h 21600"/>
                            <a:gd name="T2" fmla="*/ 3048000 w 21600"/>
                            <a:gd name="T3" fmla="*/ 635 h 21600"/>
                            <a:gd name="T4" fmla="*/ 0 w 21600"/>
                            <a:gd name="T5" fmla="*/ 318 h 21600"/>
                            <a:gd name="T6" fmla="*/ 30480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28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style="position:absolute;margin-left:27pt;margin-top:1.3pt;width:48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" path="m,nfl21600,21600e" filled="f" strokeweight=".79mm">
                <v:path o:connecttype="custom" o:connectlocs="1720426667,9;860213333,19;0,9;860213333,0" o:connectangles="0,90,180,270" textboxrect="0,0,21600,21600"/>
              </v:shape>
            </w:pict>
          </mc:Fallback>
        </mc:AlternateContent>
      </w:r>
    </w:p>
    <w:p w:rsidR="00FB3742" w:rsidRDefault="00C26963">
      <w:pPr>
        <w:ind w:left="567" w:right="43"/>
        <w:jc w:val="both"/>
        <w:rPr>
          <w:b/>
          <w:bCs/>
        </w:rPr>
      </w:pPr>
      <w:r>
        <w:rPr>
          <w:b/>
          <w:bCs/>
        </w:rPr>
        <w:t>Согласовано:</w:t>
      </w:r>
    </w:p>
    <w:p w:rsidR="00FB3742" w:rsidRDefault="00C26963">
      <w:pPr>
        <w:spacing w:line="360" w:lineRule="auto"/>
        <w:ind w:left="567" w:right="43"/>
        <w:jc w:val="both"/>
      </w:pPr>
      <w:r>
        <w:rPr>
          <w:bCs/>
        </w:rPr>
        <w:t>Рабочая программа учебной дисциплины обсуждена и рекомендована на заседании кафедры «</w:t>
      </w:r>
      <w:r>
        <w:rPr>
          <w:bCs/>
          <w:color w:val="000000"/>
        </w:rPr>
        <w:t>Авторского права, смежных прав и частноправовых дисциплин»</w:t>
      </w:r>
    </w:p>
    <w:p w:rsidR="00FB3742" w:rsidRDefault="00C26963">
      <w:pPr>
        <w:spacing w:line="360" w:lineRule="auto"/>
        <w:ind w:left="567" w:right="43"/>
        <w:jc w:val="both"/>
      </w:pPr>
      <w:r>
        <w:rPr>
          <w:bCs/>
        </w:rPr>
        <w:t>Заведующий кафедрой: Близнец И.А.</w:t>
      </w:r>
    </w:p>
    <w:p w:rsidR="00FB3742" w:rsidRDefault="00FB3742">
      <w:pPr>
        <w:spacing w:line="360" w:lineRule="auto"/>
        <w:ind w:left="567" w:right="43"/>
        <w:jc w:val="both"/>
        <w:rPr>
          <w:bCs/>
        </w:rPr>
      </w:pPr>
    </w:p>
    <w:p w:rsidR="00FB3742" w:rsidRDefault="00FB3742">
      <w:pPr>
        <w:ind w:right="43"/>
        <w:jc w:val="center"/>
        <w:rPr>
          <w:bCs/>
        </w:rPr>
      </w:pPr>
    </w:p>
    <w:p w:rsidR="00A11B5E" w:rsidRDefault="00A11B5E">
      <w:pPr>
        <w:ind w:right="43"/>
        <w:jc w:val="center"/>
        <w:rPr>
          <w:b/>
          <w:bCs/>
        </w:rPr>
      </w:pPr>
      <w:bookmarkStart w:id="0" w:name="_GoBack"/>
      <w:bookmarkEnd w:id="0"/>
    </w:p>
    <w:p w:rsidR="00FB3742" w:rsidRDefault="00FB3742">
      <w:pPr>
        <w:ind w:right="43"/>
        <w:jc w:val="center"/>
        <w:rPr>
          <w:b/>
          <w:bCs/>
        </w:rPr>
      </w:pPr>
    </w:p>
    <w:p w:rsidR="00FB3742" w:rsidRDefault="00FD7336">
      <w:pPr>
        <w:pStyle w:val="23"/>
        <w:spacing w:line="276" w:lineRule="auto"/>
        <w:ind w:left="284" w:firstLine="0"/>
        <w:jc w:val="right"/>
        <w:rPr>
          <w:b/>
          <w:bCs/>
        </w:rPr>
      </w:pPr>
      <w:r>
        <w:rPr>
          <w:b/>
          <w:bCs/>
        </w:rPr>
        <w:t xml:space="preserve"> © ФГБОУ В</w:t>
      </w:r>
      <w:r w:rsidR="00C26963">
        <w:rPr>
          <w:b/>
          <w:bCs/>
        </w:rPr>
        <w:t>О РГАИС, 201</w:t>
      </w:r>
      <w:r w:rsidR="005928F9">
        <w:rPr>
          <w:b/>
          <w:bCs/>
        </w:rPr>
        <w:t>7</w:t>
      </w:r>
    </w:p>
    <w:p w:rsidR="00FB3742" w:rsidRDefault="00C26963">
      <w:pPr>
        <w:pStyle w:val="23"/>
        <w:spacing w:line="276" w:lineRule="auto"/>
        <w:ind w:left="284" w:firstLine="6379"/>
        <w:jc w:val="right"/>
        <w:rPr>
          <w:color w:val="000000"/>
        </w:rPr>
      </w:pPr>
      <w:r>
        <w:rPr>
          <w:b/>
          <w:bCs/>
          <w:color w:val="000000"/>
        </w:rPr>
        <w:t>© Цитович Л.В.,</w:t>
      </w:r>
    </w:p>
    <w:p w:rsidR="00FB3742" w:rsidRDefault="00C26963">
      <w:pPr>
        <w:pStyle w:val="23"/>
        <w:spacing w:line="276" w:lineRule="auto"/>
        <w:ind w:left="284" w:firstLine="6379"/>
        <w:jc w:val="right"/>
        <w:rPr>
          <w:color w:val="000000"/>
        </w:rPr>
      </w:pPr>
      <w:r>
        <w:rPr>
          <w:b/>
          <w:bCs/>
          <w:color w:val="000000"/>
        </w:rPr>
        <w:t xml:space="preserve">© </w:t>
      </w:r>
      <w:r w:rsidR="00E10C47">
        <w:rPr>
          <w:b/>
          <w:bCs/>
          <w:color w:val="000000"/>
        </w:rPr>
        <w:t>Кулемина Л.Б.</w:t>
      </w:r>
    </w:p>
    <w:p w:rsidR="00FB3742" w:rsidRDefault="00FB3742">
      <w:pPr>
        <w:ind w:right="43"/>
        <w:jc w:val="center"/>
        <w:rPr>
          <w:b/>
          <w:bCs/>
        </w:rPr>
      </w:pPr>
    </w:p>
    <w:p w:rsidR="00FB3742" w:rsidRDefault="00FB3742">
      <w:pPr>
        <w:pStyle w:val="af0"/>
        <w:rPr>
          <w:sz w:val="20"/>
        </w:rPr>
      </w:pPr>
    </w:p>
    <w:p w:rsidR="00FB3742" w:rsidRDefault="00FB3742">
      <w:pPr>
        <w:pStyle w:val="af0"/>
        <w:rPr>
          <w:sz w:val="20"/>
        </w:rPr>
      </w:pPr>
    </w:p>
    <w:p w:rsidR="00FB3742" w:rsidRDefault="00FB3742">
      <w:pPr>
        <w:pStyle w:val="af0"/>
        <w:rPr>
          <w:sz w:val="20"/>
        </w:rPr>
      </w:pPr>
    </w:p>
    <w:p w:rsidR="00FB3742" w:rsidRDefault="00FB3742">
      <w:pPr>
        <w:pStyle w:val="af0"/>
        <w:rPr>
          <w:sz w:val="20"/>
        </w:rPr>
      </w:pPr>
    </w:p>
    <w:p w:rsidR="00FB3742" w:rsidRDefault="00FB3742">
      <w:pPr>
        <w:pStyle w:val="af0"/>
        <w:rPr>
          <w:sz w:val="20"/>
        </w:rPr>
      </w:pPr>
    </w:p>
    <w:p w:rsidR="00FB3742" w:rsidRDefault="00FB3742">
      <w:pPr>
        <w:pStyle w:val="af0"/>
        <w:rPr>
          <w:sz w:val="20"/>
        </w:rPr>
      </w:pPr>
    </w:p>
    <w:p w:rsidR="00FB3742" w:rsidRDefault="00C26963">
      <w:pPr>
        <w:pStyle w:val="af0"/>
        <w:rPr>
          <w:iCs/>
          <w:sz w:val="20"/>
        </w:rPr>
      </w:pPr>
      <w:r>
        <w:rPr>
          <w:sz w:val="20"/>
        </w:rPr>
        <w:br/>
      </w:r>
    </w:p>
    <w:p w:rsidR="00FB3742" w:rsidRDefault="00FB3742">
      <w:pPr>
        <w:jc w:val="center"/>
        <w:rPr>
          <w:b/>
          <w:bCs/>
          <w:sz w:val="32"/>
          <w:szCs w:val="32"/>
        </w:rPr>
      </w:pPr>
    </w:p>
    <w:p w:rsidR="00FB3742" w:rsidRDefault="00C26963">
      <w:pPr>
        <w:jc w:val="center"/>
        <w:rPr>
          <w:b/>
          <w:bCs/>
          <w:sz w:val="32"/>
          <w:szCs w:val="32"/>
        </w:rPr>
      </w:pPr>
      <w:r>
        <w:br w:type="page"/>
      </w:r>
    </w:p>
    <w:p w:rsidR="00FB3742" w:rsidRDefault="00C26963">
      <w:pPr>
        <w:numPr>
          <w:ilvl w:val="0"/>
          <w:numId w:val="7"/>
        </w:numPr>
        <w:suppressAutoHyphens w:val="0"/>
        <w:spacing w:after="200" w:line="276" w:lineRule="auto"/>
        <w:contextualSpacing/>
        <w:jc w:val="center"/>
        <w:rPr>
          <w:rFonts w:eastAsiaTheme="minorHAnsi"/>
          <w:lang w:eastAsia="en-US"/>
        </w:rPr>
      </w:pPr>
      <w:r>
        <w:rPr>
          <w:rFonts w:eastAsiaTheme="minorHAnsi"/>
          <w:b/>
          <w:bCs/>
          <w:sz w:val="32"/>
          <w:lang w:eastAsia="en-US"/>
        </w:rPr>
        <w:lastRenderedPageBreak/>
        <w:t>ПЛАНИРУЕМЫЕ РЕЗУЛЬТАТЫ ОБУЧЕНИЯ ПО ДИСЦИПЛИНЕ (МОДУЛЮ), СООТНЕСЕННЫЕ С ПЛАНИРУЕМЫМИ РЕЗУЛЬТАТАМИ ООП</w:t>
      </w:r>
      <w:r>
        <w:rPr>
          <w:rFonts w:eastAsiaTheme="minorHAnsi"/>
          <w:sz w:val="32"/>
          <w:lang w:eastAsia="en-US"/>
        </w:rPr>
        <w:t xml:space="preserve"> </w:t>
      </w:r>
    </w:p>
    <w:p w:rsidR="00FB3742" w:rsidRDefault="00FB3742">
      <w:pPr>
        <w:suppressAutoHyphens w:val="0"/>
        <w:spacing w:after="200" w:line="276" w:lineRule="auto"/>
        <w:ind w:left="720"/>
        <w:contextualSpacing/>
        <w:rPr>
          <w:rFonts w:eastAsiaTheme="minorHAnsi"/>
          <w:lang w:eastAsia="en-US"/>
        </w:rPr>
      </w:pPr>
    </w:p>
    <w:p w:rsidR="00FB3742" w:rsidRDefault="00C26963">
      <w:pPr>
        <w:numPr>
          <w:ilvl w:val="1"/>
          <w:numId w:val="7"/>
        </w:numPr>
        <w:suppressAutoHyphens w:val="0"/>
        <w:spacing w:after="200" w:line="276" w:lineRule="auto"/>
        <w:contextualSpacing/>
        <w:jc w:val="center"/>
        <w:rPr>
          <w:rFonts w:eastAsiaTheme="minorHAnsi"/>
          <w:b/>
          <w:sz w:val="28"/>
          <w:lang w:eastAsia="en-US"/>
        </w:rPr>
      </w:pPr>
      <w:r>
        <w:rPr>
          <w:rFonts w:eastAsiaTheme="minorHAnsi"/>
          <w:b/>
          <w:sz w:val="28"/>
          <w:lang w:eastAsia="en-US"/>
        </w:rPr>
        <w:t>Цель и задачи дисциплины</w:t>
      </w:r>
    </w:p>
    <w:p w:rsidR="00FB3742" w:rsidRDefault="00C26963" w:rsidP="00C26963">
      <w:pPr>
        <w:pStyle w:val="LO-Normal1"/>
        <w:spacing w:after="0" w:line="240" w:lineRule="auto"/>
        <w:ind w:firstLine="720"/>
        <w:jc w:val="both"/>
        <w:rPr>
          <w:sz w:val="28"/>
        </w:rPr>
      </w:pPr>
      <w:r>
        <w:rPr>
          <w:sz w:val="28"/>
        </w:rPr>
        <w:t>Дисциплина «</w:t>
      </w:r>
      <w:r w:rsidR="006F7463">
        <w:rPr>
          <w:sz w:val="28"/>
        </w:rPr>
        <w:t>Экологическое право</w:t>
      </w:r>
      <w:r>
        <w:rPr>
          <w:sz w:val="28"/>
        </w:rPr>
        <w:t xml:space="preserve">» дает теоретические представления об отрасли </w:t>
      </w:r>
      <w:r w:rsidR="006F7463">
        <w:rPr>
          <w:sz w:val="28"/>
        </w:rPr>
        <w:t xml:space="preserve">и институтах экологического </w:t>
      </w:r>
      <w:r>
        <w:rPr>
          <w:sz w:val="28"/>
        </w:rPr>
        <w:t xml:space="preserve">права, ее роли и месте в системе права, жизни общества. В процессе обучения студенты знакомятся с основными юридическими понятиями и конструкциями, применяемыми в сфере регулирования </w:t>
      </w:r>
      <w:r w:rsidR="006F7463">
        <w:rPr>
          <w:sz w:val="28"/>
        </w:rPr>
        <w:t>природоохранных</w:t>
      </w:r>
      <w:r>
        <w:rPr>
          <w:sz w:val="28"/>
        </w:rPr>
        <w:t xml:space="preserve"> отношений.</w:t>
      </w:r>
    </w:p>
    <w:p w:rsidR="00FB3742" w:rsidRDefault="00C26963" w:rsidP="00C26963">
      <w:pPr>
        <w:pStyle w:val="LO-Normal1"/>
        <w:spacing w:after="0" w:line="240" w:lineRule="auto"/>
        <w:ind w:firstLine="720"/>
        <w:jc w:val="both"/>
        <w:rPr>
          <w:sz w:val="28"/>
        </w:rPr>
      </w:pPr>
      <w:r>
        <w:rPr>
          <w:sz w:val="28"/>
        </w:rPr>
        <w:t>Рабочая программа учебной дисциплины «</w:t>
      </w:r>
      <w:r w:rsidR="006F7463">
        <w:rPr>
          <w:sz w:val="28"/>
        </w:rPr>
        <w:t>Экологическое право</w:t>
      </w:r>
      <w:r>
        <w:rPr>
          <w:sz w:val="28"/>
        </w:rPr>
        <w:t>» предназначена для реализации требований к минимуму содержания и уровню подгото</w:t>
      </w:r>
      <w:r w:rsidR="009468BE">
        <w:rPr>
          <w:sz w:val="28"/>
        </w:rPr>
        <w:t xml:space="preserve">вки выпускников по направлению </w:t>
      </w:r>
      <w:r>
        <w:rPr>
          <w:sz w:val="28"/>
        </w:rPr>
        <w:t xml:space="preserve">40.03.01  «Юриспруденция». </w:t>
      </w:r>
    </w:p>
    <w:p w:rsidR="00FB3742" w:rsidRDefault="00C26963" w:rsidP="00C26963">
      <w:pPr>
        <w:pStyle w:val="LO-Normal1"/>
        <w:spacing w:after="0" w:line="240" w:lineRule="auto"/>
        <w:ind w:firstLine="720"/>
        <w:jc w:val="both"/>
        <w:rPr>
          <w:sz w:val="28"/>
        </w:rPr>
      </w:pPr>
      <w:r>
        <w:rPr>
          <w:sz w:val="28"/>
        </w:rPr>
        <w:t>Учебная дисциплина «</w:t>
      </w:r>
      <w:r w:rsidR="006F7463">
        <w:rPr>
          <w:sz w:val="28"/>
        </w:rPr>
        <w:t>Экологическое право</w:t>
      </w:r>
      <w:r>
        <w:rPr>
          <w:sz w:val="28"/>
        </w:rPr>
        <w:t xml:space="preserve">» - одна из отраслей права Российской Федерации, регулирующая отношения по </w:t>
      </w:r>
      <w:r w:rsidR="006F7463">
        <w:rPr>
          <w:sz w:val="28"/>
        </w:rPr>
        <w:t>использованию и охране окружающей среды и ее природных компонентов</w:t>
      </w:r>
      <w:r>
        <w:rPr>
          <w:sz w:val="28"/>
        </w:rPr>
        <w:t>. Данная учебная дисциплина имеет важное мировоззренческое, теоретическое и практическое значение в профе</w:t>
      </w:r>
      <w:r w:rsidR="006F7463">
        <w:rPr>
          <w:sz w:val="28"/>
        </w:rPr>
        <w:t>ссиональной подготовке юриста. Экологическое</w:t>
      </w:r>
      <w:r>
        <w:rPr>
          <w:sz w:val="28"/>
        </w:rPr>
        <w:t xml:space="preserve"> право как отрасль правовой науки способствует осознанию происходящих изменений и выявлению тенденций развития </w:t>
      </w:r>
      <w:r w:rsidR="006F7463">
        <w:rPr>
          <w:sz w:val="28"/>
        </w:rPr>
        <w:t>экологических</w:t>
      </w:r>
      <w:r>
        <w:rPr>
          <w:sz w:val="28"/>
        </w:rPr>
        <w:t xml:space="preserve"> правоотношений, имеющихся в нашем обществе. </w:t>
      </w:r>
    </w:p>
    <w:p w:rsidR="00FB3742" w:rsidRDefault="00C26963" w:rsidP="00C26963">
      <w:pPr>
        <w:pStyle w:val="LO-Normal1"/>
        <w:spacing w:after="0" w:line="240" w:lineRule="auto"/>
        <w:ind w:firstLine="720"/>
        <w:jc w:val="both"/>
      </w:pPr>
      <w:r>
        <w:rPr>
          <w:sz w:val="28"/>
        </w:rPr>
        <w:t>Рабочая программа учебной дисциплины «</w:t>
      </w:r>
      <w:r w:rsidR="00174291">
        <w:rPr>
          <w:sz w:val="28"/>
        </w:rPr>
        <w:t>Экологическое</w:t>
      </w:r>
      <w:r>
        <w:rPr>
          <w:sz w:val="28"/>
        </w:rPr>
        <w:t xml:space="preserve"> право» составлен</w:t>
      </w:r>
      <w:r w:rsidR="00FD7336">
        <w:rPr>
          <w:sz w:val="28"/>
        </w:rPr>
        <w:t>а</w:t>
      </w:r>
      <w:r>
        <w:rPr>
          <w:sz w:val="28"/>
        </w:rPr>
        <w:t xml:space="preserve"> в соответствии с федеральным государственным образовательным стандартом высшего образования третьего поколения по направлению 40.03.01  «Юриспруденция»  и учебным планом для подготовки юристов в области правовой охраны интеллектуальной собственности, которые определяют содержание и структуру дисциплины.</w:t>
      </w:r>
    </w:p>
    <w:p w:rsidR="00FB3742" w:rsidRPr="00E10C47" w:rsidRDefault="00C26963" w:rsidP="00C26963">
      <w:pPr>
        <w:tabs>
          <w:tab w:val="left" w:pos="0"/>
        </w:tabs>
        <w:ind w:firstLine="720"/>
        <w:jc w:val="both"/>
        <w:rPr>
          <w:b/>
          <w:sz w:val="28"/>
          <w:szCs w:val="28"/>
        </w:rPr>
      </w:pPr>
      <w:r w:rsidRPr="00E10C47">
        <w:rPr>
          <w:b/>
          <w:sz w:val="28"/>
          <w:szCs w:val="28"/>
        </w:rPr>
        <w:t>Цели:</w:t>
      </w:r>
    </w:p>
    <w:p w:rsidR="00FB3742" w:rsidRDefault="00C26963" w:rsidP="00C26963">
      <w:pPr>
        <w:tabs>
          <w:tab w:val="left" w:pos="0"/>
        </w:tabs>
        <w:ind w:firstLine="720"/>
        <w:jc w:val="both"/>
        <w:rPr>
          <w:sz w:val="28"/>
          <w:szCs w:val="28"/>
        </w:rPr>
      </w:pPr>
      <w:r>
        <w:rPr>
          <w:sz w:val="28"/>
          <w:szCs w:val="28"/>
        </w:rPr>
        <w:t>- сформировать у обучающихся понимание о роли и месте дисциплины «</w:t>
      </w:r>
      <w:r w:rsidR="006F7463">
        <w:rPr>
          <w:sz w:val="28"/>
          <w:szCs w:val="28"/>
        </w:rPr>
        <w:t>Экологическое право</w:t>
      </w:r>
      <w:r>
        <w:rPr>
          <w:sz w:val="28"/>
          <w:szCs w:val="28"/>
        </w:rPr>
        <w:t>» в системе юридических наук</w:t>
      </w:r>
      <w:r w:rsidR="00717AD9">
        <w:rPr>
          <w:sz w:val="28"/>
          <w:szCs w:val="28"/>
        </w:rPr>
        <w:t xml:space="preserve"> ОК-1, ОПК-2</w:t>
      </w:r>
      <w:r>
        <w:rPr>
          <w:sz w:val="28"/>
          <w:szCs w:val="28"/>
        </w:rPr>
        <w:t>;</w:t>
      </w:r>
    </w:p>
    <w:p w:rsidR="00FB3742" w:rsidRDefault="00C26963" w:rsidP="00C26963">
      <w:pPr>
        <w:tabs>
          <w:tab w:val="left" w:pos="0"/>
        </w:tabs>
        <w:ind w:firstLine="720"/>
        <w:jc w:val="both"/>
        <w:rPr>
          <w:sz w:val="28"/>
          <w:szCs w:val="28"/>
        </w:rPr>
      </w:pPr>
      <w:r>
        <w:rPr>
          <w:sz w:val="28"/>
          <w:szCs w:val="28"/>
        </w:rPr>
        <w:t>- дать обучающимся комплексное представление о структуре органов государственной власти и органов местного самоуправления задействованных в ре</w:t>
      </w:r>
      <w:r w:rsidR="006F7463">
        <w:rPr>
          <w:sz w:val="28"/>
          <w:szCs w:val="28"/>
        </w:rPr>
        <w:t>гулировании экологических</w:t>
      </w:r>
      <w:r>
        <w:rPr>
          <w:sz w:val="28"/>
          <w:szCs w:val="28"/>
        </w:rPr>
        <w:t xml:space="preserve"> правоотношений</w:t>
      </w:r>
      <w:r w:rsidR="00717AD9" w:rsidRPr="00717AD9">
        <w:rPr>
          <w:sz w:val="28"/>
          <w:szCs w:val="28"/>
        </w:rPr>
        <w:t xml:space="preserve"> </w:t>
      </w:r>
      <w:r w:rsidR="00717AD9">
        <w:rPr>
          <w:sz w:val="28"/>
          <w:szCs w:val="28"/>
        </w:rPr>
        <w:t>ОК-6, ОПК-3</w:t>
      </w:r>
      <w:r>
        <w:rPr>
          <w:sz w:val="28"/>
          <w:szCs w:val="28"/>
        </w:rPr>
        <w:t>;</w:t>
      </w:r>
    </w:p>
    <w:p w:rsidR="00FB3742" w:rsidRDefault="00C26963" w:rsidP="00C26963">
      <w:pPr>
        <w:tabs>
          <w:tab w:val="left" w:pos="0"/>
        </w:tabs>
        <w:ind w:firstLine="720"/>
        <w:jc w:val="both"/>
        <w:rPr>
          <w:sz w:val="28"/>
          <w:szCs w:val="28"/>
        </w:rPr>
      </w:pPr>
      <w:r>
        <w:rPr>
          <w:sz w:val="28"/>
          <w:szCs w:val="28"/>
        </w:rPr>
        <w:t xml:space="preserve">- дать обучающимся комплексное представление о системе нормативно правовых актов, нормы которых регулируют </w:t>
      </w:r>
      <w:r w:rsidR="006F7463">
        <w:rPr>
          <w:sz w:val="28"/>
          <w:szCs w:val="28"/>
        </w:rPr>
        <w:t>экологические</w:t>
      </w:r>
      <w:r>
        <w:rPr>
          <w:sz w:val="28"/>
          <w:szCs w:val="28"/>
        </w:rPr>
        <w:t xml:space="preserve"> отношения</w:t>
      </w:r>
      <w:r w:rsidR="00717AD9" w:rsidRPr="00717AD9">
        <w:rPr>
          <w:sz w:val="28"/>
          <w:szCs w:val="28"/>
        </w:rPr>
        <w:t xml:space="preserve"> </w:t>
      </w:r>
      <w:r w:rsidR="00717AD9">
        <w:rPr>
          <w:sz w:val="28"/>
          <w:szCs w:val="28"/>
        </w:rPr>
        <w:t>ОК-1, ОПК-1</w:t>
      </w:r>
      <w:r>
        <w:rPr>
          <w:sz w:val="28"/>
          <w:szCs w:val="28"/>
        </w:rPr>
        <w:t>;</w:t>
      </w:r>
    </w:p>
    <w:p w:rsidR="00FB3742" w:rsidRDefault="00C26963" w:rsidP="00C26963">
      <w:pPr>
        <w:tabs>
          <w:tab w:val="left" w:pos="0"/>
        </w:tabs>
        <w:ind w:firstLine="720"/>
        <w:jc w:val="both"/>
        <w:rPr>
          <w:sz w:val="28"/>
          <w:szCs w:val="28"/>
        </w:rPr>
      </w:pPr>
      <w:r>
        <w:rPr>
          <w:sz w:val="28"/>
          <w:szCs w:val="28"/>
        </w:rPr>
        <w:t xml:space="preserve">- дать обучающимся комплексное представление о правах и обязанностях субъектов </w:t>
      </w:r>
      <w:r w:rsidR="006F7463">
        <w:rPr>
          <w:sz w:val="28"/>
          <w:szCs w:val="28"/>
        </w:rPr>
        <w:t>экологических</w:t>
      </w:r>
      <w:r>
        <w:rPr>
          <w:sz w:val="28"/>
          <w:szCs w:val="28"/>
        </w:rPr>
        <w:t xml:space="preserve"> правоотношений</w:t>
      </w:r>
      <w:r w:rsidR="00717AD9" w:rsidRPr="00717AD9">
        <w:rPr>
          <w:sz w:val="28"/>
          <w:szCs w:val="28"/>
        </w:rPr>
        <w:t xml:space="preserve"> </w:t>
      </w:r>
      <w:r w:rsidR="00717AD9">
        <w:rPr>
          <w:sz w:val="28"/>
          <w:szCs w:val="28"/>
        </w:rPr>
        <w:t>ОК-1, ОПК-3</w:t>
      </w:r>
      <w:r>
        <w:rPr>
          <w:sz w:val="28"/>
          <w:szCs w:val="28"/>
        </w:rPr>
        <w:t>;</w:t>
      </w:r>
    </w:p>
    <w:p w:rsidR="00FB3742" w:rsidRDefault="00C26963" w:rsidP="00C26963">
      <w:pPr>
        <w:tabs>
          <w:tab w:val="left" w:pos="0"/>
        </w:tabs>
        <w:ind w:firstLine="720"/>
        <w:jc w:val="both"/>
        <w:rPr>
          <w:sz w:val="28"/>
          <w:szCs w:val="28"/>
        </w:rPr>
      </w:pPr>
      <w:r>
        <w:rPr>
          <w:sz w:val="28"/>
          <w:szCs w:val="28"/>
        </w:rPr>
        <w:t xml:space="preserve">- сформировать у обучающихся понимание сущности различных институтов </w:t>
      </w:r>
      <w:r w:rsidR="006F7463">
        <w:rPr>
          <w:sz w:val="28"/>
          <w:szCs w:val="28"/>
        </w:rPr>
        <w:t>экологического</w:t>
      </w:r>
      <w:r>
        <w:rPr>
          <w:sz w:val="28"/>
          <w:szCs w:val="28"/>
        </w:rPr>
        <w:t xml:space="preserve"> права</w:t>
      </w:r>
      <w:r w:rsidR="00717AD9" w:rsidRPr="00717AD9">
        <w:rPr>
          <w:sz w:val="28"/>
          <w:szCs w:val="28"/>
        </w:rPr>
        <w:t xml:space="preserve"> </w:t>
      </w:r>
      <w:r w:rsidR="00717AD9">
        <w:rPr>
          <w:sz w:val="28"/>
          <w:szCs w:val="28"/>
        </w:rPr>
        <w:t>ОК-1, ОПК-6</w:t>
      </w:r>
      <w:r>
        <w:rPr>
          <w:sz w:val="28"/>
          <w:szCs w:val="28"/>
        </w:rPr>
        <w:t>;</w:t>
      </w:r>
    </w:p>
    <w:p w:rsidR="00FB3742" w:rsidRDefault="00C26963" w:rsidP="00C26963">
      <w:pPr>
        <w:tabs>
          <w:tab w:val="left" w:pos="0"/>
        </w:tabs>
        <w:ind w:firstLine="720"/>
        <w:jc w:val="both"/>
        <w:rPr>
          <w:sz w:val="28"/>
          <w:szCs w:val="28"/>
        </w:rPr>
      </w:pPr>
      <w:r>
        <w:rPr>
          <w:sz w:val="28"/>
          <w:szCs w:val="28"/>
        </w:rPr>
        <w:lastRenderedPageBreak/>
        <w:t>- сформировать у обучающихся способность анализировать нормативные правовые акты на основе их всестороннего изучения</w:t>
      </w:r>
      <w:r w:rsidR="00717AD9" w:rsidRPr="00717AD9">
        <w:rPr>
          <w:sz w:val="28"/>
          <w:szCs w:val="28"/>
        </w:rPr>
        <w:t xml:space="preserve"> </w:t>
      </w:r>
      <w:r w:rsidR="00717AD9">
        <w:rPr>
          <w:sz w:val="28"/>
          <w:szCs w:val="28"/>
        </w:rPr>
        <w:t>ОК-1, ОПК-1</w:t>
      </w:r>
      <w:r w:rsidR="005928F9">
        <w:rPr>
          <w:sz w:val="28"/>
          <w:szCs w:val="28"/>
        </w:rPr>
        <w:t>.</w:t>
      </w:r>
    </w:p>
    <w:p w:rsidR="00FB3742" w:rsidRPr="00E10C47" w:rsidRDefault="00C26963" w:rsidP="00C26963">
      <w:pPr>
        <w:tabs>
          <w:tab w:val="left" w:pos="0"/>
        </w:tabs>
        <w:ind w:firstLine="720"/>
        <w:jc w:val="both"/>
        <w:rPr>
          <w:b/>
          <w:sz w:val="28"/>
          <w:szCs w:val="28"/>
        </w:rPr>
      </w:pPr>
      <w:r w:rsidRPr="00E10C47">
        <w:rPr>
          <w:b/>
          <w:sz w:val="28"/>
          <w:szCs w:val="28"/>
        </w:rPr>
        <w:t>Задачи:</w:t>
      </w:r>
    </w:p>
    <w:p w:rsidR="00FB3742" w:rsidRDefault="00C26963" w:rsidP="00C26963">
      <w:pPr>
        <w:tabs>
          <w:tab w:val="left" w:pos="0"/>
        </w:tabs>
        <w:ind w:firstLine="720"/>
        <w:jc w:val="both"/>
        <w:rPr>
          <w:sz w:val="28"/>
          <w:szCs w:val="28"/>
        </w:rPr>
      </w:pPr>
      <w:r>
        <w:rPr>
          <w:sz w:val="28"/>
          <w:szCs w:val="28"/>
        </w:rPr>
        <w:t xml:space="preserve">- изучить историю развития отечественного </w:t>
      </w:r>
      <w:r w:rsidR="006F7463">
        <w:rPr>
          <w:sz w:val="28"/>
          <w:szCs w:val="28"/>
        </w:rPr>
        <w:t>экологического</w:t>
      </w:r>
      <w:r>
        <w:rPr>
          <w:sz w:val="28"/>
          <w:szCs w:val="28"/>
        </w:rPr>
        <w:t xml:space="preserve"> права</w:t>
      </w:r>
      <w:r w:rsidR="00717AD9" w:rsidRPr="00717AD9">
        <w:rPr>
          <w:sz w:val="28"/>
          <w:szCs w:val="28"/>
        </w:rPr>
        <w:t xml:space="preserve"> </w:t>
      </w:r>
      <w:r w:rsidR="00717AD9">
        <w:rPr>
          <w:sz w:val="28"/>
          <w:szCs w:val="28"/>
        </w:rPr>
        <w:t>ОК-1, ОПК-6</w:t>
      </w:r>
      <w:r>
        <w:rPr>
          <w:sz w:val="28"/>
          <w:szCs w:val="28"/>
        </w:rPr>
        <w:t>;</w:t>
      </w:r>
    </w:p>
    <w:p w:rsidR="00FB3742" w:rsidRDefault="00C26963" w:rsidP="00C26963">
      <w:pPr>
        <w:tabs>
          <w:tab w:val="left" w:pos="0"/>
        </w:tabs>
        <w:ind w:firstLine="720"/>
        <w:jc w:val="both"/>
        <w:rPr>
          <w:sz w:val="28"/>
          <w:szCs w:val="28"/>
        </w:rPr>
      </w:pPr>
      <w:r>
        <w:rPr>
          <w:sz w:val="28"/>
          <w:szCs w:val="28"/>
        </w:rPr>
        <w:t xml:space="preserve">- овладеть теоретическими знаниями об основных терминах и понятиях </w:t>
      </w:r>
      <w:r w:rsidR="006F7463">
        <w:rPr>
          <w:sz w:val="28"/>
          <w:szCs w:val="28"/>
        </w:rPr>
        <w:t>экологического</w:t>
      </w:r>
      <w:r>
        <w:rPr>
          <w:sz w:val="28"/>
          <w:szCs w:val="28"/>
        </w:rPr>
        <w:t xml:space="preserve"> права</w:t>
      </w:r>
      <w:r w:rsidR="00717AD9" w:rsidRPr="00717AD9">
        <w:rPr>
          <w:sz w:val="28"/>
          <w:szCs w:val="28"/>
        </w:rPr>
        <w:t xml:space="preserve"> </w:t>
      </w:r>
      <w:r w:rsidR="00717AD9">
        <w:rPr>
          <w:sz w:val="28"/>
          <w:szCs w:val="28"/>
        </w:rPr>
        <w:t>ОК-1, ОПК-6</w:t>
      </w:r>
      <w:r>
        <w:rPr>
          <w:sz w:val="28"/>
          <w:szCs w:val="28"/>
        </w:rPr>
        <w:t xml:space="preserve">; </w:t>
      </w:r>
    </w:p>
    <w:p w:rsidR="00FB3742" w:rsidRDefault="00C26963" w:rsidP="00C26963">
      <w:pPr>
        <w:tabs>
          <w:tab w:val="left" w:pos="0"/>
        </w:tabs>
        <w:ind w:firstLine="720"/>
        <w:jc w:val="both"/>
        <w:rPr>
          <w:sz w:val="28"/>
          <w:szCs w:val="28"/>
        </w:rPr>
      </w:pPr>
      <w:r>
        <w:rPr>
          <w:sz w:val="28"/>
          <w:szCs w:val="28"/>
        </w:rPr>
        <w:t xml:space="preserve">- овладеть теоретическими знаниями, позволяющими раскрыть сущность институтов </w:t>
      </w:r>
      <w:r w:rsidR="006F7463">
        <w:rPr>
          <w:sz w:val="28"/>
          <w:szCs w:val="28"/>
        </w:rPr>
        <w:t>экологического</w:t>
      </w:r>
      <w:r>
        <w:rPr>
          <w:sz w:val="28"/>
          <w:szCs w:val="28"/>
        </w:rPr>
        <w:t xml:space="preserve"> права</w:t>
      </w:r>
      <w:r w:rsidR="00717AD9" w:rsidRPr="00717AD9">
        <w:rPr>
          <w:sz w:val="28"/>
          <w:szCs w:val="28"/>
        </w:rPr>
        <w:t xml:space="preserve"> </w:t>
      </w:r>
      <w:r w:rsidR="00717AD9">
        <w:rPr>
          <w:sz w:val="28"/>
          <w:szCs w:val="28"/>
        </w:rPr>
        <w:t>ОК-6, ОПК-2</w:t>
      </w:r>
      <w:r>
        <w:rPr>
          <w:sz w:val="28"/>
          <w:szCs w:val="28"/>
        </w:rPr>
        <w:t>;</w:t>
      </w:r>
    </w:p>
    <w:p w:rsidR="00FB3742" w:rsidRDefault="00C26963" w:rsidP="00C26963">
      <w:pPr>
        <w:tabs>
          <w:tab w:val="left" w:pos="0"/>
        </w:tabs>
        <w:ind w:firstLine="720"/>
        <w:jc w:val="both"/>
        <w:rPr>
          <w:sz w:val="28"/>
          <w:szCs w:val="28"/>
        </w:rPr>
      </w:pPr>
      <w:r>
        <w:rPr>
          <w:sz w:val="28"/>
          <w:szCs w:val="28"/>
        </w:rPr>
        <w:t xml:space="preserve">- </w:t>
      </w:r>
      <w:r w:rsidR="006F7463">
        <w:rPr>
          <w:sz w:val="28"/>
          <w:szCs w:val="28"/>
        </w:rPr>
        <w:t>Изучение правового регулирования  и практики его применения в сфере охраны и использования отдельных  природных компонентов: земля, атмосферный воздух, недра, вода, лес, животный мир, природных объектов, находящихся под особой охраной</w:t>
      </w:r>
      <w:r w:rsidR="00717AD9" w:rsidRPr="00717AD9">
        <w:rPr>
          <w:sz w:val="28"/>
          <w:szCs w:val="28"/>
        </w:rPr>
        <w:t xml:space="preserve"> </w:t>
      </w:r>
      <w:r w:rsidR="00717AD9">
        <w:rPr>
          <w:sz w:val="28"/>
          <w:szCs w:val="28"/>
        </w:rPr>
        <w:t>ОК-1, ОПК-6</w:t>
      </w:r>
      <w:r w:rsidR="006F7463">
        <w:rPr>
          <w:sz w:val="28"/>
          <w:szCs w:val="28"/>
        </w:rPr>
        <w:t>.</w:t>
      </w:r>
    </w:p>
    <w:p w:rsidR="00FB3742" w:rsidRDefault="00FB3742" w:rsidP="00C26963">
      <w:pPr>
        <w:tabs>
          <w:tab w:val="left" w:pos="0"/>
        </w:tabs>
        <w:spacing w:line="360" w:lineRule="auto"/>
        <w:jc w:val="both"/>
        <w:rPr>
          <w:sz w:val="28"/>
          <w:szCs w:val="28"/>
        </w:rPr>
      </w:pPr>
    </w:p>
    <w:p w:rsidR="00FB3742" w:rsidRDefault="00C26963">
      <w:pPr>
        <w:numPr>
          <w:ilvl w:val="1"/>
          <w:numId w:val="7"/>
        </w:numPr>
        <w:suppressAutoHyphens w:val="0"/>
        <w:spacing w:after="200" w:line="360" w:lineRule="auto"/>
        <w:contextualSpacing/>
        <w:rPr>
          <w:rFonts w:eastAsiaTheme="minorHAnsi"/>
          <w:b/>
          <w:sz w:val="28"/>
          <w:lang w:eastAsia="en-US"/>
        </w:rPr>
      </w:pPr>
      <w:r>
        <w:rPr>
          <w:rFonts w:eastAsiaTheme="minorHAnsi"/>
          <w:b/>
          <w:sz w:val="28"/>
          <w:lang w:eastAsia="en-US"/>
        </w:rPr>
        <w:t>Место дисциплины в структуре образовательной программы</w:t>
      </w:r>
    </w:p>
    <w:p w:rsidR="006F7463" w:rsidRPr="006F7463" w:rsidRDefault="006F7463" w:rsidP="006F7463">
      <w:pPr>
        <w:suppressAutoHyphens w:val="0"/>
        <w:ind w:firstLine="360"/>
        <w:jc w:val="both"/>
        <w:rPr>
          <w:sz w:val="28"/>
        </w:rPr>
      </w:pPr>
      <w:r w:rsidRPr="006F7463">
        <w:rPr>
          <w:sz w:val="28"/>
        </w:rPr>
        <w:t>Место дисциплины «Экологическое право» определяется тем, что многосторонние проблемы Охраны Окружающей Природной Среды призвана решать эколого-правовая наука. Ее основополагающей задачей является совершенствование действующего экологического, природоресурсового и хозяйственного законодательства.</w:t>
      </w:r>
    </w:p>
    <w:p w:rsidR="006F7463" w:rsidRPr="006F7463" w:rsidRDefault="006F7463" w:rsidP="006F7463">
      <w:pPr>
        <w:suppressAutoHyphens w:val="0"/>
        <w:ind w:firstLine="360"/>
        <w:jc w:val="both"/>
        <w:rPr>
          <w:sz w:val="28"/>
        </w:rPr>
      </w:pPr>
      <w:r w:rsidRPr="006F7463">
        <w:rPr>
          <w:sz w:val="28"/>
        </w:rPr>
        <w:t xml:space="preserve">Начавшееся в конце 60-х годов 20 в. на базе природоресурсовых отраслей законодательства (горного, земельного, лесного, водного и т.п.) развитие природоохранительного (как его называли в те годы) права не получило своего окончательного завершения. </w:t>
      </w:r>
    </w:p>
    <w:p w:rsidR="006F7463" w:rsidRPr="006F7463" w:rsidRDefault="006F7463" w:rsidP="006F7463">
      <w:pPr>
        <w:suppressAutoHyphens w:val="0"/>
        <w:ind w:firstLine="360"/>
        <w:jc w:val="both"/>
        <w:rPr>
          <w:sz w:val="28"/>
        </w:rPr>
      </w:pPr>
      <w:r w:rsidRPr="006F7463">
        <w:rPr>
          <w:sz w:val="28"/>
        </w:rPr>
        <w:t>И только в 90-е годы 20 столетия принятие ряда специальных природоохранительных нормативных правовых актов (в т.ч. Закона РСФСР «Об охране окружающей природной среды», Федерального закона «Об особо охраняемых природных территориях» Федерального закона «Об экологической экспертизе») наряду с природоресурсовым законодательством, которое к этому времени было в значительной мере экологизировано, стало возможным утверждать о появлении и выделении в качестве самостоятельной отрасли российского права – Экологического права.</w:t>
      </w:r>
    </w:p>
    <w:p w:rsidR="007B0A79" w:rsidRDefault="006F7463" w:rsidP="006F7463">
      <w:pPr>
        <w:suppressAutoHyphens w:val="0"/>
        <w:ind w:firstLine="360"/>
        <w:jc w:val="both"/>
        <w:rPr>
          <w:sz w:val="28"/>
        </w:rPr>
      </w:pPr>
      <w:r w:rsidRPr="006F7463">
        <w:rPr>
          <w:sz w:val="28"/>
        </w:rPr>
        <w:t>Повышение специально-экономической и политической значимости экологического права способствовал и тот факт, что экологическое право вошло в номенклатуру учебных дисциплин для вузов, осуществляющих подготовку юристов.</w:t>
      </w:r>
    </w:p>
    <w:p w:rsidR="007B0A79" w:rsidRDefault="007B0A79" w:rsidP="006F7463">
      <w:pPr>
        <w:suppressAutoHyphens w:val="0"/>
        <w:ind w:firstLine="360"/>
        <w:jc w:val="both"/>
        <w:rPr>
          <w:sz w:val="28"/>
        </w:rPr>
      </w:pPr>
      <w:r>
        <w:rPr>
          <w:sz w:val="28"/>
        </w:rPr>
        <w:tab/>
        <w:t>Для успешного освоения дисциплины «Экологическое право» требуются необходимые знания, полученные при изучении  теории государства и права, конституционного права, уголовного права, административного и гражданского права.</w:t>
      </w:r>
    </w:p>
    <w:p w:rsidR="00FB3742" w:rsidRDefault="00C26963" w:rsidP="006F7463">
      <w:pPr>
        <w:suppressAutoHyphens w:val="0"/>
        <w:ind w:firstLine="360"/>
        <w:jc w:val="both"/>
      </w:pPr>
      <w:r>
        <w:br w:type="page"/>
      </w:r>
    </w:p>
    <w:p w:rsidR="00FB3742" w:rsidRDefault="00C26963">
      <w:pPr>
        <w:keepNext/>
        <w:keepLines/>
        <w:numPr>
          <w:ilvl w:val="0"/>
          <w:numId w:val="7"/>
        </w:numPr>
        <w:suppressAutoHyphens w:val="0"/>
        <w:spacing w:before="480"/>
        <w:jc w:val="center"/>
        <w:outlineLvl w:val="0"/>
        <w:rPr>
          <w:rFonts w:eastAsiaTheme="majorEastAsia"/>
          <w:b/>
          <w:bCs/>
          <w:sz w:val="32"/>
          <w:szCs w:val="28"/>
        </w:rPr>
      </w:pPr>
      <w:r>
        <w:rPr>
          <w:rFonts w:eastAsiaTheme="majorEastAsia"/>
          <w:b/>
          <w:bCs/>
          <w:sz w:val="32"/>
          <w:szCs w:val="28"/>
        </w:rPr>
        <w:lastRenderedPageBreak/>
        <w:t>ОБЪЕМ ДИСЦИПЛИНЫ (МОДУЛЯ) В ЗАЧЕТНЫХ ЕДИНИЦАХ С УКАЗАНИЕМ КОЛИЧЕСТВА АКАДЕМИЧЕСКИХ (АСТРОНОМИЧЕСКИХ) ЧАСОВ ПО ВИДАМ УЧЕБНЫХ ЗАНЯТИЙ</w:t>
      </w:r>
    </w:p>
    <w:p w:rsidR="00FB3742" w:rsidRDefault="00FB3742">
      <w:pPr>
        <w:suppressAutoHyphens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6"/>
        <w:gridCol w:w="1927"/>
        <w:gridCol w:w="1928"/>
      </w:tblGrid>
      <w:tr w:rsidR="00C81BA0" w:rsidRPr="007440B5" w:rsidTr="009468BE">
        <w:tc>
          <w:tcPr>
            <w:tcW w:w="5716" w:type="dxa"/>
            <w:vMerge w:val="restart"/>
            <w:shd w:val="clear" w:color="auto" w:fill="auto"/>
            <w:vAlign w:val="center"/>
          </w:tcPr>
          <w:p w:rsidR="00C81BA0" w:rsidRPr="007440B5" w:rsidRDefault="00C81BA0" w:rsidP="00C81BA0">
            <w:pPr>
              <w:suppressAutoHyphens w:val="0"/>
              <w:jc w:val="center"/>
              <w:rPr>
                <w:sz w:val="28"/>
                <w:szCs w:val="28"/>
              </w:rPr>
            </w:pPr>
            <w:r w:rsidRPr="007440B5">
              <w:rPr>
                <w:sz w:val="28"/>
                <w:szCs w:val="28"/>
              </w:rPr>
              <w:t>ВИД УЧЕБНОЙ РАБОТЫ</w:t>
            </w:r>
          </w:p>
        </w:tc>
        <w:tc>
          <w:tcPr>
            <w:tcW w:w="3855" w:type="dxa"/>
            <w:gridSpan w:val="2"/>
            <w:shd w:val="clear" w:color="auto" w:fill="auto"/>
            <w:vAlign w:val="center"/>
          </w:tcPr>
          <w:p w:rsidR="00C81BA0" w:rsidRPr="007440B5" w:rsidRDefault="00C81BA0" w:rsidP="00C81BA0">
            <w:pPr>
              <w:suppressAutoHyphens w:val="0"/>
              <w:jc w:val="center"/>
              <w:rPr>
                <w:sz w:val="28"/>
                <w:szCs w:val="28"/>
              </w:rPr>
            </w:pPr>
            <w:r w:rsidRPr="007440B5">
              <w:rPr>
                <w:sz w:val="28"/>
                <w:szCs w:val="28"/>
              </w:rPr>
              <w:t>Объем дисциплины</w:t>
            </w:r>
          </w:p>
        </w:tc>
      </w:tr>
      <w:tr w:rsidR="00C81BA0" w:rsidRPr="007440B5" w:rsidTr="009468BE">
        <w:tc>
          <w:tcPr>
            <w:tcW w:w="5716" w:type="dxa"/>
            <w:vMerge/>
            <w:shd w:val="clear" w:color="auto" w:fill="auto"/>
          </w:tcPr>
          <w:p w:rsidR="00C81BA0" w:rsidRPr="007440B5" w:rsidRDefault="00C81BA0" w:rsidP="00C81BA0">
            <w:pPr>
              <w:suppressAutoHyphens w:val="0"/>
              <w:jc w:val="center"/>
              <w:rPr>
                <w:sz w:val="28"/>
                <w:szCs w:val="28"/>
              </w:rPr>
            </w:pPr>
          </w:p>
        </w:tc>
        <w:tc>
          <w:tcPr>
            <w:tcW w:w="3855" w:type="dxa"/>
            <w:gridSpan w:val="2"/>
            <w:shd w:val="clear" w:color="auto" w:fill="auto"/>
          </w:tcPr>
          <w:p w:rsidR="00C81BA0" w:rsidRPr="007440B5" w:rsidRDefault="00C81BA0" w:rsidP="00C81BA0">
            <w:pPr>
              <w:suppressAutoHyphens w:val="0"/>
              <w:jc w:val="center"/>
              <w:rPr>
                <w:sz w:val="28"/>
                <w:szCs w:val="28"/>
              </w:rPr>
            </w:pPr>
            <w:r w:rsidRPr="007440B5">
              <w:rPr>
                <w:sz w:val="28"/>
                <w:szCs w:val="28"/>
              </w:rPr>
              <w:t>Название дисциплины</w:t>
            </w:r>
          </w:p>
          <w:p w:rsidR="00C81BA0" w:rsidRPr="007440B5" w:rsidRDefault="00C81BA0" w:rsidP="00C81BA0">
            <w:pPr>
              <w:suppressAutoHyphens w:val="0"/>
              <w:jc w:val="center"/>
              <w:rPr>
                <w:sz w:val="28"/>
                <w:szCs w:val="28"/>
              </w:rPr>
            </w:pPr>
            <w:r>
              <w:rPr>
                <w:sz w:val="28"/>
                <w:szCs w:val="28"/>
              </w:rPr>
              <w:t>Экологическое право</w:t>
            </w:r>
          </w:p>
        </w:tc>
      </w:tr>
      <w:tr w:rsidR="00C81BA0" w:rsidRPr="007440B5" w:rsidTr="009468BE">
        <w:tc>
          <w:tcPr>
            <w:tcW w:w="5716" w:type="dxa"/>
            <w:vMerge/>
            <w:shd w:val="clear" w:color="auto" w:fill="auto"/>
          </w:tcPr>
          <w:p w:rsidR="00C81BA0" w:rsidRPr="007440B5" w:rsidRDefault="00C81BA0" w:rsidP="00C81BA0">
            <w:pPr>
              <w:suppressAutoHyphens w:val="0"/>
              <w:jc w:val="center"/>
              <w:rPr>
                <w:sz w:val="28"/>
                <w:szCs w:val="28"/>
              </w:rPr>
            </w:pPr>
          </w:p>
        </w:tc>
        <w:tc>
          <w:tcPr>
            <w:tcW w:w="1927" w:type="dxa"/>
            <w:tcBorders>
              <w:right w:val="single" w:sz="4" w:space="0" w:color="auto"/>
            </w:tcBorders>
            <w:shd w:val="clear" w:color="auto" w:fill="auto"/>
          </w:tcPr>
          <w:p w:rsidR="00C81BA0" w:rsidRPr="007440B5" w:rsidRDefault="00C81BA0" w:rsidP="00C81BA0">
            <w:pPr>
              <w:suppressAutoHyphens w:val="0"/>
              <w:jc w:val="center"/>
              <w:rPr>
                <w:sz w:val="28"/>
                <w:szCs w:val="28"/>
              </w:rPr>
            </w:pPr>
            <w:r w:rsidRPr="007440B5">
              <w:rPr>
                <w:sz w:val="28"/>
                <w:szCs w:val="28"/>
              </w:rPr>
              <w:t>Очная форма обучения</w:t>
            </w:r>
          </w:p>
        </w:tc>
        <w:tc>
          <w:tcPr>
            <w:tcW w:w="1928" w:type="dxa"/>
            <w:tcBorders>
              <w:right w:val="single" w:sz="4" w:space="0" w:color="auto"/>
            </w:tcBorders>
            <w:shd w:val="clear" w:color="auto" w:fill="auto"/>
          </w:tcPr>
          <w:p w:rsidR="00C81BA0" w:rsidRPr="007440B5" w:rsidRDefault="005928F9" w:rsidP="005928F9">
            <w:pPr>
              <w:suppressAutoHyphens w:val="0"/>
              <w:jc w:val="center"/>
              <w:rPr>
                <w:sz w:val="28"/>
                <w:szCs w:val="28"/>
              </w:rPr>
            </w:pPr>
            <w:r>
              <w:rPr>
                <w:sz w:val="28"/>
                <w:szCs w:val="28"/>
              </w:rPr>
              <w:t>Очно-з</w:t>
            </w:r>
            <w:r w:rsidR="00C81BA0">
              <w:rPr>
                <w:sz w:val="28"/>
                <w:szCs w:val="28"/>
              </w:rPr>
              <w:t>аочная форма обучения</w:t>
            </w:r>
          </w:p>
        </w:tc>
      </w:tr>
      <w:tr w:rsidR="00C81BA0" w:rsidRPr="007440B5" w:rsidTr="009468BE">
        <w:tc>
          <w:tcPr>
            <w:tcW w:w="5716" w:type="dxa"/>
            <w:shd w:val="clear" w:color="auto" w:fill="auto"/>
          </w:tcPr>
          <w:p w:rsidR="00C81BA0" w:rsidRPr="007440B5" w:rsidRDefault="00C81BA0" w:rsidP="00C81BA0">
            <w:pPr>
              <w:suppressAutoHyphens w:val="0"/>
              <w:jc w:val="center"/>
              <w:rPr>
                <w:sz w:val="28"/>
                <w:szCs w:val="28"/>
              </w:rPr>
            </w:pPr>
            <w:r w:rsidRPr="007440B5">
              <w:rPr>
                <w:sz w:val="28"/>
                <w:szCs w:val="28"/>
              </w:rPr>
              <w:t>Объем зачетных единиц</w:t>
            </w:r>
          </w:p>
        </w:tc>
        <w:tc>
          <w:tcPr>
            <w:tcW w:w="1927"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5</w:t>
            </w:r>
          </w:p>
        </w:tc>
        <w:tc>
          <w:tcPr>
            <w:tcW w:w="1928"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5</w:t>
            </w:r>
          </w:p>
        </w:tc>
      </w:tr>
      <w:tr w:rsidR="00C81BA0" w:rsidRPr="007440B5" w:rsidTr="009468BE">
        <w:tc>
          <w:tcPr>
            <w:tcW w:w="5716" w:type="dxa"/>
            <w:shd w:val="clear" w:color="auto" w:fill="auto"/>
          </w:tcPr>
          <w:p w:rsidR="00C81BA0" w:rsidRPr="007440B5" w:rsidRDefault="00C81BA0" w:rsidP="00C81BA0">
            <w:pPr>
              <w:suppressAutoHyphens w:val="0"/>
              <w:jc w:val="center"/>
              <w:rPr>
                <w:sz w:val="28"/>
                <w:szCs w:val="28"/>
              </w:rPr>
            </w:pPr>
            <w:r w:rsidRPr="007440B5">
              <w:rPr>
                <w:sz w:val="28"/>
                <w:szCs w:val="28"/>
              </w:rPr>
              <w:t>Общая трудоемкость в часах</w:t>
            </w:r>
          </w:p>
        </w:tc>
        <w:tc>
          <w:tcPr>
            <w:tcW w:w="1927"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180</w:t>
            </w:r>
          </w:p>
        </w:tc>
        <w:tc>
          <w:tcPr>
            <w:tcW w:w="1928"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180</w:t>
            </w:r>
          </w:p>
        </w:tc>
      </w:tr>
      <w:tr w:rsidR="00C81BA0" w:rsidRPr="007440B5" w:rsidTr="00C81BA0">
        <w:tc>
          <w:tcPr>
            <w:tcW w:w="9571" w:type="dxa"/>
            <w:gridSpan w:val="3"/>
            <w:tcBorders>
              <w:right w:val="single" w:sz="4" w:space="0" w:color="auto"/>
            </w:tcBorders>
            <w:shd w:val="clear" w:color="auto" w:fill="auto"/>
          </w:tcPr>
          <w:p w:rsidR="00C81BA0" w:rsidRPr="007440B5" w:rsidRDefault="00C81BA0" w:rsidP="00C81BA0">
            <w:pPr>
              <w:suppressAutoHyphens w:val="0"/>
              <w:jc w:val="center"/>
              <w:rPr>
                <w:sz w:val="28"/>
                <w:szCs w:val="28"/>
              </w:rPr>
            </w:pPr>
            <w:r w:rsidRPr="007440B5">
              <w:rPr>
                <w:sz w:val="28"/>
                <w:szCs w:val="28"/>
              </w:rPr>
              <w:t>Трудоемкость по видам учебной работы</w:t>
            </w:r>
          </w:p>
        </w:tc>
      </w:tr>
      <w:tr w:rsidR="00C81BA0" w:rsidRPr="007440B5" w:rsidTr="009468BE">
        <w:tc>
          <w:tcPr>
            <w:tcW w:w="5716" w:type="dxa"/>
            <w:shd w:val="clear" w:color="auto" w:fill="auto"/>
          </w:tcPr>
          <w:p w:rsidR="00C81BA0" w:rsidRPr="007440B5" w:rsidRDefault="00C81BA0" w:rsidP="00C81BA0">
            <w:pPr>
              <w:suppressAutoHyphens w:val="0"/>
              <w:rPr>
                <w:sz w:val="28"/>
                <w:szCs w:val="28"/>
              </w:rPr>
            </w:pPr>
            <w:r w:rsidRPr="007440B5">
              <w:rPr>
                <w:sz w:val="28"/>
                <w:szCs w:val="28"/>
              </w:rPr>
              <w:t>Аудиторные занятия:</w:t>
            </w:r>
          </w:p>
          <w:p w:rsidR="00C81BA0" w:rsidRPr="007440B5" w:rsidRDefault="00C81BA0" w:rsidP="00C81BA0">
            <w:pPr>
              <w:suppressAutoHyphens w:val="0"/>
              <w:rPr>
                <w:sz w:val="28"/>
                <w:szCs w:val="28"/>
              </w:rPr>
            </w:pPr>
            <w:r w:rsidRPr="007440B5">
              <w:rPr>
                <w:sz w:val="28"/>
                <w:szCs w:val="28"/>
              </w:rPr>
              <w:t>Лекции</w:t>
            </w:r>
          </w:p>
          <w:p w:rsidR="00C81BA0" w:rsidRPr="007440B5" w:rsidRDefault="00C81BA0" w:rsidP="00C81BA0">
            <w:pPr>
              <w:suppressAutoHyphens w:val="0"/>
              <w:rPr>
                <w:sz w:val="28"/>
                <w:szCs w:val="28"/>
              </w:rPr>
            </w:pPr>
            <w:r w:rsidRPr="007440B5">
              <w:rPr>
                <w:sz w:val="28"/>
                <w:szCs w:val="28"/>
              </w:rPr>
              <w:t>Практические занятия</w:t>
            </w:r>
          </w:p>
        </w:tc>
        <w:tc>
          <w:tcPr>
            <w:tcW w:w="1927" w:type="dxa"/>
            <w:tcBorders>
              <w:right w:val="single" w:sz="4" w:space="0" w:color="auto"/>
            </w:tcBorders>
            <w:shd w:val="clear" w:color="auto" w:fill="auto"/>
          </w:tcPr>
          <w:p w:rsidR="00C81BA0" w:rsidRDefault="00C81BA0" w:rsidP="00C81BA0">
            <w:pPr>
              <w:suppressAutoHyphens w:val="0"/>
              <w:jc w:val="center"/>
              <w:rPr>
                <w:sz w:val="28"/>
                <w:szCs w:val="28"/>
              </w:rPr>
            </w:pPr>
            <w:r>
              <w:rPr>
                <w:sz w:val="28"/>
                <w:szCs w:val="28"/>
              </w:rPr>
              <w:t>90</w:t>
            </w:r>
          </w:p>
          <w:p w:rsidR="00C81BA0" w:rsidRDefault="00C85325" w:rsidP="00C81BA0">
            <w:pPr>
              <w:suppressAutoHyphens w:val="0"/>
              <w:jc w:val="center"/>
              <w:rPr>
                <w:sz w:val="28"/>
                <w:szCs w:val="28"/>
              </w:rPr>
            </w:pPr>
            <w:r>
              <w:rPr>
                <w:sz w:val="28"/>
                <w:szCs w:val="28"/>
              </w:rPr>
              <w:t>44</w:t>
            </w:r>
          </w:p>
          <w:p w:rsidR="00C81BA0" w:rsidRDefault="00C85325" w:rsidP="00C81BA0">
            <w:pPr>
              <w:suppressAutoHyphens w:val="0"/>
              <w:jc w:val="center"/>
              <w:rPr>
                <w:sz w:val="28"/>
                <w:szCs w:val="28"/>
              </w:rPr>
            </w:pPr>
            <w:r>
              <w:rPr>
                <w:sz w:val="28"/>
                <w:szCs w:val="28"/>
              </w:rPr>
              <w:t>46</w:t>
            </w:r>
          </w:p>
        </w:tc>
        <w:tc>
          <w:tcPr>
            <w:tcW w:w="1928" w:type="dxa"/>
            <w:tcBorders>
              <w:right w:val="single" w:sz="4" w:space="0" w:color="auto"/>
            </w:tcBorders>
            <w:shd w:val="clear" w:color="auto" w:fill="auto"/>
          </w:tcPr>
          <w:p w:rsidR="00C81BA0" w:rsidRDefault="00C81BA0" w:rsidP="00C81BA0">
            <w:pPr>
              <w:suppressAutoHyphens w:val="0"/>
              <w:jc w:val="center"/>
              <w:rPr>
                <w:sz w:val="28"/>
                <w:szCs w:val="28"/>
              </w:rPr>
            </w:pPr>
            <w:r>
              <w:rPr>
                <w:sz w:val="28"/>
                <w:szCs w:val="28"/>
              </w:rPr>
              <w:t>18</w:t>
            </w:r>
          </w:p>
          <w:p w:rsidR="00C81BA0" w:rsidRDefault="00C81BA0" w:rsidP="00C81BA0">
            <w:pPr>
              <w:suppressAutoHyphens w:val="0"/>
              <w:jc w:val="center"/>
              <w:rPr>
                <w:sz w:val="28"/>
                <w:szCs w:val="28"/>
              </w:rPr>
            </w:pPr>
            <w:r>
              <w:rPr>
                <w:sz w:val="28"/>
                <w:szCs w:val="28"/>
              </w:rPr>
              <w:t>4</w:t>
            </w:r>
          </w:p>
          <w:p w:rsidR="00C81BA0" w:rsidRPr="007440B5" w:rsidRDefault="00C81BA0" w:rsidP="00C81BA0">
            <w:pPr>
              <w:suppressAutoHyphens w:val="0"/>
              <w:jc w:val="center"/>
              <w:rPr>
                <w:sz w:val="28"/>
                <w:szCs w:val="28"/>
              </w:rPr>
            </w:pPr>
            <w:r>
              <w:rPr>
                <w:sz w:val="28"/>
                <w:szCs w:val="28"/>
              </w:rPr>
              <w:t>14</w:t>
            </w:r>
          </w:p>
        </w:tc>
      </w:tr>
      <w:tr w:rsidR="00C81BA0" w:rsidRPr="007440B5" w:rsidTr="009468BE">
        <w:tc>
          <w:tcPr>
            <w:tcW w:w="5716" w:type="dxa"/>
            <w:shd w:val="clear" w:color="auto" w:fill="auto"/>
          </w:tcPr>
          <w:p w:rsidR="00C81BA0" w:rsidRPr="007440B5" w:rsidRDefault="00C81BA0" w:rsidP="00C81BA0">
            <w:pPr>
              <w:suppressAutoHyphens w:val="0"/>
              <w:rPr>
                <w:sz w:val="28"/>
                <w:szCs w:val="28"/>
              </w:rPr>
            </w:pPr>
            <w:r w:rsidRPr="007440B5">
              <w:rPr>
                <w:sz w:val="28"/>
                <w:szCs w:val="28"/>
              </w:rPr>
              <w:t>Общая трудоемкость самостоятельной работы</w:t>
            </w:r>
          </w:p>
        </w:tc>
        <w:tc>
          <w:tcPr>
            <w:tcW w:w="1927"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90</w:t>
            </w:r>
          </w:p>
        </w:tc>
        <w:tc>
          <w:tcPr>
            <w:tcW w:w="1928"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color w:val="000000"/>
                <w:sz w:val="28"/>
                <w:szCs w:val="28"/>
              </w:rPr>
            </w:pPr>
            <w:r>
              <w:rPr>
                <w:rFonts w:eastAsia="Calibri"/>
                <w:color w:val="000000"/>
                <w:sz w:val="28"/>
                <w:szCs w:val="28"/>
              </w:rPr>
              <w:t>162</w:t>
            </w:r>
          </w:p>
        </w:tc>
      </w:tr>
      <w:tr w:rsidR="00C81BA0" w:rsidRPr="007440B5" w:rsidTr="00C81BA0">
        <w:tc>
          <w:tcPr>
            <w:tcW w:w="9571" w:type="dxa"/>
            <w:gridSpan w:val="3"/>
            <w:tcBorders>
              <w:right w:val="single" w:sz="4" w:space="0" w:color="auto"/>
            </w:tcBorders>
            <w:shd w:val="clear" w:color="auto" w:fill="auto"/>
          </w:tcPr>
          <w:p w:rsidR="00C81BA0" w:rsidRDefault="00C81BA0" w:rsidP="00C81BA0">
            <w:pPr>
              <w:suppressAutoHyphens w:val="0"/>
              <w:jc w:val="center"/>
              <w:rPr>
                <w:sz w:val="28"/>
                <w:szCs w:val="28"/>
              </w:rPr>
            </w:pPr>
            <w:r w:rsidRPr="005038B2">
              <w:rPr>
                <w:sz w:val="28"/>
                <w:szCs w:val="28"/>
              </w:rPr>
              <w:t>Обоснование времени на внеаудиторную работу</w:t>
            </w:r>
          </w:p>
        </w:tc>
      </w:tr>
      <w:tr w:rsidR="00C81BA0" w:rsidRPr="007440B5" w:rsidTr="009468BE">
        <w:tc>
          <w:tcPr>
            <w:tcW w:w="5716" w:type="dxa"/>
            <w:shd w:val="clear" w:color="auto" w:fill="auto"/>
          </w:tcPr>
          <w:p w:rsidR="00C81BA0" w:rsidRPr="005038B2" w:rsidRDefault="00C81BA0" w:rsidP="00C81BA0">
            <w:pPr>
              <w:rPr>
                <w:sz w:val="28"/>
                <w:szCs w:val="28"/>
              </w:rPr>
            </w:pPr>
            <w:r w:rsidRPr="005038B2">
              <w:rPr>
                <w:sz w:val="28"/>
                <w:szCs w:val="28"/>
              </w:rPr>
              <w:t xml:space="preserve">Самостоятельная работа в форме проработки и повторения лекционного материала, материала учебников и учебных пособий, подготовка к </w:t>
            </w:r>
            <w:r>
              <w:rPr>
                <w:sz w:val="28"/>
                <w:szCs w:val="28"/>
              </w:rPr>
              <w:t>практичес</w:t>
            </w:r>
            <w:r w:rsidRPr="005038B2">
              <w:rPr>
                <w:sz w:val="28"/>
                <w:szCs w:val="28"/>
              </w:rPr>
              <w:t>ким занятиям и экзамену</w:t>
            </w:r>
          </w:p>
        </w:tc>
        <w:tc>
          <w:tcPr>
            <w:tcW w:w="1927"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45</w:t>
            </w:r>
          </w:p>
        </w:tc>
        <w:tc>
          <w:tcPr>
            <w:tcW w:w="1928"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color w:val="000000"/>
                <w:sz w:val="28"/>
                <w:szCs w:val="28"/>
              </w:rPr>
            </w:pPr>
            <w:r>
              <w:rPr>
                <w:rFonts w:eastAsia="Calibri"/>
                <w:color w:val="000000"/>
                <w:sz w:val="28"/>
                <w:szCs w:val="28"/>
              </w:rPr>
              <w:t>81</w:t>
            </w:r>
          </w:p>
        </w:tc>
      </w:tr>
      <w:tr w:rsidR="00C81BA0" w:rsidRPr="007440B5" w:rsidTr="009468BE">
        <w:tc>
          <w:tcPr>
            <w:tcW w:w="5716" w:type="dxa"/>
            <w:shd w:val="clear" w:color="auto" w:fill="auto"/>
          </w:tcPr>
          <w:p w:rsidR="00C81BA0" w:rsidRPr="005038B2" w:rsidRDefault="00C81BA0" w:rsidP="00C81BA0">
            <w:pPr>
              <w:rPr>
                <w:sz w:val="28"/>
                <w:szCs w:val="28"/>
              </w:rPr>
            </w:pPr>
            <w:r w:rsidRPr="005038B2">
              <w:rPr>
                <w:sz w:val="28"/>
                <w:szCs w:val="28"/>
              </w:rPr>
              <w:t>Самостоятельная работа в форме подготовки домашних заданий</w:t>
            </w:r>
          </w:p>
        </w:tc>
        <w:tc>
          <w:tcPr>
            <w:tcW w:w="1927"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45</w:t>
            </w:r>
          </w:p>
        </w:tc>
        <w:tc>
          <w:tcPr>
            <w:tcW w:w="1928"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color w:val="000000"/>
                <w:sz w:val="28"/>
                <w:szCs w:val="28"/>
              </w:rPr>
            </w:pPr>
            <w:r>
              <w:rPr>
                <w:rFonts w:eastAsia="Calibri"/>
                <w:color w:val="000000"/>
                <w:sz w:val="28"/>
                <w:szCs w:val="28"/>
              </w:rPr>
              <w:t>81</w:t>
            </w:r>
          </w:p>
        </w:tc>
      </w:tr>
      <w:tr w:rsidR="00C81BA0" w:rsidRPr="007440B5" w:rsidTr="009468BE">
        <w:trPr>
          <w:trHeight w:val="335"/>
        </w:trPr>
        <w:tc>
          <w:tcPr>
            <w:tcW w:w="5716" w:type="dxa"/>
            <w:shd w:val="clear" w:color="auto" w:fill="auto"/>
          </w:tcPr>
          <w:p w:rsidR="00C81BA0" w:rsidRPr="00DD1247" w:rsidRDefault="00C81BA0" w:rsidP="00C81BA0">
            <w:pPr>
              <w:rPr>
                <w:sz w:val="28"/>
                <w:szCs w:val="28"/>
              </w:rPr>
            </w:pPr>
            <w:r w:rsidRPr="00DD1247">
              <w:rPr>
                <w:sz w:val="28"/>
                <w:szCs w:val="28"/>
              </w:rPr>
              <w:t xml:space="preserve">Контрольная работа </w:t>
            </w:r>
          </w:p>
        </w:tc>
        <w:tc>
          <w:tcPr>
            <w:tcW w:w="1927" w:type="dxa"/>
            <w:tcBorders>
              <w:right w:val="single" w:sz="4" w:space="0" w:color="auto"/>
            </w:tcBorders>
            <w:shd w:val="clear" w:color="auto" w:fill="auto"/>
          </w:tcPr>
          <w:p w:rsidR="00C81BA0" w:rsidRDefault="00C81BA0" w:rsidP="00C81BA0">
            <w:pPr>
              <w:jc w:val="center"/>
              <w:rPr>
                <w:sz w:val="28"/>
                <w:szCs w:val="28"/>
              </w:rPr>
            </w:pPr>
            <w:r>
              <w:rPr>
                <w:sz w:val="28"/>
                <w:szCs w:val="28"/>
              </w:rPr>
              <w:t>-</w:t>
            </w:r>
          </w:p>
        </w:tc>
        <w:tc>
          <w:tcPr>
            <w:tcW w:w="1928" w:type="dxa"/>
            <w:tcBorders>
              <w:right w:val="single" w:sz="4" w:space="0" w:color="auto"/>
            </w:tcBorders>
            <w:shd w:val="clear" w:color="auto" w:fill="auto"/>
          </w:tcPr>
          <w:p w:rsidR="00C81BA0" w:rsidRDefault="00C81BA0" w:rsidP="00C81BA0">
            <w:pPr>
              <w:jc w:val="center"/>
              <w:rPr>
                <w:sz w:val="28"/>
                <w:szCs w:val="28"/>
              </w:rPr>
            </w:pPr>
            <w:r>
              <w:rPr>
                <w:sz w:val="28"/>
                <w:szCs w:val="28"/>
              </w:rPr>
              <w:t>-</w:t>
            </w:r>
          </w:p>
        </w:tc>
      </w:tr>
      <w:tr w:rsidR="00C81BA0" w:rsidRPr="007440B5" w:rsidTr="009468BE">
        <w:trPr>
          <w:trHeight w:val="457"/>
        </w:trPr>
        <w:tc>
          <w:tcPr>
            <w:tcW w:w="5716" w:type="dxa"/>
            <w:shd w:val="clear" w:color="auto" w:fill="auto"/>
          </w:tcPr>
          <w:p w:rsidR="00C81BA0" w:rsidRPr="00DD1247" w:rsidRDefault="00C81BA0" w:rsidP="00C81BA0">
            <w:pPr>
              <w:rPr>
                <w:sz w:val="28"/>
                <w:szCs w:val="28"/>
              </w:rPr>
            </w:pPr>
            <w:r w:rsidRPr="00DD1247">
              <w:rPr>
                <w:sz w:val="28"/>
                <w:szCs w:val="28"/>
              </w:rPr>
              <w:t>Эссе</w:t>
            </w:r>
          </w:p>
        </w:tc>
        <w:tc>
          <w:tcPr>
            <w:tcW w:w="1927" w:type="dxa"/>
            <w:tcBorders>
              <w:right w:val="single" w:sz="4" w:space="0" w:color="auto"/>
            </w:tcBorders>
            <w:shd w:val="clear" w:color="auto" w:fill="auto"/>
          </w:tcPr>
          <w:p w:rsidR="00C81BA0" w:rsidRDefault="00C81BA0" w:rsidP="00C81BA0">
            <w:pPr>
              <w:jc w:val="center"/>
              <w:rPr>
                <w:sz w:val="28"/>
                <w:szCs w:val="28"/>
              </w:rPr>
            </w:pPr>
            <w:r>
              <w:rPr>
                <w:sz w:val="28"/>
                <w:szCs w:val="28"/>
              </w:rPr>
              <w:t>-</w:t>
            </w:r>
          </w:p>
        </w:tc>
        <w:tc>
          <w:tcPr>
            <w:tcW w:w="1928" w:type="dxa"/>
            <w:tcBorders>
              <w:right w:val="single" w:sz="4" w:space="0" w:color="auto"/>
            </w:tcBorders>
            <w:shd w:val="clear" w:color="auto" w:fill="auto"/>
          </w:tcPr>
          <w:p w:rsidR="00C81BA0" w:rsidRDefault="00C81BA0" w:rsidP="00C81BA0">
            <w:pPr>
              <w:jc w:val="center"/>
              <w:rPr>
                <w:sz w:val="28"/>
                <w:szCs w:val="28"/>
              </w:rPr>
            </w:pPr>
            <w:r>
              <w:rPr>
                <w:sz w:val="28"/>
                <w:szCs w:val="28"/>
              </w:rPr>
              <w:t>-</w:t>
            </w:r>
          </w:p>
        </w:tc>
      </w:tr>
      <w:tr w:rsidR="00C81BA0" w:rsidRPr="007440B5" w:rsidTr="009468BE">
        <w:tc>
          <w:tcPr>
            <w:tcW w:w="5716" w:type="dxa"/>
            <w:shd w:val="clear" w:color="auto" w:fill="auto"/>
          </w:tcPr>
          <w:p w:rsidR="00C81BA0" w:rsidRPr="00DD1247" w:rsidRDefault="00C81BA0" w:rsidP="00C81BA0">
            <w:pPr>
              <w:rPr>
                <w:sz w:val="28"/>
                <w:szCs w:val="28"/>
              </w:rPr>
            </w:pPr>
            <w:r w:rsidRPr="00DD1247">
              <w:rPr>
                <w:sz w:val="28"/>
                <w:szCs w:val="28"/>
              </w:rPr>
              <w:t>Реферат</w:t>
            </w:r>
          </w:p>
        </w:tc>
        <w:tc>
          <w:tcPr>
            <w:tcW w:w="1927"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w:t>
            </w:r>
          </w:p>
        </w:tc>
        <w:tc>
          <w:tcPr>
            <w:tcW w:w="1928"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w:t>
            </w:r>
          </w:p>
        </w:tc>
      </w:tr>
      <w:tr w:rsidR="00C81BA0" w:rsidRPr="007440B5" w:rsidTr="009468BE">
        <w:trPr>
          <w:trHeight w:val="289"/>
        </w:trPr>
        <w:tc>
          <w:tcPr>
            <w:tcW w:w="5716" w:type="dxa"/>
            <w:shd w:val="clear" w:color="auto" w:fill="auto"/>
          </w:tcPr>
          <w:p w:rsidR="00C81BA0" w:rsidRPr="00DD1247" w:rsidRDefault="00C81BA0" w:rsidP="00C81BA0">
            <w:pPr>
              <w:rPr>
                <w:sz w:val="28"/>
                <w:szCs w:val="28"/>
              </w:rPr>
            </w:pPr>
            <w:r w:rsidRPr="00DD1247">
              <w:rPr>
                <w:sz w:val="28"/>
                <w:szCs w:val="28"/>
              </w:rPr>
              <w:t>Курсовая работа</w:t>
            </w:r>
          </w:p>
        </w:tc>
        <w:tc>
          <w:tcPr>
            <w:tcW w:w="1927" w:type="dxa"/>
            <w:tcBorders>
              <w:right w:val="single" w:sz="4" w:space="0" w:color="auto"/>
            </w:tcBorders>
            <w:shd w:val="clear" w:color="auto" w:fill="auto"/>
          </w:tcPr>
          <w:p w:rsidR="00C81BA0" w:rsidRDefault="00C81BA0" w:rsidP="00C81BA0">
            <w:pPr>
              <w:jc w:val="center"/>
              <w:rPr>
                <w:sz w:val="28"/>
                <w:szCs w:val="28"/>
              </w:rPr>
            </w:pPr>
            <w:r>
              <w:rPr>
                <w:sz w:val="28"/>
                <w:szCs w:val="28"/>
              </w:rPr>
              <w:t>-</w:t>
            </w:r>
          </w:p>
        </w:tc>
        <w:tc>
          <w:tcPr>
            <w:tcW w:w="1928" w:type="dxa"/>
            <w:tcBorders>
              <w:right w:val="single" w:sz="4" w:space="0" w:color="auto"/>
            </w:tcBorders>
            <w:shd w:val="clear" w:color="auto" w:fill="auto"/>
          </w:tcPr>
          <w:p w:rsidR="00C81BA0" w:rsidRDefault="00C81BA0" w:rsidP="00C81BA0">
            <w:pPr>
              <w:jc w:val="center"/>
              <w:rPr>
                <w:sz w:val="28"/>
                <w:szCs w:val="28"/>
              </w:rPr>
            </w:pPr>
            <w:r>
              <w:rPr>
                <w:sz w:val="28"/>
                <w:szCs w:val="28"/>
              </w:rPr>
              <w:t>-</w:t>
            </w:r>
          </w:p>
        </w:tc>
      </w:tr>
      <w:tr w:rsidR="00C81BA0" w:rsidRPr="007440B5" w:rsidTr="009468BE">
        <w:tc>
          <w:tcPr>
            <w:tcW w:w="5716" w:type="dxa"/>
            <w:shd w:val="clear" w:color="auto" w:fill="auto"/>
          </w:tcPr>
          <w:p w:rsidR="00C81BA0" w:rsidRPr="007440B5" w:rsidRDefault="00C81BA0" w:rsidP="00C81BA0">
            <w:pPr>
              <w:suppressAutoHyphens w:val="0"/>
              <w:rPr>
                <w:sz w:val="28"/>
                <w:szCs w:val="28"/>
              </w:rPr>
            </w:pPr>
            <w:r w:rsidRPr="007440B5">
              <w:rPr>
                <w:sz w:val="28"/>
                <w:szCs w:val="28"/>
              </w:rPr>
              <w:t>Форма рубежного и итогового контроля</w:t>
            </w:r>
          </w:p>
        </w:tc>
        <w:tc>
          <w:tcPr>
            <w:tcW w:w="1927"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экзамен</w:t>
            </w:r>
          </w:p>
        </w:tc>
        <w:tc>
          <w:tcPr>
            <w:tcW w:w="1928" w:type="dxa"/>
            <w:tcBorders>
              <w:right w:val="single" w:sz="4" w:space="0" w:color="auto"/>
            </w:tcBorders>
            <w:shd w:val="clear" w:color="auto" w:fill="auto"/>
            <w:vAlign w:val="center"/>
          </w:tcPr>
          <w:p w:rsidR="00C81BA0" w:rsidRPr="009D08F3" w:rsidRDefault="00C81BA0" w:rsidP="00C81BA0">
            <w:pPr>
              <w:suppressAutoHyphens w:val="0"/>
              <w:jc w:val="center"/>
              <w:rPr>
                <w:rFonts w:eastAsia="Calibri"/>
                <w:sz w:val="28"/>
                <w:szCs w:val="28"/>
              </w:rPr>
            </w:pPr>
            <w:r>
              <w:rPr>
                <w:rFonts w:eastAsia="Calibri"/>
                <w:sz w:val="28"/>
                <w:szCs w:val="28"/>
              </w:rPr>
              <w:t>экзамен</w:t>
            </w:r>
          </w:p>
        </w:tc>
      </w:tr>
    </w:tbl>
    <w:p w:rsidR="00C81BA0" w:rsidRDefault="00C81BA0">
      <w:pPr>
        <w:suppressAutoHyphens w:val="0"/>
      </w:pPr>
    </w:p>
    <w:p w:rsidR="00C81BA0" w:rsidRDefault="00C81BA0">
      <w:pPr>
        <w:suppressAutoHyphens w:val="0"/>
      </w:pPr>
    </w:p>
    <w:p w:rsidR="00C81BA0" w:rsidRDefault="00C81BA0">
      <w:pPr>
        <w:suppressAutoHyphens w:val="0"/>
      </w:pPr>
    </w:p>
    <w:p w:rsidR="00C81BA0" w:rsidRDefault="00C81BA0">
      <w:pPr>
        <w:suppressAutoHyphens w:val="0"/>
      </w:pPr>
    </w:p>
    <w:p w:rsidR="00FB3742" w:rsidRDefault="00FB3742">
      <w:pPr>
        <w:suppressAutoHyphens w:val="0"/>
      </w:pPr>
    </w:p>
    <w:p w:rsidR="00FB3742" w:rsidRDefault="00FB3742">
      <w:pPr>
        <w:suppressAutoHyphens w:val="0"/>
      </w:pPr>
    </w:p>
    <w:p w:rsidR="00FB3742" w:rsidRDefault="00C26963">
      <w:pPr>
        <w:suppressAutoHyphens w:val="0"/>
        <w:spacing w:after="200" w:line="276" w:lineRule="auto"/>
        <w:rPr>
          <w:b/>
          <w:sz w:val="28"/>
        </w:rPr>
      </w:pPr>
      <w:r>
        <w:br w:type="page"/>
      </w:r>
    </w:p>
    <w:p w:rsidR="00FB3742" w:rsidRDefault="00C26963">
      <w:pPr>
        <w:numPr>
          <w:ilvl w:val="0"/>
          <w:numId w:val="7"/>
        </w:numPr>
        <w:suppressAutoHyphens w:val="0"/>
        <w:spacing w:after="200" w:line="276" w:lineRule="auto"/>
        <w:contextualSpacing/>
        <w:jc w:val="center"/>
        <w:rPr>
          <w:rFonts w:eastAsiaTheme="minorHAnsi"/>
          <w:b/>
          <w:sz w:val="32"/>
          <w:szCs w:val="22"/>
          <w:lang w:eastAsia="en-US"/>
        </w:rPr>
      </w:pPr>
      <w:r>
        <w:rPr>
          <w:rFonts w:eastAsiaTheme="minorHAnsi"/>
          <w:b/>
          <w:sz w:val="32"/>
          <w:szCs w:val="22"/>
          <w:lang w:eastAsia="en-US"/>
        </w:rPr>
        <w:lastRenderedPageBreak/>
        <w:t>СОДЕРЖАНИЕ ДИСЦИПЛИНЫ (МОДУЛЯ), СТРУКТУРИРОВАННОЕ ПО ТЕМАМ (РАЗДЕЛАМ) С УКАЗАНИЕМ ЧАСОВ И ВИДОВ УЧЕБНЫХ ЗАНЯТИЙ</w:t>
      </w:r>
    </w:p>
    <w:p w:rsidR="00FB3742" w:rsidRDefault="00FB3742">
      <w:pPr>
        <w:suppressAutoHyphens w:val="0"/>
        <w:spacing w:after="200" w:line="276" w:lineRule="auto"/>
        <w:ind w:left="720"/>
        <w:contextualSpacing/>
        <w:rPr>
          <w:rFonts w:eastAsiaTheme="minorHAnsi"/>
          <w:b/>
          <w:sz w:val="28"/>
          <w:szCs w:val="22"/>
          <w:lang w:eastAsia="en-US"/>
        </w:rPr>
      </w:pPr>
    </w:p>
    <w:p w:rsidR="00FB3742" w:rsidRDefault="00C26963" w:rsidP="00E10C47">
      <w:pPr>
        <w:numPr>
          <w:ilvl w:val="1"/>
          <w:numId w:val="7"/>
        </w:numPr>
        <w:suppressAutoHyphens w:val="0"/>
        <w:spacing w:after="200" w:line="276" w:lineRule="auto"/>
        <w:contextualSpacing/>
        <w:jc w:val="center"/>
        <w:rPr>
          <w:rFonts w:eastAsiaTheme="minorHAnsi"/>
          <w:b/>
          <w:sz w:val="28"/>
          <w:szCs w:val="22"/>
          <w:lang w:eastAsia="en-US"/>
        </w:rPr>
      </w:pPr>
      <w:r>
        <w:rPr>
          <w:rFonts w:eastAsiaTheme="minorHAnsi"/>
          <w:b/>
          <w:sz w:val="28"/>
          <w:szCs w:val="22"/>
          <w:lang w:eastAsia="en-US"/>
        </w:rPr>
        <w:t>Учебно-тематический план курса и распределение часов по темам занятий</w:t>
      </w:r>
    </w:p>
    <w:p w:rsidR="00FB3742" w:rsidRDefault="00FB3742">
      <w:pPr>
        <w:suppressAutoHyphens w:val="0"/>
        <w:jc w:val="center"/>
        <w:rPr>
          <w:b/>
          <w:color w:val="FF0000"/>
          <w:sz w:val="28"/>
        </w:rPr>
      </w:pPr>
    </w:p>
    <w:p w:rsidR="00FB3742" w:rsidRDefault="00747B2C">
      <w:pPr>
        <w:jc w:val="center"/>
        <w:rPr>
          <w:b/>
          <w:color w:val="000000"/>
          <w:sz w:val="28"/>
          <w:shd w:val="clear" w:color="auto" w:fill="FFFFFF"/>
        </w:rPr>
      </w:pPr>
      <w:r>
        <w:rPr>
          <w:b/>
          <w:color w:val="000000"/>
          <w:sz w:val="28"/>
          <w:shd w:val="clear" w:color="auto" w:fill="FFFFFF"/>
        </w:rPr>
        <w:t>О</w:t>
      </w:r>
      <w:r w:rsidR="00C26963">
        <w:rPr>
          <w:b/>
          <w:color w:val="000000"/>
          <w:sz w:val="28"/>
          <w:shd w:val="clear" w:color="auto" w:fill="FFFFFF"/>
        </w:rPr>
        <w:t>чная форма обучения</w:t>
      </w:r>
    </w:p>
    <w:p w:rsidR="009468BE" w:rsidRDefault="009468BE">
      <w:pPr>
        <w:jc w:val="center"/>
        <w:rPr>
          <w:b/>
          <w:color w:val="000000"/>
          <w:shd w:val="clear" w:color="auto" w:fill="FFFFFF"/>
        </w:rPr>
      </w:pPr>
    </w:p>
    <w:tbl>
      <w:tblPr>
        <w:tblW w:w="9900" w:type="dxa"/>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5"/>
        <w:gridCol w:w="2630"/>
        <w:gridCol w:w="2410"/>
        <w:gridCol w:w="1134"/>
        <w:gridCol w:w="851"/>
        <w:gridCol w:w="1134"/>
        <w:gridCol w:w="1176"/>
      </w:tblGrid>
      <w:tr w:rsidR="00785FD8" w:rsidTr="00785FD8">
        <w:trPr>
          <w:cantSplit/>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rPr>
                <w:b/>
                <w:bCs/>
              </w:rPr>
            </w:pPr>
            <w:r>
              <w:rPr>
                <w:b/>
                <w:bCs/>
              </w:rPr>
              <w:t>№ п/п</w:t>
            </w:r>
          </w:p>
        </w:tc>
        <w:tc>
          <w:tcPr>
            <w:tcW w:w="26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pPr>
            <w:r>
              <w:rPr>
                <w:b/>
                <w:bCs/>
              </w:rPr>
              <w:t>Наименование темы</w:t>
            </w:r>
          </w:p>
        </w:tc>
        <w:tc>
          <w:tcPr>
            <w:tcW w:w="2410" w:type="dxa"/>
            <w:vMerge w:val="restart"/>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785FD8" w:rsidRDefault="00785FD8" w:rsidP="005928F9">
            <w:pPr>
              <w:jc w:val="center"/>
              <w:rPr>
                <w:b/>
                <w:bCs/>
              </w:rPr>
            </w:pPr>
            <w:r w:rsidRPr="00BE7865">
              <w:rPr>
                <w:b/>
              </w:rPr>
              <w:t>Контролируемы компетенции (или их части)</w:t>
            </w:r>
          </w:p>
        </w:tc>
        <w:tc>
          <w:tcPr>
            <w:tcW w:w="1134" w:type="dxa"/>
            <w:vMerge w:val="restart"/>
            <w:tcBorders>
              <w:top w:val="single" w:sz="4" w:space="0" w:color="00000A"/>
              <w:left w:val="single" w:sz="4" w:space="0" w:color="auto"/>
              <w:bottom w:val="single" w:sz="4" w:space="0" w:color="00000A"/>
              <w:right w:val="single" w:sz="4" w:space="0" w:color="00000A"/>
            </w:tcBorders>
            <w:shd w:val="clear" w:color="auto" w:fill="auto"/>
            <w:vAlign w:val="center"/>
          </w:tcPr>
          <w:p w:rsidR="00785FD8" w:rsidRDefault="00785FD8" w:rsidP="00785FD8">
            <w:pPr>
              <w:jc w:val="center"/>
              <w:rPr>
                <w:b/>
                <w:bCs/>
              </w:rPr>
            </w:pPr>
            <w:r>
              <w:rPr>
                <w:b/>
                <w:bCs/>
              </w:rPr>
              <w:t>Всего часов</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rPr>
                <w:b/>
                <w:bCs/>
              </w:rPr>
            </w:pPr>
            <w:r>
              <w:rPr>
                <w:b/>
                <w:bCs/>
              </w:rPr>
              <w:t>Аудиторные занятия (час.)</w:t>
            </w:r>
          </w:p>
        </w:tc>
        <w:tc>
          <w:tcPr>
            <w:tcW w:w="11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rPr>
                <w:b/>
                <w:bCs/>
              </w:rPr>
            </w:pPr>
            <w:r>
              <w:rPr>
                <w:b/>
                <w:bCs/>
              </w:rPr>
              <w:t>Самостоят. работа</w:t>
            </w:r>
          </w:p>
        </w:tc>
      </w:tr>
      <w:tr w:rsidR="00785FD8" w:rsidTr="00785FD8">
        <w:trPr>
          <w:cantSplit/>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pPr>
          </w:p>
        </w:tc>
        <w:tc>
          <w:tcPr>
            <w:tcW w:w="263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pPr>
          </w:p>
        </w:tc>
        <w:tc>
          <w:tcPr>
            <w:tcW w:w="2410" w:type="dxa"/>
            <w:vMerge/>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785FD8" w:rsidRDefault="00785FD8">
            <w:pPr>
              <w:jc w:val="center"/>
            </w:pPr>
          </w:p>
        </w:tc>
        <w:tc>
          <w:tcPr>
            <w:tcW w:w="1134" w:type="dxa"/>
            <w:vMerge/>
            <w:tcBorders>
              <w:top w:val="single" w:sz="4" w:space="0" w:color="00000A"/>
              <w:left w:val="single" w:sz="4" w:space="0" w:color="auto"/>
              <w:bottom w:val="single" w:sz="4" w:space="0" w:color="00000A"/>
              <w:right w:val="single" w:sz="4" w:space="0" w:color="00000A"/>
            </w:tcBorders>
            <w:shd w:val="clear" w:color="auto" w:fill="auto"/>
            <w:vAlign w:val="center"/>
          </w:tcPr>
          <w:p w:rsidR="00785FD8" w:rsidRDefault="00785FD8">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rPr>
                <w:b/>
                <w:bCs/>
              </w:rPr>
            </w:pPr>
            <w:r>
              <w:rPr>
                <w:b/>
                <w:bCs/>
              </w:rPr>
              <w:t>Лекции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rPr>
                <w:b/>
                <w:bCs/>
              </w:rPr>
            </w:pPr>
            <w:r>
              <w:rPr>
                <w:b/>
                <w:bCs/>
              </w:rPr>
              <w:t>Практическ.</w:t>
            </w:r>
          </w:p>
        </w:tc>
        <w:tc>
          <w:tcPr>
            <w:tcW w:w="11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pPr>
              <w:jc w:val="center"/>
              <w:rPr>
                <w:sz w:val="28"/>
                <w:szCs w:val="28"/>
              </w:rPr>
            </w:pPr>
          </w:p>
        </w:tc>
      </w:tr>
      <w:tr w:rsidR="008843CD" w:rsidTr="00785FD8">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pPr>
              <w:jc w:val="center"/>
              <w:rPr>
                <w:sz w:val="28"/>
                <w:szCs w:val="28"/>
              </w:rPr>
            </w:pPr>
            <w:r>
              <w:rPr>
                <w:sz w:val="28"/>
                <w:szCs w:val="28"/>
              </w:rPr>
              <w:t>1.</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Понятие и развитие отрасли экологического права Эколого-правовой статус человека. Предмет  и объекты экологического права</w:t>
            </w:r>
          </w:p>
        </w:tc>
        <w:tc>
          <w:tcPr>
            <w:tcW w:w="2410"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lang w:eastAsia="en-US"/>
              </w:rPr>
            </w:pPr>
            <w:r w:rsidRPr="008843CD">
              <w:rPr>
                <w:sz w:val="32"/>
                <w:szCs w:val="32"/>
                <w:lang w:eastAsia="en-US"/>
              </w:rPr>
              <w:t>ОК-1, ОК-4</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C26963" w:rsidRDefault="008843CD" w:rsidP="009468BE">
            <w:pPr>
              <w:jc w:val="center"/>
              <w:rPr>
                <w:b/>
                <w:bCs/>
              </w:rPr>
            </w:pPr>
            <w:r>
              <w:rPr>
                <w:b/>
                <w:bCs/>
              </w:rPr>
              <w:t>13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pPr>
              <w:jc w:val="center"/>
              <w:rPr>
                <w:sz w:val="28"/>
                <w:szCs w:val="28"/>
              </w:rPr>
            </w:pPr>
            <w:r>
              <w:rPr>
                <w:sz w:val="28"/>
                <w:szCs w:val="28"/>
              </w:rPr>
              <w:t>2.</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Нормы, принципы, источники и система экологического права</w:t>
            </w:r>
          </w:p>
        </w:tc>
        <w:tc>
          <w:tcPr>
            <w:tcW w:w="2410"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ОК-1, ОК-6</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C26963" w:rsidRDefault="008843CD" w:rsidP="009468BE">
            <w:pPr>
              <w:jc w:val="center"/>
              <w:rPr>
                <w:b/>
                <w:bCs/>
              </w:rPr>
            </w:pPr>
            <w:r>
              <w:rPr>
                <w:b/>
                <w:bCs/>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6</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pPr>
              <w:jc w:val="center"/>
              <w:rPr>
                <w:sz w:val="28"/>
                <w:szCs w:val="28"/>
              </w:rPr>
            </w:pPr>
            <w:r>
              <w:rPr>
                <w:sz w:val="28"/>
                <w:szCs w:val="28"/>
              </w:rPr>
              <w:t>3.</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Правовые формы использования природных ресурсов. Лицензия и договор как правовые  инструменты регулирования природопользования и охраны  окружающей среды.</w:t>
            </w:r>
          </w:p>
        </w:tc>
        <w:tc>
          <w:tcPr>
            <w:tcW w:w="2410"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 xml:space="preserve">ОК-1, ОПК-1, ОПК-6 </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C26963" w:rsidRDefault="008843CD" w:rsidP="009468BE">
            <w:pPr>
              <w:jc w:val="center"/>
              <w:rPr>
                <w:b/>
                <w:bCs/>
              </w:rPr>
            </w:pPr>
            <w:r>
              <w:rPr>
                <w:b/>
                <w:bCs/>
              </w:rPr>
              <w:t>20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7</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pPr>
              <w:jc w:val="center"/>
              <w:rPr>
                <w:sz w:val="28"/>
                <w:szCs w:val="28"/>
              </w:rPr>
            </w:pPr>
            <w:r>
              <w:rPr>
                <w:sz w:val="28"/>
                <w:szCs w:val="28"/>
              </w:rPr>
              <w:t>4.</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Default="008843CD" w:rsidP="009468BE">
            <w:pPr>
              <w:jc w:val="both"/>
              <w:rPr>
                <w:sz w:val="28"/>
                <w:szCs w:val="28"/>
              </w:rPr>
            </w:pPr>
            <w:r w:rsidRPr="00733DC4">
              <w:rPr>
                <w:sz w:val="28"/>
                <w:szCs w:val="28"/>
              </w:rPr>
              <w:t>Ответственность за экологические правонарушения</w:t>
            </w:r>
          </w:p>
          <w:p w:rsidR="008843CD" w:rsidRPr="00733DC4" w:rsidRDefault="008843CD" w:rsidP="009468BE">
            <w:pPr>
              <w:jc w:val="both"/>
              <w:rPr>
                <w:sz w:val="28"/>
                <w:szCs w:val="28"/>
              </w:rPr>
            </w:pPr>
            <w:r w:rsidRPr="00C81BA0">
              <w:rPr>
                <w:sz w:val="28"/>
                <w:szCs w:val="28"/>
              </w:rPr>
              <w:t>(интерактивная форма)</w:t>
            </w:r>
          </w:p>
        </w:tc>
        <w:tc>
          <w:tcPr>
            <w:tcW w:w="2410"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ОПК-1, ОПК-2, ОПК-3, ОПК-7</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C26963" w:rsidRDefault="008843CD" w:rsidP="00717AD9">
            <w:pPr>
              <w:jc w:val="center"/>
              <w:rPr>
                <w:b/>
                <w:bCs/>
              </w:rPr>
            </w:pPr>
            <w:r>
              <w:rPr>
                <w:b/>
                <w:bCs/>
              </w:rPr>
              <w:t>16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5*</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pPr>
              <w:jc w:val="center"/>
              <w:rPr>
                <w:sz w:val="28"/>
                <w:szCs w:val="28"/>
              </w:rPr>
            </w:pPr>
            <w:r>
              <w:rPr>
                <w:sz w:val="28"/>
                <w:szCs w:val="28"/>
              </w:rPr>
              <w:lastRenderedPageBreak/>
              <w:t>5.</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Default="008843CD" w:rsidP="009468BE">
            <w:pPr>
              <w:jc w:val="both"/>
              <w:rPr>
                <w:sz w:val="28"/>
                <w:szCs w:val="28"/>
              </w:rPr>
            </w:pPr>
            <w:r w:rsidRPr="00733DC4">
              <w:rPr>
                <w:sz w:val="28"/>
                <w:szCs w:val="28"/>
              </w:rPr>
              <w:t>Государственное экологическое управление. Организационно-правовой механизм охраны окружающей природной среды. Экономический механизм охраны окружающей среды</w:t>
            </w:r>
          </w:p>
          <w:p w:rsidR="008843CD" w:rsidRPr="00733DC4" w:rsidRDefault="008843CD" w:rsidP="009468BE">
            <w:pPr>
              <w:jc w:val="both"/>
              <w:rPr>
                <w:sz w:val="28"/>
                <w:szCs w:val="28"/>
              </w:rPr>
            </w:pPr>
            <w:r w:rsidRPr="007B0A79">
              <w:rPr>
                <w:sz w:val="28"/>
                <w:szCs w:val="28"/>
              </w:rPr>
              <w:t>(интерактивная форма)</w:t>
            </w:r>
          </w:p>
        </w:tc>
        <w:tc>
          <w:tcPr>
            <w:tcW w:w="2410"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ОК-1, ОК-6, ОПК-1</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C26963" w:rsidRDefault="008843CD" w:rsidP="009468BE">
            <w:pPr>
              <w:jc w:val="center"/>
              <w:rPr>
                <w:b/>
                <w:bCs/>
              </w:rPr>
            </w:pPr>
            <w:r>
              <w:rPr>
                <w:b/>
                <w:bCs/>
              </w:rPr>
              <w:t>22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spacing w:before="240" w:after="60"/>
              <w:jc w:val="center"/>
              <w:outlineLvl w:val="1"/>
              <w:rPr>
                <w:b/>
                <w:bCs/>
                <w:iCs/>
              </w:rPr>
            </w:pPr>
            <w:r>
              <w:rPr>
                <w:b/>
                <w:bCs/>
                <w:iCs/>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6</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pPr>
              <w:jc w:val="center"/>
            </w:pPr>
            <w:r>
              <w:t>6.</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Экологические требования при осуществлении хозяйственной деятельности; правовая охрана  окружающей среды городов и других населенных пунктов</w:t>
            </w:r>
          </w:p>
        </w:tc>
        <w:tc>
          <w:tcPr>
            <w:tcW w:w="2410"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ОПК-3, ОПК-6, ОПК-7</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C26963" w:rsidRDefault="008843CD" w:rsidP="009468BE">
            <w:pPr>
              <w:jc w:val="center"/>
              <w:rPr>
                <w:b/>
                <w:bCs/>
              </w:rPr>
            </w:pPr>
            <w:r>
              <w:rPr>
                <w:b/>
                <w:bCs/>
              </w:rPr>
              <w:t>21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7</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rPr>
          <w:trHeight w:val="126"/>
        </w:trPr>
        <w:tc>
          <w:tcPr>
            <w:tcW w:w="565"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Default="008843CD">
            <w:pPr>
              <w:jc w:val="center"/>
            </w:pPr>
            <w:r>
              <w:t>7.</w:t>
            </w:r>
          </w:p>
        </w:tc>
        <w:tc>
          <w:tcPr>
            <w:tcW w:w="2630"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Эколого-правовой режим использования и охраны земель и недр, вод и лесов, животного мира, атмосферного воздуха</w:t>
            </w:r>
          </w:p>
        </w:tc>
        <w:tc>
          <w:tcPr>
            <w:tcW w:w="2410" w:type="dxa"/>
            <w:tcBorders>
              <w:top w:val="single" w:sz="4" w:space="0" w:color="00000A"/>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ОК-1, ОК-4, , ОПК-1, ОПК-3</w:t>
            </w:r>
          </w:p>
        </w:tc>
        <w:tc>
          <w:tcPr>
            <w:tcW w:w="1134" w:type="dxa"/>
            <w:tcBorders>
              <w:top w:val="single" w:sz="4" w:space="0" w:color="00000A"/>
              <w:left w:val="single" w:sz="4" w:space="0" w:color="auto"/>
              <w:bottom w:val="single" w:sz="4" w:space="0" w:color="auto"/>
              <w:right w:val="single" w:sz="4" w:space="0" w:color="00000A"/>
            </w:tcBorders>
            <w:shd w:val="clear" w:color="auto" w:fill="auto"/>
            <w:vAlign w:val="center"/>
          </w:tcPr>
          <w:p w:rsidR="008843CD" w:rsidRPr="00C26963" w:rsidRDefault="008843CD" w:rsidP="00717AD9">
            <w:pPr>
              <w:jc w:val="center"/>
              <w:rPr>
                <w:b/>
                <w:bCs/>
              </w:rPr>
            </w:pPr>
            <w:r>
              <w:rPr>
                <w:b/>
                <w:bCs/>
              </w:rPr>
              <w:t>19</w:t>
            </w:r>
          </w:p>
        </w:tc>
        <w:tc>
          <w:tcPr>
            <w:tcW w:w="851"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3</w:t>
            </w:r>
          </w:p>
        </w:tc>
        <w:tc>
          <w:tcPr>
            <w:tcW w:w="1176"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rPr>
          <w:trHeight w:val="131"/>
        </w:trPr>
        <w:tc>
          <w:tcPr>
            <w:tcW w:w="565"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733DC4">
            <w:pPr>
              <w:jc w:val="center"/>
            </w:pPr>
            <w:r>
              <w:t>8.</w:t>
            </w:r>
          </w:p>
        </w:tc>
        <w:tc>
          <w:tcPr>
            <w:tcW w:w="263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Правовой режим особо охраняемых природных территорий</w:t>
            </w:r>
          </w:p>
        </w:tc>
        <w:tc>
          <w:tcPr>
            <w:tcW w:w="2410"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ОК-6, ПК-2, ПК-4</w:t>
            </w:r>
          </w:p>
        </w:tc>
        <w:tc>
          <w:tcPr>
            <w:tcW w:w="1134" w:type="dxa"/>
            <w:tcBorders>
              <w:top w:val="single" w:sz="4" w:space="0" w:color="auto"/>
              <w:left w:val="single" w:sz="4" w:space="0" w:color="auto"/>
              <w:bottom w:val="single" w:sz="4" w:space="0" w:color="auto"/>
              <w:right w:val="single" w:sz="4" w:space="0" w:color="00000A"/>
            </w:tcBorders>
            <w:shd w:val="clear" w:color="auto" w:fill="auto"/>
            <w:vAlign w:val="center"/>
          </w:tcPr>
          <w:p w:rsidR="008843CD" w:rsidRPr="00C26963" w:rsidRDefault="008843CD" w:rsidP="009468BE">
            <w:pPr>
              <w:jc w:val="center"/>
              <w:rPr>
                <w:b/>
                <w:bCs/>
              </w:rPr>
            </w:pPr>
            <w:r>
              <w:rPr>
                <w:b/>
                <w:bCs/>
              </w:rPr>
              <w:t>11</w:t>
            </w:r>
          </w:p>
        </w:tc>
        <w:tc>
          <w:tcPr>
            <w:tcW w:w="851"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1</w:t>
            </w:r>
          </w:p>
        </w:tc>
        <w:tc>
          <w:tcPr>
            <w:tcW w:w="1176"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rPr>
          <w:trHeight w:val="126"/>
        </w:trPr>
        <w:tc>
          <w:tcPr>
            <w:tcW w:w="565"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733DC4">
            <w:pPr>
              <w:jc w:val="center"/>
            </w:pPr>
            <w:r>
              <w:t>9.</w:t>
            </w:r>
          </w:p>
        </w:tc>
        <w:tc>
          <w:tcPr>
            <w:tcW w:w="263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843CD" w:rsidRDefault="008843CD" w:rsidP="009468BE">
            <w:pPr>
              <w:jc w:val="both"/>
              <w:rPr>
                <w:sz w:val="28"/>
                <w:szCs w:val="28"/>
              </w:rPr>
            </w:pPr>
            <w:r w:rsidRPr="00733DC4">
              <w:rPr>
                <w:sz w:val="28"/>
                <w:szCs w:val="28"/>
              </w:rPr>
              <w:t>Особенности правового режима континентального шельфа и исключительной экономической зоны РФ; охранных и иных специальных зон и территорий</w:t>
            </w:r>
          </w:p>
          <w:p w:rsidR="008843CD" w:rsidRPr="00733DC4" w:rsidRDefault="008843CD" w:rsidP="009468BE">
            <w:pPr>
              <w:jc w:val="both"/>
              <w:rPr>
                <w:sz w:val="28"/>
                <w:szCs w:val="28"/>
              </w:rPr>
            </w:pPr>
            <w:r w:rsidRPr="00C81BA0">
              <w:rPr>
                <w:sz w:val="28"/>
                <w:szCs w:val="28"/>
              </w:rPr>
              <w:lastRenderedPageBreak/>
              <w:t>(интерактивная форма)</w:t>
            </w:r>
          </w:p>
        </w:tc>
        <w:tc>
          <w:tcPr>
            <w:tcW w:w="2410"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lastRenderedPageBreak/>
              <w:t>ОПК-1, ОПК-6</w:t>
            </w:r>
          </w:p>
        </w:tc>
        <w:tc>
          <w:tcPr>
            <w:tcW w:w="1134" w:type="dxa"/>
            <w:tcBorders>
              <w:top w:val="single" w:sz="4" w:space="0" w:color="auto"/>
              <w:left w:val="single" w:sz="4" w:space="0" w:color="auto"/>
              <w:bottom w:val="single" w:sz="4" w:space="0" w:color="auto"/>
              <w:right w:val="single" w:sz="4" w:space="0" w:color="00000A"/>
            </w:tcBorders>
            <w:shd w:val="clear" w:color="auto" w:fill="auto"/>
            <w:vAlign w:val="center"/>
          </w:tcPr>
          <w:p w:rsidR="008843CD" w:rsidRPr="00C26963" w:rsidRDefault="008843CD" w:rsidP="009468BE">
            <w:pPr>
              <w:jc w:val="center"/>
              <w:rPr>
                <w:b/>
                <w:bCs/>
              </w:rPr>
            </w:pPr>
            <w:r>
              <w:rPr>
                <w:b/>
                <w:bCs/>
              </w:rPr>
              <w:t>12</w:t>
            </w:r>
          </w:p>
        </w:tc>
        <w:tc>
          <w:tcPr>
            <w:tcW w:w="851"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2</w:t>
            </w:r>
          </w:p>
        </w:tc>
        <w:tc>
          <w:tcPr>
            <w:tcW w:w="1176"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rPr>
          <w:trHeight w:val="1290"/>
        </w:trPr>
        <w:tc>
          <w:tcPr>
            <w:tcW w:w="565"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733DC4">
            <w:pPr>
              <w:jc w:val="center"/>
            </w:pPr>
            <w:r>
              <w:lastRenderedPageBreak/>
              <w:t>10.</w:t>
            </w:r>
          </w:p>
        </w:tc>
        <w:tc>
          <w:tcPr>
            <w:tcW w:w="263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Правовой режим экологически неблагополучных территорий, зон чрезвычайной экологической  ситуации и зон бедствия</w:t>
            </w:r>
          </w:p>
        </w:tc>
        <w:tc>
          <w:tcPr>
            <w:tcW w:w="2410"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ПК-4, ОПК-1</w:t>
            </w:r>
          </w:p>
        </w:tc>
        <w:tc>
          <w:tcPr>
            <w:tcW w:w="1134" w:type="dxa"/>
            <w:tcBorders>
              <w:top w:val="single" w:sz="4" w:space="0" w:color="auto"/>
              <w:left w:val="single" w:sz="4" w:space="0" w:color="auto"/>
              <w:bottom w:val="single" w:sz="4" w:space="0" w:color="auto"/>
              <w:right w:val="single" w:sz="4" w:space="0" w:color="00000A"/>
            </w:tcBorders>
            <w:shd w:val="clear" w:color="auto" w:fill="auto"/>
            <w:vAlign w:val="center"/>
          </w:tcPr>
          <w:p w:rsidR="008843CD" w:rsidRPr="00C26963" w:rsidRDefault="008843CD" w:rsidP="00717AD9">
            <w:pPr>
              <w:jc w:val="center"/>
              <w:rPr>
                <w:b/>
                <w:bCs/>
              </w:rPr>
            </w:pPr>
            <w:r>
              <w:rPr>
                <w:b/>
                <w:bCs/>
              </w:rPr>
              <w:t>19</w:t>
            </w:r>
          </w:p>
        </w:tc>
        <w:tc>
          <w:tcPr>
            <w:tcW w:w="851"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3</w:t>
            </w:r>
          </w:p>
        </w:tc>
        <w:tc>
          <w:tcPr>
            <w:tcW w:w="1176"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8</w:t>
            </w:r>
          </w:p>
        </w:tc>
      </w:tr>
      <w:tr w:rsidR="008843CD" w:rsidTr="00785FD8">
        <w:trPr>
          <w:trHeight w:val="347"/>
        </w:trPr>
        <w:tc>
          <w:tcPr>
            <w:tcW w:w="565"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733DC4">
            <w:pPr>
              <w:jc w:val="center"/>
            </w:pPr>
            <w:r>
              <w:t>11.</w:t>
            </w:r>
          </w:p>
        </w:tc>
        <w:tc>
          <w:tcPr>
            <w:tcW w:w="2630"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843CD" w:rsidRDefault="008843CD" w:rsidP="009468BE">
            <w:pPr>
              <w:jc w:val="both"/>
              <w:rPr>
                <w:sz w:val="28"/>
                <w:szCs w:val="28"/>
              </w:rPr>
            </w:pPr>
            <w:r w:rsidRPr="00733DC4">
              <w:rPr>
                <w:sz w:val="28"/>
                <w:szCs w:val="28"/>
              </w:rPr>
              <w:t>Международно-правовой механизм охраны природы Правовая охрана природы в зарубежных странах</w:t>
            </w:r>
          </w:p>
          <w:p w:rsidR="008843CD" w:rsidRPr="00733DC4" w:rsidRDefault="008843CD" w:rsidP="009468BE">
            <w:pPr>
              <w:jc w:val="both"/>
              <w:rPr>
                <w:sz w:val="28"/>
                <w:szCs w:val="28"/>
              </w:rPr>
            </w:pPr>
            <w:r w:rsidRPr="007B0A79">
              <w:rPr>
                <w:sz w:val="28"/>
                <w:szCs w:val="28"/>
              </w:rPr>
              <w:t>(интерактивная форма)</w:t>
            </w:r>
          </w:p>
        </w:tc>
        <w:tc>
          <w:tcPr>
            <w:tcW w:w="2410"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ОК-1,ОПК-1, ОПК-3</w:t>
            </w:r>
          </w:p>
        </w:tc>
        <w:tc>
          <w:tcPr>
            <w:tcW w:w="1134" w:type="dxa"/>
            <w:tcBorders>
              <w:top w:val="single" w:sz="4" w:space="0" w:color="auto"/>
              <w:left w:val="single" w:sz="4" w:space="0" w:color="auto"/>
              <w:bottom w:val="single" w:sz="4" w:space="0" w:color="auto"/>
              <w:right w:val="single" w:sz="4" w:space="0" w:color="00000A"/>
            </w:tcBorders>
            <w:shd w:val="clear" w:color="auto" w:fill="auto"/>
            <w:vAlign w:val="center"/>
          </w:tcPr>
          <w:p w:rsidR="008843CD" w:rsidRPr="00C26963" w:rsidRDefault="008843CD" w:rsidP="009468BE">
            <w:pPr>
              <w:jc w:val="center"/>
              <w:rPr>
                <w:b/>
                <w:bCs/>
              </w:rPr>
            </w:pPr>
            <w:r>
              <w:rPr>
                <w:b/>
                <w:bCs/>
              </w:rPr>
              <w:t>12</w:t>
            </w:r>
          </w:p>
        </w:tc>
        <w:tc>
          <w:tcPr>
            <w:tcW w:w="851"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2*</w:t>
            </w:r>
          </w:p>
        </w:tc>
        <w:tc>
          <w:tcPr>
            <w:tcW w:w="1176"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9468BE">
            <w:pPr>
              <w:jc w:val="center"/>
              <w:rPr>
                <w:b/>
                <w:bCs/>
              </w:rPr>
            </w:pPr>
            <w:r>
              <w:rPr>
                <w:b/>
                <w:bCs/>
              </w:rPr>
              <w:t>10</w:t>
            </w:r>
          </w:p>
        </w:tc>
      </w:tr>
      <w:tr w:rsidR="005928F9" w:rsidTr="00896343">
        <w:trPr>
          <w:trHeight w:val="654"/>
        </w:trPr>
        <w:tc>
          <w:tcPr>
            <w:tcW w:w="5605" w:type="dxa"/>
            <w:gridSpan w:val="3"/>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5928F9" w:rsidRPr="00C26963" w:rsidRDefault="005928F9" w:rsidP="00785FD8">
            <w:pPr>
              <w:jc w:val="center"/>
              <w:rPr>
                <w:b/>
                <w:bCs/>
              </w:rPr>
            </w:pPr>
            <w:r w:rsidRPr="00C26963">
              <w:rPr>
                <w:b/>
              </w:rPr>
              <w:t>Итого</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5928F9" w:rsidRPr="00C26963" w:rsidRDefault="005928F9" w:rsidP="00785FD8">
            <w:pPr>
              <w:jc w:val="center"/>
              <w:rPr>
                <w:b/>
                <w:bCs/>
              </w:rPr>
            </w:pPr>
            <w:r>
              <w:rPr>
                <w:b/>
                <w:bCs/>
              </w:rPr>
              <w:t>180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28F9" w:rsidRPr="00C26963" w:rsidRDefault="005928F9">
            <w:pPr>
              <w:jc w:val="center"/>
              <w:rPr>
                <w:b/>
                <w:bCs/>
              </w:rPr>
            </w:pPr>
            <w:r>
              <w:rPr>
                <w:b/>
                <w:bCs/>
              </w:rPr>
              <w:t>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28F9" w:rsidRPr="00C26963" w:rsidRDefault="005928F9">
            <w:pPr>
              <w:jc w:val="center"/>
              <w:rPr>
                <w:b/>
                <w:bCs/>
              </w:rPr>
            </w:pPr>
            <w:r>
              <w:rPr>
                <w:b/>
                <w:bCs/>
              </w:rPr>
              <w:t>46</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928F9" w:rsidRPr="00C26963" w:rsidRDefault="005928F9">
            <w:pPr>
              <w:jc w:val="center"/>
              <w:rPr>
                <w:b/>
                <w:bCs/>
              </w:rPr>
            </w:pPr>
            <w:r>
              <w:rPr>
                <w:b/>
                <w:bCs/>
              </w:rPr>
              <w:t>90</w:t>
            </w:r>
          </w:p>
        </w:tc>
      </w:tr>
    </w:tbl>
    <w:p w:rsidR="007B0A79" w:rsidRPr="001D60E2" w:rsidRDefault="007B0A79" w:rsidP="007B0A79">
      <w:pPr>
        <w:suppressAutoHyphens w:val="0"/>
        <w:jc w:val="both"/>
      </w:pPr>
      <w:r w:rsidRPr="001D60E2">
        <w:rPr>
          <w:spacing w:val="-6"/>
        </w:rPr>
        <w:t>*</w:t>
      </w:r>
      <w:r w:rsidRPr="001D60E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7B0A79" w:rsidRDefault="007B0A79" w:rsidP="007B0A79">
      <w:pPr>
        <w:suppressAutoHyphens w:val="0"/>
        <w:jc w:val="both"/>
      </w:pPr>
      <w:r w:rsidRPr="001D60E2">
        <w:t>Общий удельный вес интерактивной формы проведения занятий по дисциплине определяется от аудиторного фонда, частично за счет лекций, частично за</w:t>
      </w:r>
      <w:r>
        <w:t xml:space="preserve"> счет практических занятий и составляет 20 процентов от аудиторных занятий.</w:t>
      </w:r>
    </w:p>
    <w:p w:rsidR="007B0A79" w:rsidRDefault="007B0A79" w:rsidP="007B0A79">
      <w:pPr>
        <w:suppressAutoHyphens w:val="0"/>
        <w:jc w:val="both"/>
      </w:pPr>
      <w:r>
        <w:t>80% лекционных и практических занятий проводятся в активной форме.</w:t>
      </w:r>
    </w:p>
    <w:p w:rsidR="00FB3742" w:rsidRDefault="00FB3742">
      <w:pPr>
        <w:rPr>
          <w:b/>
          <w:sz w:val="28"/>
        </w:rPr>
      </w:pPr>
    </w:p>
    <w:p w:rsidR="00FB3742" w:rsidRDefault="00FB3742" w:rsidP="00CF7449">
      <w:pPr>
        <w:rPr>
          <w:b/>
          <w:sz w:val="28"/>
        </w:rPr>
      </w:pPr>
    </w:p>
    <w:p w:rsidR="005928F9" w:rsidRDefault="005928F9">
      <w:pPr>
        <w:suppressAutoHyphens w:val="0"/>
        <w:spacing w:line="276" w:lineRule="auto"/>
        <w:rPr>
          <w:b/>
          <w:color w:val="000000"/>
          <w:sz w:val="28"/>
        </w:rPr>
      </w:pPr>
      <w:r>
        <w:rPr>
          <w:b/>
          <w:color w:val="000000"/>
          <w:sz w:val="28"/>
        </w:rPr>
        <w:br w:type="page"/>
      </w:r>
    </w:p>
    <w:p w:rsidR="00FB3742" w:rsidRDefault="005928F9">
      <w:pPr>
        <w:jc w:val="center"/>
        <w:rPr>
          <w:b/>
        </w:rPr>
      </w:pPr>
      <w:r>
        <w:rPr>
          <w:b/>
          <w:color w:val="000000"/>
          <w:sz w:val="28"/>
        </w:rPr>
        <w:lastRenderedPageBreak/>
        <w:t>Очно-з</w:t>
      </w:r>
      <w:r w:rsidR="00C26963">
        <w:rPr>
          <w:b/>
          <w:color w:val="000000"/>
          <w:sz w:val="28"/>
        </w:rPr>
        <w:t>аочная форма обучения</w:t>
      </w:r>
    </w:p>
    <w:p w:rsidR="00FB3742" w:rsidRDefault="00FB3742">
      <w:pPr>
        <w:jc w:val="center"/>
        <w:rPr>
          <w:b/>
          <w:color w:val="FF0000"/>
          <w:sz w:val="28"/>
        </w:rPr>
      </w:pPr>
    </w:p>
    <w:tbl>
      <w:tblPr>
        <w:tblW w:w="9900" w:type="dxa"/>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4"/>
        <w:gridCol w:w="2915"/>
        <w:gridCol w:w="1984"/>
        <w:gridCol w:w="1276"/>
        <w:gridCol w:w="851"/>
        <w:gridCol w:w="992"/>
        <w:gridCol w:w="1318"/>
      </w:tblGrid>
      <w:tr w:rsidR="00785FD8" w:rsidTr="008843CD">
        <w:trPr>
          <w:cantSplit/>
        </w:trPr>
        <w:tc>
          <w:tcPr>
            <w:tcW w:w="5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rPr>
                <w:b/>
                <w:bCs/>
              </w:rPr>
            </w:pPr>
            <w:r>
              <w:rPr>
                <w:b/>
                <w:bCs/>
              </w:rPr>
              <w:t>№ п/п</w:t>
            </w:r>
          </w:p>
        </w:tc>
        <w:tc>
          <w:tcPr>
            <w:tcW w:w="29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pPr>
            <w:r>
              <w:rPr>
                <w:b/>
                <w:bCs/>
              </w:rPr>
              <w:t>Наименование темы</w:t>
            </w:r>
          </w:p>
        </w:tc>
        <w:tc>
          <w:tcPr>
            <w:tcW w:w="1984" w:type="dxa"/>
            <w:vMerge w:val="restart"/>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785FD8" w:rsidRPr="00BE7865" w:rsidRDefault="00785FD8" w:rsidP="00785FD8">
            <w:pPr>
              <w:jc w:val="center"/>
              <w:rPr>
                <w:b/>
              </w:rPr>
            </w:pPr>
            <w:r w:rsidRPr="00BE7865">
              <w:rPr>
                <w:b/>
              </w:rPr>
              <w:t>Контролируемы компетенции (или их части)</w:t>
            </w:r>
          </w:p>
          <w:p w:rsidR="00785FD8" w:rsidRDefault="00785FD8" w:rsidP="00785FD8">
            <w:pPr>
              <w:jc w:val="center"/>
              <w:rPr>
                <w:b/>
                <w:bCs/>
              </w:rPr>
            </w:pPr>
          </w:p>
        </w:tc>
        <w:tc>
          <w:tcPr>
            <w:tcW w:w="1276" w:type="dxa"/>
            <w:vMerge w:val="restart"/>
            <w:tcBorders>
              <w:top w:val="single" w:sz="4" w:space="0" w:color="00000A"/>
              <w:left w:val="single" w:sz="4" w:space="0" w:color="auto"/>
              <w:bottom w:val="single" w:sz="4" w:space="0" w:color="00000A"/>
              <w:right w:val="single" w:sz="4" w:space="0" w:color="00000A"/>
            </w:tcBorders>
            <w:shd w:val="clear" w:color="auto" w:fill="auto"/>
            <w:vAlign w:val="center"/>
          </w:tcPr>
          <w:p w:rsidR="00785FD8" w:rsidRDefault="00785FD8" w:rsidP="00E10C47">
            <w:pPr>
              <w:jc w:val="center"/>
              <w:rPr>
                <w:b/>
                <w:bCs/>
              </w:rPr>
            </w:pPr>
            <w:r>
              <w:rPr>
                <w:b/>
                <w:bCs/>
              </w:rPr>
              <w:t>Всего часов</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rPr>
                <w:b/>
                <w:bCs/>
              </w:rPr>
            </w:pPr>
            <w:r>
              <w:rPr>
                <w:b/>
                <w:bCs/>
              </w:rPr>
              <w:t>Аудиторные занятия (час.)</w:t>
            </w:r>
          </w:p>
        </w:tc>
        <w:tc>
          <w:tcPr>
            <w:tcW w:w="1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rPr>
                <w:b/>
                <w:bCs/>
              </w:rPr>
            </w:pPr>
            <w:r>
              <w:rPr>
                <w:b/>
                <w:bCs/>
              </w:rPr>
              <w:t>Самостоят. работа</w:t>
            </w:r>
          </w:p>
        </w:tc>
      </w:tr>
      <w:tr w:rsidR="00785FD8" w:rsidTr="008843CD">
        <w:trPr>
          <w:cantSplit/>
        </w:trPr>
        <w:tc>
          <w:tcPr>
            <w:tcW w:w="56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pPr>
          </w:p>
        </w:tc>
        <w:tc>
          <w:tcPr>
            <w:tcW w:w="291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pPr>
          </w:p>
        </w:tc>
        <w:tc>
          <w:tcPr>
            <w:tcW w:w="1984" w:type="dxa"/>
            <w:vMerge/>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785FD8" w:rsidRDefault="00785FD8" w:rsidP="00E10C47">
            <w:pPr>
              <w:jc w:val="center"/>
            </w:pPr>
          </w:p>
        </w:tc>
        <w:tc>
          <w:tcPr>
            <w:tcW w:w="1276" w:type="dxa"/>
            <w:vMerge/>
            <w:tcBorders>
              <w:top w:val="single" w:sz="4" w:space="0" w:color="00000A"/>
              <w:left w:val="single" w:sz="4" w:space="0" w:color="auto"/>
              <w:bottom w:val="single" w:sz="4" w:space="0" w:color="00000A"/>
              <w:right w:val="single" w:sz="4" w:space="0" w:color="00000A"/>
            </w:tcBorders>
            <w:shd w:val="clear" w:color="auto" w:fill="auto"/>
            <w:vAlign w:val="center"/>
          </w:tcPr>
          <w:p w:rsidR="00785FD8" w:rsidRDefault="00785FD8" w:rsidP="00E10C47">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rPr>
                <w:b/>
                <w:bCs/>
              </w:rPr>
            </w:pPr>
            <w:r>
              <w:rPr>
                <w:b/>
                <w:bCs/>
              </w:rPr>
              <w:t>Лекции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rPr>
                <w:b/>
                <w:bCs/>
              </w:rPr>
            </w:pPr>
            <w:r>
              <w:rPr>
                <w:b/>
                <w:bCs/>
              </w:rPr>
              <w:t>Практическ.</w:t>
            </w:r>
          </w:p>
        </w:tc>
        <w:tc>
          <w:tcPr>
            <w:tcW w:w="131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Default="00785FD8" w:rsidP="00E10C47">
            <w:pPr>
              <w:jc w:val="center"/>
              <w:rPr>
                <w:sz w:val="28"/>
                <w:szCs w:val="28"/>
              </w:rPr>
            </w:pPr>
          </w:p>
        </w:tc>
      </w:tr>
      <w:tr w:rsidR="008843CD" w:rsidTr="008843CD">
        <w:trPr>
          <w:trHeight w:val="313"/>
        </w:trPr>
        <w:tc>
          <w:tcPr>
            <w:tcW w:w="564"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E10C47">
            <w:pPr>
              <w:jc w:val="center"/>
              <w:rPr>
                <w:sz w:val="28"/>
                <w:szCs w:val="28"/>
              </w:rPr>
            </w:pPr>
            <w:r>
              <w:rPr>
                <w:sz w:val="28"/>
                <w:szCs w:val="28"/>
              </w:rPr>
              <w:t>1.</w:t>
            </w:r>
          </w:p>
        </w:tc>
        <w:tc>
          <w:tcPr>
            <w:tcW w:w="291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8843CD" w:rsidRPr="00733DC4" w:rsidRDefault="008843CD" w:rsidP="00E10C47">
            <w:pPr>
              <w:rPr>
                <w:sz w:val="28"/>
                <w:szCs w:val="28"/>
              </w:rPr>
            </w:pPr>
            <w:r>
              <w:rPr>
                <w:sz w:val="28"/>
                <w:szCs w:val="28"/>
              </w:rPr>
              <w:t xml:space="preserve">Установочная лекция </w:t>
            </w:r>
          </w:p>
        </w:tc>
        <w:tc>
          <w:tcPr>
            <w:tcW w:w="1984" w:type="dxa"/>
            <w:tcBorders>
              <w:top w:val="single" w:sz="4" w:space="0" w:color="00000A"/>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lang w:eastAsia="en-US"/>
              </w:rPr>
            </w:pPr>
            <w:r w:rsidRPr="008843CD">
              <w:rPr>
                <w:sz w:val="32"/>
                <w:szCs w:val="32"/>
                <w:lang w:eastAsia="en-US"/>
              </w:rPr>
              <w:t>ОК-1, ОК-4</w:t>
            </w:r>
          </w:p>
        </w:tc>
        <w:tc>
          <w:tcPr>
            <w:tcW w:w="1276" w:type="dxa"/>
            <w:tcBorders>
              <w:top w:val="single" w:sz="4" w:space="0" w:color="00000A"/>
              <w:left w:val="single" w:sz="4" w:space="0" w:color="auto"/>
              <w:bottom w:val="single" w:sz="4" w:space="0" w:color="auto"/>
              <w:right w:val="single" w:sz="4" w:space="0" w:color="00000A"/>
            </w:tcBorders>
            <w:shd w:val="clear" w:color="auto" w:fill="auto"/>
            <w:vAlign w:val="center"/>
          </w:tcPr>
          <w:p w:rsidR="008843CD" w:rsidRPr="00C26963" w:rsidRDefault="008843CD" w:rsidP="00E10C47">
            <w:pPr>
              <w:jc w:val="center"/>
              <w:rPr>
                <w:b/>
                <w:bCs/>
              </w:rPr>
            </w:pPr>
            <w:r>
              <w:rPr>
                <w:b/>
                <w:bCs/>
              </w:rPr>
              <w:t>4</w:t>
            </w:r>
          </w:p>
        </w:tc>
        <w:tc>
          <w:tcPr>
            <w:tcW w:w="851"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4</w:t>
            </w:r>
          </w:p>
        </w:tc>
        <w:tc>
          <w:tcPr>
            <w:tcW w:w="992"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p>
        </w:tc>
        <w:tc>
          <w:tcPr>
            <w:tcW w:w="1318"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p>
        </w:tc>
      </w:tr>
      <w:tr w:rsidR="008843CD" w:rsidTr="008843CD">
        <w:trPr>
          <w:trHeight w:val="1941"/>
        </w:trPr>
        <w:tc>
          <w:tcPr>
            <w:tcW w:w="564" w:type="dxa"/>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rsidP="00E10C47">
            <w:pPr>
              <w:jc w:val="center"/>
              <w:rPr>
                <w:sz w:val="28"/>
                <w:szCs w:val="28"/>
              </w:rPr>
            </w:pPr>
            <w:r>
              <w:rPr>
                <w:sz w:val="28"/>
                <w:szCs w:val="28"/>
              </w:rPr>
              <w:t>2.</w:t>
            </w:r>
          </w:p>
        </w:tc>
        <w:tc>
          <w:tcPr>
            <w:tcW w:w="2915"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843CD" w:rsidRDefault="008843CD" w:rsidP="009468BE">
            <w:pPr>
              <w:jc w:val="both"/>
              <w:rPr>
                <w:sz w:val="28"/>
                <w:szCs w:val="28"/>
              </w:rPr>
            </w:pPr>
            <w:r w:rsidRPr="00733DC4">
              <w:rPr>
                <w:sz w:val="28"/>
                <w:szCs w:val="28"/>
              </w:rPr>
              <w:t>Понятие и развитие отрасли экологического права Эколого-правовой статус человека. Предмет  и объекты экологического права</w:t>
            </w:r>
          </w:p>
        </w:tc>
        <w:tc>
          <w:tcPr>
            <w:tcW w:w="1984" w:type="dxa"/>
            <w:tcBorders>
              <w:top w:val="single" w:sz="4" w:space="0" w:color="auto"/>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ОК-1, ОК-6</w:t>
            </w:r>
          </w:p>
        </w:tc>
        <w:tc>
          <w:tcPr>
            <w:tcW w:w="1276" w:type="dxa"/>
            <w:tcBorders>
              <w:top w:val="single" w:sz="4" w:space="0" w:color="auto"/>
              <w:left w:val="single" w:sz="4" w:space="0" w:color="auto"/>
              <w:bottom w:val="single" w:sz="4" w:space="0" w:color="00000A"/>
              <w:right w:val="single" w:sz="4" w:space="0" w:color="00000A"/>
            </w:tcBorders>
            <w:shd w:val="clear" w:color="auto" w:fill="auto"/>
            <w:vAlign w:val="center"/>
          </w:tcPr>
          <w:p w:rsidR="008843CD" w:rsidRPr="00E10C47" w:rsidRDefault="008843CD" w:rsidP="00E10C47">
            <w:pPr>
              <w:jc w:val="center"/>
              <w:rPr>
                <w:bCs/>
              </w:rPr>
            </w:pPr>
            <w:r w:rsidRPr="00E10C47">
              <w:rPr>
                <w:bCs/>
              </w:rPr>
              <w:t>15</w:t>
            </w:r>
          </w:p>
        </w:tc>
        <w:tc>
          <w:tcPr>
            <w:tcW w:w="851" w:type="dxa"/>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w:t>
            </w:r>
          </w:p>
        </w:tc>
        <w:tc>
          <w:tcPr>
            <w:tcW w:w="1318" w:type="dxa"/>
            <w:tcBorders>
              <w:top w:val="single" w:sz="4" w:space="0" w:color="auto"/>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14</w:t>
            </w:r>
          </w:p>
        </w:tc>
      </w:tr>
      <w:tr w:rsidR="008843CD" w:rsidTr="008843CD">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rsidP="00E10C47">
            <w:pPr>
              <w:jc w:val="center"/>
              <w:rPr>
                <w:sz w:val="28"/>
                <w:szCs w:val="28"/>
              </w:rPr>
            </w:pPr>
            <w:r>
              <w:rPr>
                <w:sz w:val="28"/>
                <w:szCs w:val="28"/>
              </w:rPr>
              <w:t>3.</w:t>
            </w:r>
          </w:p>
        </w:tc>
        <w:tc>
          <w:tcPr>
            <w:tcW w:w="2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Нормы, принципы, источники и система экологического права</w:t>
            </w:r>
          </w:p>
        </w:tc>
        <w:tc>
          <w:tcPr>
            <w:tcW w:w="1984"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 xml:space="preserve">ОК-1, ОПК-1, ОПК-6 </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E10C47" w:rsidRDefault="008843CD" w:rsidP="00E10C47">
            <w:pPr>
              <w:jc w:val="center"/>
              <w:rPr>
                <w:bCs/>
              </w:rPr>
            </w:pPr>
            <w:r w:rsidRPr="00E10C47">
              <w:rPr>
                <w:bCs/>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14</w:t>
            </w:r>
          </w:p>
        </w:tc>
      </w:tr>
      <w:tr w:rsidR="008843CD" w:rsidTr="008843CD">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rsidP="00E10C47">
            <w:pPr>
              <w:jc w:val="center"/>
              <w:rPr>
                <w:sz w:val="28"/>
                <w:szCs w:val="28"/>
              </w:rPr>
            </w:pPr>
            <w:r>
              <w:rPr>
                <w:sz w:val="28"/>
                <w:szCs w:val="28"/>
              </w:rPr>
              <w:t>4.</w:t>
            </w:r>
          </w:p>
        </w:tc>
        <w:tc>
          <w:tcPr>
            <w:tcW w:w="2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Правовые формы использования природных ресурсов. Лицензия и договор как правовые  инструменты регулирования природопользования и охраны  окружающей среды.</w:t>
            </w:r>
          </w:p>
        </w:tc>
        <w:tc>
          <w:tcPr>
            <w:tcW w:w="1984"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ОПК-1, ОПК-2, ОПК-3, ОПК-7</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E10C47" w:rsidRDefault="008843CD" w:rsidP="00E10C47">
            <w:pPr>
              <w:jc w:val="center"/>
              <w:rPr>
                <w:bCs/>
              </w:rPr>
            </w:pPr>
            <w:r w:rsidRPr="00E10C47">
              <w:rPr>
                <w:bCs/>
              </w:rPr>
              <w:t>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14</w:t>
            </w:r>
          </w:p>
        </w:tc>
      </w:tr>
      <w:tr w:rsidR="008843CD" w:rsidTr="008843CD">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rsidP="00E10C47">
            <w:pPr>
              <w:jc w:val="center"/>
              <w:rPr>
                <w:sz w:val="28"/>
                <w:szCs w:val="28"/>
              </w:rPr>
            </w:pPr>
            <w:r>
              <w:rPr>
                <w:sz w:val="28"/>
                <w:szCs w:val="28"/>
              </w:rPr>
              <w:t>5.</w:t>
            </w:r>
          </w:p>
        </w:tc>
        <w:tc>
          <w:tcPr>
            <w:tcW w:w="2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Default="008843CD" w:rsidP="009468BE">
            <w:pPr>
              <w:jc w:val="both"/>
              <w:rPr>
                <w:sz w:val="28"/>
                <w:szCs w:val="28"/>
              </w:rPr>
            </w:pPr>
            <w:r w:rsidRPr="00733DC4">
              <w:rPr>
                <w:sz w:val="28"/>
                <w:szCs w:val="28"/>
              </w:rPr>
              <w:t>Ответственность за экологические правонарушения</w:t>
            </w:r>
          </w:p>
          <w:p w:rsidR="008843CD" w:rsidRPr="00733DC4" w:rsidRDefault="008843CD" w:rsidP="009468BE">
            <w:pPr>
              <w:jc w:val="both"/>
              <w:rPr>
                <w:sz w:val="28"/>
                <w:szCs w:val="28"/>
              </w:rPr>
            </w:pPr>
            <w:r>
              <w:rPr>
                <w:sz w:val="28"/>
                <w:szCs w:val="28"/>
              </w:rPr>
              <w:t>(интерактивная форма)</w:t>
            </w:r>
          </w:p>
        </w:tc>
        <w:tc>
          <w:tcPr>
            <w:tcW w:w="1984"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ОК-1, ОК-6, ОПК-1</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E10C47" w:rsidRDefault="008843CD" w:rsidP="00E10C47">
            <w:pPr>
              <w:jc w:val="center"/>
              <w:rPr>
                <w:bCs/>
              </w:rPr>
            </w:pPr>
            <w:r w:rsidRPr="00E10C47">
              <w:rPr>
                <w:bCs/>
              </w:rPr>
              <w:t>16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15</w:t>
            </w:r>
          </w:p>
        </w:tc>
      </w:tr>
      <w:tr w:rsidR="008843CD" w:rsidTr="008843CD">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rsidP="00E10C47">
            <w:pPr>
              <w:jc w:val="center"/>
              <w:rPr>
                <w:sz w:val="28"/>
                <w:szCs w:val="28"/>
              </w:rPr>
            </w:pPr>
            <w:r>
              <w:rPr>
                <w:sz w:val="28"/>
                <w:szCs w:val="28"/>
              </w:rPr>
              <w:t>6.</w:t>
            </w:r>
          </w:p>
        </w:tc>
        <w:tc>
          <w:tcPr>
            <w:tcW w:w="2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Государственное экологическое управление. Организационно-правовой механизм охраны окружающей природной среды. Экономический механизм охраны окружающей среды</w:t>
            </w:r>
          </w:p>
        </w:tc>
        <w:tc>
          <w:tcPr>
            <w:tcW w:w="1984"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ОПК-3, ОПК-6, ОПК-7</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E10C47" w:rsidRDefault="008843CD" w:rsidP="00E10C47">
            <w:pPr>
              <w:jc w:val="center"/>
              <w:rPr>
                <w:bCs/>
              </w:rPr>
            </w:pPr>
            <w:r w:rsidRPr="00E10C47">
              <w:rPr>
                <w:bCs/>
              </w:rPr>
              <w:t>16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spacing w:before="240" w:after="60"/>
              <w:jc w:val="center"/>
              <w:outlineLvl w:val="1"/>
              <w:rPr>
                <w:b/>
                <w:bCs/>
                <w:iCs/>
              </w:rPr>
            </w:pPr>
            <w:r>
              <w:rPr>
                <w:b/>
                <w:bCs/>
                <w:iCs/>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15</w:t>
            </w:r>
          </w:p>
        </w:tc>
      </w:tr>
      <w:tr w:rsidR="008843CD" w:rsidTr="008843CD">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Default="008843CD" w:rsidP="00E10C47">
            <w:pPr>
              <w:jc w:val="center"/>
            </w:pPr>
            <w:r>
              <w:t>7.</w:t>
            </w:r>
          </w:p>
        </w:tc>
        <w:tc>
          <w:tcPr>
            <w:tcW w:w="2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 xml:space="preserve">Экологические требования при осуществлении </w:t>
            </w:r>
            <w:r w:rsidRPr="00733DC4">
              <w:rPr>
                <w:sz w:val="28"/>
                <w:szCs w:val="28"/>
              </w:rPr>
              <w:lastRenderedPageBreak/>
              <w:t>хозяйственной деятельности; правовая охрана  окружающей среды городов и других населенных пунктов</w:t>
            </w:r>
          </w:p>
        </w:tc>
        <w:tc>
          <w:tcPr>
            <w:tcW w:w="1984"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lastRenderedPageBreak/>
              <w:t xml:space="preserve">ОК-1, ОК-4, , ОПК-1, </w:t>
            </w:r>
            <w:r w:rsidRPr="008843CD">
              <w:rPr>
                <w:sz w:val="32"/>
                <w:szCs w:val="32"/>
              </w:rPr>
              <w:lastRenderedPageBreak/>
              <w:t>ОПК-3</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8843CD" w:rsidRPr="00E10C47" w:rsidRDefault="008843CD" w:rsidP="00E10C47">
            <w:pPr>
              <w:jc w:val="center"/>
              <w:rPr>
                <w:bCs/>
              </w:rPr>
            </w:pPr>
            <w:r w:rsidRPr="00E10C47">
              <w:rPr>
                <w:bCs/>
              </w:rPr>
              <w:lastRenderedPageBreak/>
              <w:t>16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15</w:t>
            </w:r>
          </w:p>
        </w:tc>
      </w:tr>
      <w:tr w:rsidR="008843CD" w:rsidTr="008843CD">
        <w:trPr>
          <w:trHeight w:val="126"/>
        </w:trPr>
        <w:tc>
          <w:tcPr>
            <w:tcW w:w="564"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E10C47">
            <w:pPr>
              <w:jc w:val="center"/>
            </w:pPr>
            <w:r>
              <w:lastRenderedPageBreak/>
              <w:t>8.</w:t>
            </w:r>
          </w:p>
        </w:tc>
        <w:tc>
          <w:tcPr>
            <w:tcW w:w="2915" w:type="dxa"/>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Эколого-правовой режим использования и охраны земель и недр, вод и лесов, животного мира, атмосферного воздуха</w:t>
            </w:r>
          </w:p>
        </w:tc>
        <w:tc>
          <w:tcPr>
            <w:tcW w:w="1984" w:type="dxa"/>
            <w:tcBorders>
              <w:top w:val="single" w:sz="4" w:space="0" w:color="00000A"/>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ОК-6, ПК-2, ПК-4</w:t>
            </w:r>
          </w:p>
        </w:tc>
        <w:tc>
          <w:tcPr>
            <w:tcW w:w="1276" w:type="dxa"/>
            <w:tcBorders>
              <w:top w:val="single" w:sz="4" w:space="0" w:color="00000A"/>
              <w:left w:val="single" w:sz="4" w:space="0" w:color="auto"/>
              <w:bottom w:val="single" w:sz="4" w:space="0" w:color="auto"/>
              <w:right w:val="single" w:sz="4" w:space="0" w:color="00000A"/>
            </w:tcBorders>
            <w:shd w:val="clear" w:color="auto" w:fill="auto"/>
            <w:vAlign w:val="center"/>
          </w:tcPr>
          <w:p w:rsidR="008843CD" w:rsidRPr="00E10C47" w:rsidRDefault="008843CD" w:rsidP="00E10C47">
            <w:pPr>
              <w:jc w:val="center"/>
              <w:rPr>
                <w:bCs/>
              </w:rPr>
            </w:pPr>
            <w:r w:rsidRPr="00E10C47">
              <w:rPr>
                <w:bCs/>
              </w:rPr>
              <w:t>16</w:t>
            </w:r>
          </w:p>
        </w:tc>
        <w:tc>
          <w:tcPr>
            <w:tcW w:w="851"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w:t>
            </w:r>
          </w:p>
        </w:tc>
        <w:tc>
          <w:tcPr>
            <w:tcW w:w="1318"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15</w:t>
            </w:r>
          </w:p>
        </w:tc>
      </w:tr>
      <w:tr w:rsidR="008843CD" w:rsidTr="008843CD">
        <w:trPr>
          <w:trHeight w:val="131"/>
        </w:trPr>
        <w:tc>
          <w:tcPr>
            <w:tcW w:w="564"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E10C47">
            <w:pPr>
              <w:jc w:val="center"/>
            </w:pPr>
            <w:r>
              <w:t>9.</w:t>
            </w:r>
          </w:p>
        </w:tc>
        <w:tc>
          <w:tcPr>
            <w:tcW w:w="29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Правовой режим особо охраняемых природных территорий</w:t>
            </w:r>
          </w:p>
        </w:tc>
        <w:tc>
          <w:tcPr>
            <w:tcW w:w="1984"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ОПК-1, ОПК-6</w:t>
            </w:r>
          </w:p>
        </w:tc>
        <w:tc>
          <w:tcPr>
            <w:tcW w:w="1276" w:type="dxa"/>
            <w:tcBorders>
              <w:top w:val="single" w:sz="4" w:space="0" w:color="auto"/>
              <w:left w:val="single" w:sz="4" w:space="0" w:color="auto"/>
              <w:bottom w:val="single" w:sz="4" w:space="0" w:color="auto"/>
              <w:right w:val="single" w:sz="4" w:space="0" w:color="00000A"/>
            </w:tcBorders>
            <w:shd w:val="clear" w:color="auto" w:fill="auto"/>
            <w:vAlign w:val="center"/>
          </w:tcPr>
          <w:p w:rsidR="008843CD" w:rsidRPr="00E10C47" w:rsidRDefault="008843CD" w:rsidP="00E10C47">
            <w:pPr>
              <w:jc w:val="center"/>
              <w:rPr>
                <w:bCs/>
              </w:rPr>
            </w:pPr>
            <w:r w:rsidRPr="00E10C47">
              <w:rPr>
                <w:bCs/>
              </w:rPr>
              <w:t>17</w:t>
            </w:r>
          </w:p>
        </w:tc>
        <w:tc>
          <w:tcPr>
            <w:tcW w:w="851"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2</w:t>
            </w:r>
          </w:p>
        </w:tc>
        <w:tc>
          <w:tcPr>
            <w:tcW w:w="1318"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15</w:t>
            </w:r>
          </w:p>
        </w:tc>
      </w:tr>
      <w:tr w:rsidR="008843CD" w:rsidTr="008843CD">
        <w:trPr>
          <w:trHeight w:val="126"/>
        </w:trPr>
        <w:tc>
          <w:tcPr>
            <w:tcW w:w="564"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E10C47">
            <w:pPr>
              <w:jc w:val="center"/>
            </w:pPr>
            <w:r>
              <w:t>10.</w:t>
            </w:r>
          </w:p>
        </w:tc>
        <w:tc>
          <w:tcPr>
            <w:tcW w:w="29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843CD" w:rsidRDefault="008843CD" w:rsidP="009468BE">
            <w:pPr>
              <w:jc w:val="both"/>
              <w:rPr>
                <w:sz w:val="28"/>
                <w:szCs w:val="28"/>
              </w:rPr>
            </w:pPr>
            <w:r w:rsidRPr="00733DC4">
              <w:rPr>
                <w:sz w:val="28"/>
                <w:szCs w:val="28"/>
              </w:rPr>
              <w:t>Особенности правового режима континентального шельфа и исключительной экономической зоны РФ; охранных и иных специальных зон и территорий</w:t>
            </w:r>
          </w:p>
          <w:p w:rsidR="008843CD" w:rsidRPr="00733DC4" w:rsidRDefault="008843CD" w:rsidP="009468BE">
            <w:pPr>
              <w:jc w:val="both"/>
              <w:rPr>
                <w:sz w:val="28"/>
                <w:szCs w:val="28"/>
              </w:rPr>
            </w:pPr>
            <w:r>
              <w:rPr>
                <w:sz w:val="28"/>
                <w:szCs w:val="28"/>
              </w:rPr>
              <w:t>(интерактивная форма)</w:t>
            </w:r>
          </w:p>
        </w:tc>
        <w:tc>
          <w:tcPr>
            <w:tcW w:w="1984"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ПК-4, ОПК-1</w:t>
            </w:r>
          </w:p>
        </w:tc>
        <w:tc>
          <w:tcPr>
            <w:tcW w:w="1276" w:type="dxa"/>
            <w:tcBorders>
              <w:top w:val="single" w:sz="4" w:space="0" w:color="auto"/>
              <w:left w:val="single" w:sz="4" w:space="0" w:color="auto"/>
              <w:bottom w:val="single" w:sz="4" w:space="0" w:color="auto"/>
              <w:right w:val="single" w:sz="4" w:space="0" w:color="00000A"/>
            </w:tcBorders>
            <w:shd w:val="clear" w:color="auto" w:fill="auto"/>
            <w:vAlign w:val="center"/>
          </w:tcPr>
          <w:p w:rsidR="008843CD" w:rsidRPr="00E10C47" w:rsidRDefault="008843CD" w:rsidP="00E10C47">
            <w:pPr>
              <w:jc w:val="center"/>
              <w:rPr>
                <w:bCs/>
              </w:rPr>
            </w:pPr>
            <w:r w:rsidRPr="00E10C47">
              <w:rPr>
                <w:bCs/>
              </w:rPr>
              <w:t>17</w:t>
            </w:r>
          </w:p>
        </w:tc>
        <w:tc>
          <w:tcPr>
            <w:tcW w:w="851"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2*</w:t>
            </w:r>
          </w:p>
        </w:tc>
        <w:tc>
          <w:tcPr>
            <w:tcW w:w="1318"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15</w:t>
            </w:r>
          </w:p>
        </w:tc>
      </w:tr>
      <w:tr w:rsidR="008843CD" w:rsidTr="008843CD">
        <w:trPr>
          <w:trHeight w:val="1290"/>
        </w:trPr>
        <w:tc>
          <w:tcPr>
            <w:tcW w:w="564"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Default="008843CD" w:rsidP="00E10C47">
            <w:pPr>
              <w:jc w:val="center"/>
            </w:pPr>
            <w:r>
              <w:t>11.</w:t>
            </w:r>
          </w:p>
        </w:tc>
        <w:tc>
          <w:tcPr>
            <w:tcW w:w="29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843CD" w:rsidRPr="00733DC4" w:rsidRDefault="008843CD" w:rsidP="009468BE">
            <w:pPr>
              <w:jc w:val="both"/>
              <w:rPr>
                <w:sz w:val="28"/>
                <w:szCs w:val="28"/>
              </w:rPr>
            </w:pPr>
            <w:r w:rsidRPr="00733DC4">
              <w:rPr>
                <w:sz w:val="28"/>
                <w:szCs w:val="28"/>
              </w:rPr>
              <w:t>Правовой режим экологически неблагополучных территорий, зон чрезвычайной экологической  ситуации и зон бедствия</w:t>
            </w:r>
          </w:p>
        </w:tc>
        <w:tc>
          <w:tcPr>
            <w:tcW w:w="1984"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8843CD" w:rsidRPr="008843CD" w:rsidRDefault="008843CD" w:rsidP="00225456">
            <w:pPr>
              <w:jc w:val="center"/>
              <w:rPr>
                <w:sz w:val="32"/>
                <w:szCs w:val="32"/>
              </w:rPr>
            </w:pPr>
            <w:r w:rsidRPr="008843CD">
              <w:rPr>
                <w:sz w:val="32"/>
                <w:szCs w:val="32"/>
              </w:rPr>
              <w:t>ОК-1,ОПК-1, ОПК-3</w:t>
            </w:r>
          </w:p>
        </w:tc>
        <w:tc>
          <w:tcPr>
            <w:tcW w:w="1276" w:type="dxa"/>
            <w:tcBorders>
              <w:top w:val="single" w:sz="4" w:space="0" w:color="auto"/>
              <w:left w:val="single" w:sz="4" w:space="0" w:color="auto"/>
              <w:bottom w:val="single" w:sz="4" w:space="0" w:color="auto"/>
              <w:right w:val="single" w:sz="4" w:space="0" w:color="00000A"/>
            </w:tcBorders>
            <w:shd w:val="clear" w:color="auto" w:fill="auto"/>
            <w:vAlign w:val="center"/>
          </w:tcPr>
          <w:p w:rsidR="008843CD" w:rsidRPr="00E10C47" w:rsidRDefault="008843CD" w:rsidP="00E10C47">
            <w:pPr>
              <w:jc w:val="center"/>
              <w:rPr>
                <w:bCs/>
              </w:rPr>
            </w:pPr>
            <w:r w:rsidRPr="00E10C47">
              <w:rPr>
                <w:bCs/>
              </w:rPr>
              <w:t>17</w:t>
            </w:r>
          </w:p>
        </w:tc>
        <w:tc>
          <w:tcPr>
            <w:tcW w:w="851"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w:t>
            </w:r>
          </w:p>
        </w:tc>
        <w:tc>
          <w:tcPr>
            <w:tcW w:w="992"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2</w:t>
            </w:r>
          </w:p>
        </w:tc>
        <w:tc>
          <w:tcPr>
            <w:tcW w:w="1318"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8843CD" w:rsidRPr="00C26963" w:rsidRDefault="008843CD" w:rsidP="00E10C47">
            <w:pPr>
              <w:jc w:val="center"/>
              <w:rPr>
                <w:b/>
                <w:bCs/>
              </w:rPr>
            </w:pPr>
            <w:r>
              <w:rPr>
                <w:b/>
                <w:bCs/>
              </w:rPr>
              <w:t>15</w:t>
            </w:r>
          </w:p>
        </w:tc>
      </w:tr>
      <w:tr w:rsidR="00785FD8" w:rsidTr="008843CD">
        <w:trPr>
          <w:trHeight w:val="347"/>
        </w:trPr>
        <w:tc>
          <w:tcPr>
            <w:tcW w:w="564"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785FD8" w:rsidRDefault="00785FD8" w:rsidP="00E10C47">
            <w:pPr>
              <w:jc w:val="center"/>
            </w:pPr>
            <w:r>
              <w:t>12.</w:t>
            </w:r>
          </w:p>
        </w:tc>
        <w:tc>
          <w:tcPr>
            <w:tcW w:w="2915"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785FD8" w:rsidRDefault="00785FD8" w:rsidP="009468BE">
            <w:pPr>
              <w:jc w:val="both"/>
              <w:rPr>
                <w:sz w:val="28"/>
                <w:szCs w:val="28"/>
              </w:rPr>
            </w:pPr>
            <w:r w:rsidRPr="00733DC4">
              <w:rPr>
                <w:sz w:val="28"/>
                <w:szCs w:val="28"/>
              </w:rPr>
              <w:t>Международно-правовой механизм охраны природы Правовая охрана природы в зарубежных странах</w:t>
            </w:r>
          </w:p>
          <w:p w:rsidR="00785FD8" w:rsidRPr="00733DC4" w:rsidRDefault="00785FD8" w:rsidP="009468BE">
            <w:pPr>
              <w:jc w:val="both"/>
              <w:rPr>
                <w:sz w:val="28"/>
                <w:szCs w:val="28"/>
              </w:rPr>
            </w:pPr>
            <w:r>
              <w:rPr>
                <w:sz w:val="28"/>
                <w:szCs w:val="28"/>
              </w:rPr>
              <w:t>(интерактивная форма)</w:t>
            </w:r>
          </w:p>
        </w:tc>
        <w:tc>
          <w:tcPr>
            <w:tcW w:w="1984" w:type="dxa"/>
            <w:tcBorders>
              <w:top w:val="single" w:sz="4" w:space="0" w:color="auto"/>
              <w:left w:val="single" w:sz="4" w:space="0" w:color="00000A"/>
              <w:bottom w:val="single" w:sz="4" w:space="0" w:color="auto"/>
              <w:right w:val="single" w:sz="4" w:space="0" w:color="auto"/>
            </w:tcBorders>
            <w:shd w:val="clear" w:color="auto" w:fill="auto"/>
            <w:tcMar>
              <w:left w:w="103" w:type="dxa"/>
            </w:tcMar>
            <w:vAlign w:val="center"/>
          </w:tcPr>
          <w:p w:rsidR="00785FD8" w:rsidRPr="008843CD" w:rsidRDefault="00785FD8" w:rsidP="008843CD">
            <w:pPr>
              <w:jc w:val="center"/>
              <w:rPr>
                <w:bCs/>
                <w:sz w:val="32"/>
                <w:szCs w:val="32"/>
              </w:rPr>
            </w:pPr>
            <w:r w:rsidRPr="008843CD">
              <w:rPr>
                <w:rFonts w:eastAsiaTheme="minorHAnsi"/>
                <w:bCs/>
                <w:sz w:val="32"/>
                <w:szCs w:val="32"/>
                <w:lang w:eastAsia="en-US"/>
              </w:rPr>
              <w:t>ОК-1, ОК-4,ОК-</w:t>
            </w:r>
            <w:r w:rsidR="008843CD" w:rsidRPr="008843CD">
              <w:rPr>
                <w:rFonts w:eastAsiaTheme="minorHAnsi"/>
                <w:bCs/>
                <w:sz w:val="32"/>
                <w:szCs w:val="32"/>
                <w:lang w:eastAsia="en-US"/>
              </w:rPr>
              <w:t>6</w:t>
            </w:r>
            <w:r w:rsidRPr="008843CD">
              <w:rPr>
                <w:rFonts w:eastAsiaTheme="minorHAnsi"/>
                <w:bCs/>
                <w:sz w:val="32"/>
                <w:szCs w:val="32"/>
                <w:lang w:eastAsia="en-US"/>
              </w:rPr>
              <w:t>, ОПК-3</w:t>
            </w:r>
          </w:p>
        </w:tc>
        <w:tc>
          <w:tcPr>
            <w:tcW w:w="1276" w:type="dxa"/>
            <w:tcBorders>
              <w:top w:val="single" w:sz="4" w:space="0" w:color="auto"/>
              <w:left w:val="single" w:sz="4" w:space="0" w:color="auto"/>
              <w:bottom w:val="single" w:sz="4" w:space="0" w:color="auto"/>
              <w:right w:val="single" w:sz="4" w:space="0" w:color="00000A"/>
            </w:tcBorders>
            <w:shd w:val="clear" w:color="auto" w:fill="auto"/>
            <w:vAlign w:val="center"/>
          </w:tcPr>
          <w:p w:rsidR="00785FD8" w:rsidRPr="00E10C47" w:rsidRDefault="00785FD8" w:rsidP="00E10C47">
            <w:pPr>
              <w:jc w:val="center"/>
              <w:rPr>
                <w:bCs/>
              </w:rPr>
            </w:pPr>
            <w:r w:rsidRPr="00E10C47">
              <w:rPr>
                <w:bCs/>
              </w:rPr>
              <w:t>1</w:t>
            </w:r>
            <w:r>
              <w:rPr>
                <w:bCs/>
              </w:rPr>
              <w:t>6</w:t>
            </w:r>
          </w:p>
        </w:tc>
        <w:tc>
          <w:tcPr>
            <w:tcW w:w="851"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785FD8" w:rsidRPr="00C26963" w:rsidRDefault="00785FD8" w:rsidP="00E10C47">
            <w:pPr>
              <w:jc w:val="center"/>
              <w:rPr>
                <w:b/>
                <w:bCs/>
              </w:rPr>
            </w:pPr>
            <w:r>
              <w:rPr>
                <w:b/>
                <w:bCs/>
              </w:rPr>
              <w:t>-</w:t>
            </w:r>
          </w:p>
        </w:tc>
        <w:tc>
          <w:tcPr>
            <w:tcW w:w="992"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785FD8" w:rsidRPr="00C26963" w:rsidRDefault="00785FD8" w:rsidP="00E10C47">
            <w:pPr>
              <w:jc w:val="center"/>
              <w:rPr>
                <w:b/>
                <w:bCs/>
              </w:rPr>
            </w:pPr>
            <w:r>
              <w:rPr>
                <w:b/>
                <w:bCs/>
              </w:rPr>
              <w:t>1*</w:t>
            </w:r>
          </w:p>
        </w:tc>
        <w:tc>
          <w:tcPr>
            <w:tcW w:w="1318" w:type="dxa"/>
            <w:tcBorders>
              <w:top w:val="single" w:sz="4" w:space="0" w:color="auto"/>
              <w:left w:val="single" w:sz="4" w:space="0" w:color="00000A"/>
              <w:bottom w:val="single" w:sz="4" w:space="0" w:color="auto"/>
              <w:right w:val="single" w:sz="4" w:space="0" w:color="00000A"/>
            </w:tcBorders>
            <w:shd w:val="clear" w:color="auto" w:fill="auto"/>
            <w:tcMar>
              <w:left w:w="103" w:type="dxa"/>
            </w:tcMar>
            <w:vAlign w:val="center"/>
          </w:tcPr>
          <w:p w:rsidR="00785FD8" w:rsidRPr="00C26963" w:rsidRDefault="00785FD8" w:rsidP="00E10C47">
            <w:pPr>
              <w:jc w:val="center"/>
              <w:rPr>
                <w:b/>
                <w:bCs/>
              </w:rPr>
            </w:pPr>
            <w:r>
              <w:rPr>
                <w:b/>
                <w:bCs/>
              </w:rPr>
              <w:t>15</w:t>
            </w:r>
          </w:p>
        </w:tc>
      </w:tr>
      <w:tr w:rsidR="00785FD8" w:rsidTr="008843CD">
        <w:trPr>
          <w:trHeight w:val="654"/>
        </w:trPr>
        <w:tc>
          <w:tcPr>
            <w:tcW w:w="347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Pr="00C26963" w:rsidRDefault="00785FD8" w:rsidP="00E10C47">
            <w:r w:rsidRPr="00C26963">
              <w:rPr>
                <w:b/>
              </w:rPr>
              <w:lastRenderedPageBreak/>
              <w:t>Итого</w:t>
            </w:r>
          </w:p>
        </w:tc>
        <w:tc>
          <w:tcPr>
            <w:tcW w:w="1984"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785FD8" w:rsidRPr="00C26963" w:rsidRDefault="00785FD8" w:rsidP="00785FD8">
            <w:pPr>
              <w:jc w:val="center"/>
              <w:rPr>
                <w:b/>
                <w:bCs/>
              </w:rPr>
            </w:pP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785FD8" w:rsidRPr="00C26963" w:rsidRDefault="00785FD8" w:rsidP="00E10C47">
            <w:pPr>
              <w:jc w:val="center"/>
              <w:rPr>
                <w:b/>
                <w:bCs/>
              </w:rPr>
            </w:pPr>
            <w:r>
              <w:rPr>
                <w:b/>
                <w:bCs/>
              </w:rPr>
              <w:t>180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Pr="00C26963" w:rsidRDefault="00785FD8" w:rsidP="00E10C47">
            <w:pPr>
              <w:jc w:val="center"/>
              <w:rPr>
                <w:b/>
                <w:bCs/>
              </w:rPr>
            </w:pPr>
            <w:r>
              <w:rPr>
                <w:b/>
                <w:b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Pr="00C26963" w:rsidRDefault="00785FD8" w:rsidP="00E10C47">
            <w:pPr>
              <w:jc w:val="center"/>
              <w:rPr>
                <w:b/>
                <w:bCs/>
              </w:rPr>
            </w:pPr>
            <w:r>
              <w:rPr>
                <w:b/>
                <w:bCs/>
              </w:rPr>
              <w:t>14</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5FD8" w:rsidRPr="00C26963" w:rsidRDefault="00785FD8" w:rsidP="00E10C47">
            <w:pPr>
              <w:jc w:val="center"/>
              <w:rPr>
                <w:b/>
                <w:bCs/>
              </w:rPr>
            </w:pPr>
            <w:r>
              <w:rPr>
                <w:b/>
                <w:bCs/>
              </w:rPr>
              <w:t>162</w:t>
            </w:r>
          </w:p>
        </w:tc>
      </w:tr>
    </w:tbl>
    <w:p w:rsidR="00CF7449" w:rsidRPr="001D60E2" w:rsidRDefault="00CF7449" w:rsidP="00CF7449">
      <w:pPr>
        <w:suppressAutoHyphens w:val="0"/>
        <w:jc w:val="both"/>
      </w:pPr>
      <w:r w:rsidRPr="001D60E2">
        <w:rPr>
          <w:spacing w:val="-6"/>
        </w:rPr>
        <w:t>*</w:t>
      </w:r>
      <w:r w:rsidRPr="001D60E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CF7449" w:rsidRDefault="00CF7449" w:rsidP="00CF7449">
      <w:pPr>
        <w:suppressAutoHyphens w:val="0"/>
        <w:jc w:val="both"/>
      </w:pPr>
      <w:r w:rsidRPr="001D60E2">
        <w:t>Общий удельный вес интерактивной формы проведения занятий по дисциплине определяется от аудиторного фонда, частично за счет лекций, частично за</w:t>
      </w:r>
      <w:r>
        <w:t xml:space="preserve"> счет практических занятий и составляет 2</w:t>
      </w:r>
      <w:r w:rsidR="00B1468D">
        <w:t>2</w:t>
      </w:r>
      <w:r>
        <w:t xml:space="preserve"> процентов от аудиторных занятий.</w:t>
      </w:r>
    </w:p>
    <w:p w:rsidR="00CF7449" w:rsidRDefault="00B1468D" w:rsidP="00CF7449">
      <w:pPr>
        <w:suppressAutoHyphens w:val="0"/>
        <w:jc w:val="both"/>
      </w:pPr>
      <w:r>
        <w:t>78</w:t>
      </w:r>
      <w:r w:rsidR="00CF7449">
        <w:t>% лекционных и практических занятий проводятся в активной форме.</w:t>
      </w:r>
    </w:p>
    <w:p w:rsidR="005928F9" w:rsidRPr="00CF7449" w:rsidRDefault="005928F9" w:rsidP="00CF7449">
      <w:pPr>
        <w:suppressAutoHyphens w:val="0"/>
        <w:jc w:val="both"/>
      </w:pPr>
    </w:p>
    <w:p w:rsidR="00FB3742" w:rsidRDefault="00C26963">
      <w:pPr>
        <w:numPr>
          <w:ilvl w:val="1"/>
          <w:numId w:val="7"/>
        </w:numPr>
        <w:suppressAutoHyphens w:val="0"/>
        <w:spacing w:after="200" w:line="276" w:lineRule="auto"/>
        <w:contextualSpacing/>
        <w:jc w:val="center"/>
        <w:rPr>
          <w:rFonts w:eastAsiaTheme="minorHAnsi"/>
          <w:b/>
          <w:sz w:val="28"/>
          <w:szCs w:val="22"/>
          <w:lang w:eastAsia="en-US"/>
        </w:rPr>
      </w:pPr>
      <w:r>
        <w:rPr>
          <w:rFonts w:eastAsiaTheme="minorHAnsi"/>
          <w:b/>
          <w:sz w:val="28"/>
          <w:szCs w:val="22"/>
          <w:lang w:eastAsia="en-US"/>
        </w:rPr>
        <w:t>Учебная программа дисциплины (модуля)</w:t>
      </w:r>
    </w:p>
    <w:p w:rsidR="00FB3742" w:rsidRDefault="00FB3742">
      <w:pPr>
        <w:suppressAutoHyphens w:val="0"/>
        <w:spacing w:after="200" w:line="276" w:lineRule="auto"/>
        <w:contextualSpacing/>
        <w:rPr>
          <w:rFonts w:eastAsiaTheme="minorHAnsi"/>
          <w:b/>
          <w:sz w:val="28"/>
          <w:szCs w:val="22"/>
          <w:lang w:eastAsia="en-US"/>
        </w:rPr>
      </w:pPr>
    </w:p>
    <w:p w:rsidR="00785FD8" w:rsidRDefault="00C26963" w:rsidP="00785FD8">
      <w:pPr>
        <w:jc w:val="center"/>
        <w:rPr>
          <w:sz w:val="28"/>
          <w:szCs w:val="28"/>
        </w:rPr>
      </w:pPr>
      <w:r>
        <w:rPr>
          <w:b/>
          <w:sz w:val="28"/>
          <w:szCs w:val="28"/>
        </w:rPr>
        <w:t xml:space="preserve">Тема 1. </w:t>
      </w:r>
      <w:r w:rsidR="002E244F" w:rsidRPr="002E244F">
        <w:rPr>
          <w:b/>
          <w:bCs/>
          <w:sz w:val="28"/>
          <w:szCs w:val="28"/>
        </w:rPr>
        <w:t>Понятие и развитие отрасли экологического права. Эколого-правовой статус человека. Предмет  и объекты экологического права</w:t>
      </w:r>
      <w:r w:rsidR="00785FD8" w:rsidRPr="00785FD8">
        <w:rPr>
          <w:rFonts w:eastAsiaTheme="minorHAnsi"/>
          <w:bCs/>
          <w:sz w:val="28"/>
          <w:szCs w:val="28"/>
          <w:lang w:eastAsia="en-US"/>
        </w:rPr>
        <w:t xml:space="preserve"> </w:t>
      </w:r>
      <w:r w:rsidR="008843CD" w:rsidRPr="008843CD">
        <w:rPr>
          <w:sz w:val="32"/>
          <w:szCs w:val="32"/>
        </w:rPr>
        <w:t>ОК-1, ОК-6</w:t>
      </w:r>
    </w:p>
    <w:p w:rsidR="002E244F" w:rsidRDefault="002E244F" w:rsidP="002E244F">
      <w:pPr>
        <w:ind w:firstLine="600"/>
        <w:jc w:val="center"/>
        <w:rPr>
          <w:b/>
          <w:bCs/>
          <w:sz w:val="28"/>
          <w:szCs w:val="28"/>
        </w:rPr>
      </w:pPr>
    </w:p>
    <w:p w:rsidR="002E244F" w:rsidRPr="002E244F" w:rsidRDefault="002E244F" w:rsidP="002E244F">
      <w:pPr>
        <w:suppressAutoHyphens w:val="0"/>
        <w:ind w:firstLine="600"/>
        <w:jc w:val="both"/>
        <w:rPr>
          <w:sz w:val="28"/>
          <w:szCs w:val="28"/>
        </w:rPr>
      </w:pPr>
      <w:r w:rsidRPr="002E244F">
        <w:rPr>
          <w:sz w:val="28"/>
          <w:szCs w:val="28"/>
        </w:rPr>
        <w:t xml:space="preserve">Понятие экологического права. </w:t>
      </w:r>
    </w:p>
    <w:p w:rsidR="002E244F" w:rsidRPr="002E244F" w:rsidRDefault="002E244F" w:rsidP="002E244F">
      <w:pPr>
        <w:suppressAutoHyphens w:val="0"/>
        <w:ind w:firstLine="600"/>
        <w:jc w:val="both"/>
        <w:rPr>
          <w:sz w:val="28"/>
          <w:szCs w:val="28"/>
        </w:rPr>
      </w:pPr>
      <w:r w:rsidRPr="002E244F">
        <w:rPr>
          <w:sz w:val="28"/>
          <w:szCs w:val="28"/>
        </w:rPr>
        <w:t xml:space="preserve">Концепции взаимодействия общества и природы. Формы взаимодействия общества и природы. Экологический кризис, понятие, структура, причины. </w:t>
      </w:r>
    </w:p>
    <w:p w:rsidR="002E244F" w:rsidRPr="002E244F" w:rsidRDefault="002E244F" w:rsidP="002E244F">
      <w:pPr>
        <w:widowControl w:val="0"/>
        <w:shd w:val="clear" w:color="auto" w:fill="FFFFFF"/>
        <w:tabs>
          <w:tab w:val="left" w:pos="720"/>
        </w:tabs>
        <w:suppressAutoHyphens w:val="0"/>
        <w:autoSpaceDE w:val="0"/>
        <w:autoSpaceDN w:val="0"/>
        <w:adjustRightInd w:val="0"/>
        <w:ind w:firstLine="600"/>
        <w:jc w:val="both"/>
        <w:rPr>
          <w:sz w:val="28"/>
          <w:szCs w:val="28"/>
        </w:rPr>
      </w:pPr>
      <w:r w:rsidRPr="002E244F">
        <w:rPr>
          <w:sz w:val="28"/>
          <w:szCs w:val="28"/>
        </w:rPr>
        <w:t>«Экологическое право» как наука, как отрасль права и учебная дисциплина.</w:t>
      </w:r>
      <w:r w:rsidRPr="002E244F">
        <w:rPr>
          <w:b/>
          <w:caps/>
          <w:sz w:val="28"/>
          <w:szCs w:val="28"/>
        </w:rPr>
        <w:t xml:space="preserve"> </w:t>
      </w:r>
      <w:r w:rsidRPr="002E244F">
        <w:rPr>
          <w:sz w:val="28"/>
          <w:szCs w:val="28"/>
        </w:rPr>
        <w:t xml:space="preserve">Система и задачи курса. История развития экологического права в России и его основные этапы. Становление и развитие отдельных природно-ресурсных отраслей права: земельного, водного и др.; объединение отдельных природно-ресурсных отраслей права </w:t>
      </w:r>
      <w:r w:rsidRPr="002E244F">
        <w:rPr>
          <w:spacing w:val="-1"/>
          <w:sz w:val="28"/>
          <w:szCs w:val="28"/>
        </w:rPr>
        <w:t xml:space="preserve">в общее природно-ресурсное право, </w:t>
      </w:r>
      <w:r w:rsidRPr="002E244F">
        <w:rPr>
          <w:spacing w:val="4"/>
          <w:sz w:val="28"/>
          <w:szCs w:val="28"/>
        </w:rPr>
        <w:t xml:space="preserve">возникновение и развитие относительно самостоятельной </w:t>
      </w:r>
      <w:r w:rsidRPr="002E244F">
        <w:rPr>
          <w:sz w:val="28"/>
          <w:szCs w:val="28"/>
        </w:rPr>
        <w:t xml:space="preserve">общности правовых норм по охране окружающей среды; </w:t>
      </w:r>
      <w:r w:rsidRPr="002E244F">
        <w:rPr>
          <w:spacing w:val="-1"/>
          <w:sz w:val="28"/>
          <w:szCs w:val="28"/>
        </w:rPr>
        <w:t xml:space="preserve">интегрирование (объединение) природно-ресурсного права и </w:t>
      </w:r>
      <w:r w:rsidRPr="002E244F">
        <w:rPr>
          <w:spacing w:val="7"/>
          <w:sz w:val="28"/>
          <w:szCs w:val="28"/>
        </w:rPr>
        <w:t xml:space="preserve">норм по охране окружающей среды в комплексную отрасль </w:t>
      </w:r>
      <w:r w:rsidRPr="002E244F">
        <w:rPr>
          <w:spacing w:val="-1"/>
          <w:sz w:val="28"/>
          <w:szCs w:val="28"/>
        </w:rPr>
        <w:t>права — Экологическое право.</w:t>
      </w:r>
    </w:p>
    <w:p w:rsidR="002E244F" w:rsidRPr="002E244F" w:rsidRDefault="002E244F" w:rsidP="002E244F">
      <w:pPr>
        <w:suppressAutoHyphens w:val="0"/>
        <w:ind w:firstLine="600"/>
        <w:jc w:val="both"/>
        <w:rPr>
          <w:sz w:val="28"/>
          <w:szCs w:val="28"/>
        </w:rPr>
      </w:pPr>
      <w:r w:rsidRPr="002E244F">
        <w:rPr>
          <w:sz w:val="28"/>
          <w:szCs w:val="28"/>
        </w:rPr>
        <w:t xml:space="preserve">Эколого-правовой статус человека. Экологические права и обязанности граждан: право на благоприятную окружающую среду; право на достоверную информацию о ее состоянии; право на возмещение ущерба, причиненного здоровью или имуществу экологическим правонарушением. </w:t>
      </w:r>
    </w:p>
    <w:p w:rsidR="002E244F" w:rsidRPr="002E244F" w:rsidRDefault="002E244F" w:rsidP="002E244F">
      <w:pPr>
        <w:suppressAutoHyphens w:val="0"/>
        <w:ind w:firstLine="600"/>
        <w:jc w:val="both"/>
        <w:rPr>
          <w:sz w:val="28"/>
          <w:szCs w:val="28"/>
        </w:rPr>
      </w:pPr>
      <w:r w:rsidRPr="002E244F">
        <w:rPr>
          <w:sz w:val="28"/>
          <w:szCs w:val="28"/>
        </w:rPr>
        <w:t xml:space="preserve">Права и обязанности общественных и иных некоммерческих  объединений, осуществляющих деятельность в области охраны окружающей среды. </w:t>
      </w:r>
    </w:p>
    <w:p w:rsidR="002E244F" w:rsidRPr="002E244F" w:rsidRDefault="002E244F" w:rsidP="002E244F">
      <w:pPr>
        <w:suppressAutoHyphens w:val="0"/>
        <w:ind w:firstLine="600"/>
        <w:jc w:val="both"/>
        <w:rPr>
          <w:sz w:val="28"/>
          <w:szCs w:val="28"/>
        </w:rPr>
      </w:pPr>
      <w:r w:rsidRPr="002E244F">
        <w:rPr>
          <w:sz w:val="28"/>
          <w:szCs w:val="28"/>
        </w:rPr>
        <w:t>Гарантии соблюдения прав граждан в области охраны окружающей среды, Эколого-правовое обеспечение санитарно-эпидемиологического благополучия населения.</w:t>
      </w:r>
      <w:r w:rsidRPr="002E244F">
        <w:rPr>
          <w:rFonts w:ascii="Verdana" w:hAnsi="Verdana"/>
          <w:sz w:val="28"/>
          <w:szCs w:val="28"/>
        </w:rPr>
        <w:t xml:space="preserve"> </w:t>
      </w:r>
      <w:r w:rsidRPr="002E244F">
        <w:rPr>
          <w:sz w:val="28"/>
          <w:szCs w:val="28"/>
        </w:rPr>
        <w:t xml:space="preserve">Предмет и объекты экологического права. </w:t>
      </w:r>
    </w:p>
    <w:p w:rsidR="002E244F" w:rsidRPr="002E244F" w:rsidRDefault="002E244F" w:rsidP="002E244F">
      <w:pPr>
        <w:suppressAutoHyphens w:val="0"/>
        <w:ind w:firstLine="600"/>
        <w:jc w:val="both"/>
        <w:rPr>
          <w:spacing w:val="-1"/>
          <w:sz w:val="28"/>
          <w:szCs w:val="28"/>
        </w:rPr>
      </w:pPr>
      <w:r w:rsidRPr="002E244F">
        <w:rPr>
          <w:sz w:val="28"/>
          <w:szCs w:val="28"/>
        </w:rPr>
        <w:t xml:space="preserve">Понятие окружающей среды. </w:t>
      </w:r>
      <w:r w:rsidRPr="002E244F">
        <w:rPr>
          <w:spacing w:val="-1"/>
          <w:sz w:val="28"/>
          <w:szCs w:val="28"/>
        </w:rPr>
        <w:t xml:space="preserve">Характеристика природных объектов. </w:t>
      </w:r>
      <w:r w:rsidRPr="002E244F">
        <w:rPr>
          <w:iCs/>
          <w:sz w:val="28"/>
          <w:szCs w:val="28"/>
        </w:rPr>
        <w:t xml:space="preserve">Окружающая среда как объект экологического права, </w:t>
      </w:r>
      <w:r w:rsidRPr="002E244F">
        <w:rPr>
          <w:spacing w:val="1"/>
          <w:sz w:val="28"/>
          <w:szCs w:val="28"/>
        </w:rPr>
        <w:t>зем</w:t>
      </w:r>
      <w:r w:rsidRPr="002E244F">
        <w:rPr>
          <w:spacing w:val="4"/>
          <w:sz w:val="28"/>
          <w:szCs w:val="28"/>
        </w:rPr>
        <w:t>ля, недра, воды, леса, иная растительность, атмосферный воз</w:t>
      </w:r>
      <w:r w:rsidRPr="002E244F">
        <w:rPr>
          <w:spacing w:val="1"/>
          <w:sz w:val="28"/>
          <w:szCs w:val="28"/>
        </w:rPr>
        <w:t>дух, животный мир, генетический фонд, природные ландшаф</w:t>
      </w:r>
      <w:r w:rsidRPr="002E244F">
        <w:rPr>
          <w:spacing w:val="-1"/>
          <w:sz w:val="28"/>
          <w:szCs w:val="28"/>
        </w:rPr>
        <w:t xml:space="preserve">ты; особо охраняемые природные объекты, природные комплексы. </w:t>
      </w:r>
    </w:p>
    <w:p w:rsidR="002E244F" w:rsidRPr="002E244F" w:rsidRDefault="002E244F" w:rsidP="002E244F">
      <w:pPr>
        <w:suppressAutoHyphens w:val="0"/>
        <w:ind w:firstLine="600"/>
        <w:jc w:val="both"/>
        <w:rPr>
          <w:sz w:val="28"/>
          <w:szCs w:val="28"/>
        </w:rPr>
      </w:pPr>
      <w:r w:rsidRPr="002E244F">
        <w:rPr>
          <w:sz w:val="28"/>
          <w:szCs w:val="28"/>
        </w:rPr>
        <w:lastRenderedPageBreak/>
        <w:t xml:space="preserve">Понятие экологических правоотношений. Содержание экологических правоотношений. Основания возникновения, изменения и прекращения экологических правоотношений. Классификация экологических правоотношений. </w:t>
      </w:r>
    </w:p>
    <w:p w:rsidR="002E244F" w:rsidRPr="002E244F" w:rsidRDefault="002E244F" w:rsidP="002E244F">
      <w:pPr>
        <w:suppressAutoHyphens w:val="0"/>
        <w:ind w:firstLine="600"/>
        <w:jc w:val="both"/>
        <w:rPr>
          <w:b/>
          <w:bCs/>
          <w:caps/>
          <w:sz w:val="28"/>
          <w:szCs w:val="28"/>
        </w:rPr>
      </w:pPr>
    </w:p>
    <w:p w:rsidR="00785FD8" w:rsidRDefault="002E244F" w:rsidP="00785FD8">
      <w:pPr>
        <w:pStyle w:val="LO-Normal1"/>
        <w:widowControl w:val="0"/>
        <w:spacing w:after="0" w:line="240" w:lineRule="auto"/>
        <w:ind w:firstLine="708"/>
        <w:jc w:val="center"/>
        <w:rPr>
          <w:sz w:val="28"/>
          <w:szCs w:val="28"/>
        </w:rPr>
      </w:pPr>
      <w:r>
        <w:rPr>
          <w:b/>
          <w:bCs/>
          <w:sz w:val="28"/>
          <w:szCs w:val="28"/>
        </w:rPr>
        <w:t xml:space="preserve">Тема 2. </w:t>
      </w:r>
      <w:r w:rsidRPr="002E244F">
        <w:rPr>
          <w:b/>
          <w:bCs/>
          <w:sz w:val="28"/>
          <w:szCs w:val="28"/>
        </w:rPr>
        <w:t>Нормы, принципы, источники и система экологического права</w:t>
      </w:r>
      <w:r w:rsidR="00785FD8" w:rsidRPr="00785FD8">
        <w:rPr>
          <w:rFonts w:eastAsiaTheme="minorHAnsi"/>
          <w:bCs/>
          <w:sz w:val="28"/>
          <w:szCs w:val="28"/>
        </w:rPr>
        <w:t xml:space="preserve"> </w:t>
      </w:r>
      <w:r w:rsidR="008843CD" w:rsidRPr="008843CD">
        <w:rPr>
          <w:sz w:val="32"/>
          <w:szCs w:val="32"/>
        </w:rPr>
        <w:t>ОК-1, ОК-6</w:t>
      </w:r>
    </w:p>
    <w:p w:rsidR="002E244F" w:rsidRDefault="002E244F" w:rsidP="002E244F">
      <w:pPr>
        <w:suppressAutoHyphens w:val="0"/>
        <w:ind w:firstLine="600"/>
        <w:jc w:val="center"/>
        <w:rPr>
          <w:b/>
          <w:bCs/>
          <w:sz w:val="28"/>
          <w:szCs w:val="28"/>
        </w:rPr>
      </w:pPr>
    </w:p>
    <w:p w:rsidR="002E244F" w:rsidRPr="002E244F" w:rsidRDefault="002E244F" w:rsidP="002E244F">
      <w:pPr>
        <w:suppressAutoHyphens w:val="0"/>
        <w:ind w:firstLine="600"/>
        <w:jc w:val="both"/>
        <w:rPr>
          <w:sz w:val="28"/>
          <w:szCs w:val="28"/>
        </w:rPr>
      </w:pPr>
      <w:r w:rsidRPr="002E244F">
        <w:rPr>
          <w:sz w:val="28"/>
          <w:szCs w:val="28"/>
        </w:rPr>
        <w:t xml:space="preserve">Нормы экологического права. </w:t>
      </w:r>
    </w:p>
    <w:p w:rsidR="002E244F" w:rsidRPr="002E244F" w:rsidRDefault="002E244F" w:rsidP="002E244F">
      <w:pPr>
        <w:suppressAutoHyphens w:val="0"/>
        <w:ind w:firstLine="600"/>
        <w:jc w:val="both"/>
        <w:rPr>
          <w:sz w:val="28"/>
          <w:szCs w:val="28"/>
        </w:rPr>
      </w:pPr>
      <w:r w:rsidRPr="002E244F">
        <w:rPr>
          <w:sz w:val="28"/>
          <w:szCs w:val="28"/>
        </w:rPr>
        <w:t>Понятие источников экологического права. Виды источников экологического права: Федеративные договоры; Международные договоры РФ; общепризнанные принципы международного права; Законы (конституционные и федеральные); Законы, являющиеся источниками других отраслей российского законодательства; Указы и распоряжения Президента РФ; Постановления и распоряжения Правительства РФ; Конституции, законы, иные нормативные правовые акты субъектов РФ; нормативные правовые акты министерств и ведомств; нормативные правовые акты органов местного самоуправления; локальные нормативные правовые акты.</w:t>
      </w:r>
    </w:p>
    <w:p w:rsidR="002E244F" w:rsidRPr="002E244F" w:rsidRDefault="002E244F" w:rsidP="002E244F">
      <w:pPr>
        <w:suppressAutoHyphens w:val="0"/>
        <w:ind w:firstLine="600"/>
        <w:jc w:val="both"/>
        <w:rPr>
          <w:iCs/>
          <w:sz w:val="28"/>
          <w:szCs w:val="28"/>
        </w:rPr>
      </w:pPr>
      <w:r w:rsidRPr="002E244F">
        <w:rPr>
          <w:iCs/>
          <w:sz w:val="28"/>
          <w:szCs w:val="28"/>
        </w:rPr>
        <w:t>Соотношение экологического права с другими отраслями права.</w:t>
      </w:r>
    </w:p>
    <w:p w:rsidR="002E244F" w:rsidRPr="002E244F" w:rsidRDefault="002E244F" w:rsidP="002E244F">
      <w:pPr>
        <w:suppressAutoHyphens w:val="0"/>
        <w:ind w:firstLine="600"/>
        <w:jc w:val="both"/>
        <w:rPr>
          <w:bCs/>
          <w:sz w:val="28"/>
          <w:szCs w:val="28"/>
        </w:rPr>
      </w:pPr>
      <w:r w:rsidRPr="002E244F">
        <w:rPr>
          <w:bCs/>
          <w:sz w:val="28"/>
          <w:szCs w:val="28"/>
        </w:rPr>
        <w:t xml:space="preserve">Принципы общеправовые и экологического права. </w:t>
      </w:r>
    </w:p>
    <w:p w:rsidR="002E244F" w:rsidRPr="002E244F" w:rsidRDefault="002E244F" w:rsidP="002E244F">
      <w:pPr>
        <w:suppressAutoHyphens w:val="0"/>
        <w:ind w:firstLine="600"/>
        <w:jc w:val="both"/>
        <w:rPr>
          <w:bCs/>
          <w:sz w:val="28"/>
          <w:szCs w:val="28"/>
        </w:rPr>
      </w:pPr>
      <w:r w:rsidRPr="002E244F">
        <w:rPr>
          <w:bCs/>
          <w:sz w:val="28"/>
          <w:szCs w:val="28"/>
        </w:rPr>
        <w:t xml:space="preserve">Правовые принципы общей и особенной части. </w:t>
      </w:r>
    </w:p>
    <w:p w:rsidR="002E244F" w:rsidRPr="002E244F" w:rsidRDefault="002E244F" w:rsidP="002E244F">
      <w:pPr>
        <w:suppressAutoHyphens w:val="0"/>
        <w:ind w:firstLine="600"/>
        <w:jc w:val="both"/>
        <w:rPr>
          <w:bCs/>
          <w:sz w:val="28"/>
          <w:szCs w:val="28"/>
        </w:rPr>
      </w:pPr>
      <w:r w:rsidRPr="002E244F">
        <w:rPr>
          <w:bCs/>
          <w:sz w:val="28"/>
          <w:szCs w:val="28"/>
        </w:rPr>
        <w:t xml:space="preserve">Методы и система экологического права. Система и структура природоохранительного законодательства. </w:t>
      </w:r>
    </w:p>
    <w:p w:rsidR="002E244F" w:rsidRPr="002E244F" w:rsidRDefault="002E244F" w:rsidP="002E244F">
      <w:pPr>
        <w:suppressAutoHyphens w:val="0"/>
        <w:ind w:firstLine="600"/>
        <w:jc w:val="both"/>
        <w:rPr>
          <w:bCs/>
          <w:sz w:val="28"/>
          <w:szCs w:val="28"/>
        </w:rPr>
      </w:pPr>
      <w:r w:rsidRPr="002E244F">
        <w:rPr>
          <w:bCs/>
          <w:sz w:val="28"/>
          <w:szCs w:val="28"/>
        </w:rPr>
        <w:t xml:space="preserve">Задачи природоохранительного законодательства Российской Федерации. </w:t>
      </w:r>
    </w:p>
    <w:p w:rsidR="002E244F" w:rsidRPr="002E244F" w:rsidRDefault="002E244F" w:rsidP="002E244F">
      <w:pPr>
        <w:suppressAutoHyphens w:val="0"/>
        <w:ind w:firstLine="600"/>
        <w:jc w:val="both"/>
        <w:rPr>
          <w:bCs/>
          <w:sz w:val="28"/>
          <w:szCs w:val="28"/>
        </w:rPr>
      </w:pPr>
    </w:p>
    <w:p w:rsidR="00785FD8" w:rsidRPr="00C86A91" w:rsidRDefault="002E244F" w:rsidP="00785FD8">
      <w:pPr>
        <w:jc w:val="center"/>
        <w:rPr>
          <w:bCs/>
        </w:rPr>
      </w:pPr>
      <w:r>
        <w:rPr>
          <w:b/>
          <w:bCs/>
          <w:sz w:val="28"/>
          <w:szCs w:val="28"/>
        </w:rPr>
        <w:t xml:space="preserve">Тема 3. </w:t>
      </w:r>
      <w:r w:rsidRPr="002E244F">
        <w:rPr>
          <w:b/>
          <w:bCs/>
          <w:sz w:val="28"/>
          <w:szCs w:val="28"/>
        </w:rPr>
        <w:t>Правовые формы использования природных  ресурсов.</w:t>
      </w:r>
      <w:r w:rsidRPr="002E244F">
        <w:rPr>
          <w:sz w:val="28"/>
          <w:szCs w:val="28"/>
        </w:rPr>
        <w:t xml:space="preserve"> </w:t>
      </w:r>
      <w:r w:rsidRPr="002E244F">
        <w:rPr>
          <w:b/>
          <w:sz w:val="28"/>
          <w:szCs w:val="28"/>
        </w:rPr>
        <w:t>Лицензия и договор как правовые инструменты регулирования  природопользования и охраны  окружающей среды</w:t>
      </w:r>
      <w:r w:rsidR="00785FD8" w:rsidRPr="00785FD8">
        <w:rPr>
          <w:rFonts w:eastAsiaTheme="minorHAnsi"/>
          <w:bCs/>
          <w:sz w:val="28"/>
          <w:szCs w:val="28"/>
          <w:lang w:eastAsia="en-US"/>
        </w:rPr>
        <w:t xml:space="preserve"> </w:t>
      </w:r>
      <w:r w:rsidR="008843CD" w:rsidRPr="008843CD">
        <w:rPr>
          <w:sz w:val="32"/>
          <w:szCs w:val="32"/>
        </w:rPr>
        <w:t>ОК-1, ОПК-1, ОПК-6</w:t>
      </w:r>
    </w:p>
    <w:p w:rsidR="002E244F" w:rsidRDefault="002E244F" w:rsidP="002E244F">
      <w:pPr>
        <w:suppressAutoHyphens w:val="0"/>
        <w:ind w:firstLine="600"/>
        <w:jc w:val="center"/>
        <w:rPr>
          <w:b/>
          <w:sz w:val="28"/>
          <w:szCs w:val="28"/>
        </w:rPr>
      </w:pPr>
    </w:p>
    <w:p w:rsidR="002E244F" w:rsidRPr="002E244F" w:rsidRDefault="002E244F" w:rsidP="002E244F">
      <w:pPr>
        <w:suppressAutoHyphens w:val="0"/>
        <w:ind w:right="-5" w:firstLine="600"/>
        <w:jc w:val="both"/>
        <w:rPr>
          <w:rFonts w:eastAsia="Arial Unicode MS"/>
          <w:sz w:val="28"/>
          <w:szCs w:val="28"/>
        </w:rPr>
      </w:pPr>
      <w:r w:rsidRPr="002E244F">
        <w:rPr>
          <w:rFonts w:eastAsia="Arial Unicode MS"/>
          <w:sz w:val="28"/>
          <w:szCs w:val="28"/>
        </w:rPr>
        <w:t>Право собственности, объекты, субъекты правоотношений.</w:t>
      </w:r>
    </w:p>
    <w:p w:rsidR="002E244F" w:rsidRPr="002E244F" w:rsidRDefault="002E244F" w:rsidP="002E244F">
      <w:pPr>
        <w:suppressAutoHyphens w:val="0"/>
        <w:ind w:right="-5" w:firstLine="600"/>
        <w:jc w:val="both"/>
        <w:rPr>
          <w:rFonts w:eastAsia="Arial Unicode MS"/>
          <w:sz w:val="28"/>
          <w:szCs w:val="28"/>
        </w:rPr>
      </w:pPr>
      <w:r w:rsidRPr="002E244F">
        <w:rPr>
          <w:rFonts w:eastAsia="Arial Unicode MS"/>
          <w:sz w:val="28"/>
          <w:szCs w:val="28"/>
        </w:rPr>
        <w:t xml:space="preserve">Общая характеристика, содержание права собственности. </w:t>
      </w:r>
    </w:p>
    <w:p w:rsidR="002E244F" w:rsidRPr="002E244F" w:rsidRDefault="002E244F" w:rsidP="002E244F">
      <w:pPr>
        <w:suppressAutoHyphens w:val="0"/>
        <w:ind w:firstLine="600"/>
        <w:jc w:val="both"/>
        <w:rPr>
          <w:sz w:val="28"/>
          <w:szCs w:val="28"/>
        </w:rPr>
      </w:pPr>
      <w:r w:rsidRPr="002E244F">
        <w:rPr>
          <w:sz w:val="28"/>
          <w:szCs w:val="28"/>
        </w:rPr>
        <w:t xml:space="preserve">Права собственности на землю и землепользования. Особенности эколого-правового режима земель. </w:t>
      </w:r>
    </w:p>
    <w:p w:rsidR="002E244F" w:rsidRPr="002E244F" w:rsidRDefault="002E244F" w:rsidP="002E244F">
      <w:pPr>
        <w:suppressAutoHyphens w:val="0"/>
        <w:ind w:firstLine="600"/>
        <w:jc w:val="both"/>
        <w:rPr>
          <w:sz w:val="28"/>
          <w:szCs w:val="28"/>
        </w:rPr>
      </w:pPr>
      <w:r w:rsidRPr="002E244F">
        <w:rPr>
          <w:sz w:val="28"/>
          <w:szCs w:val="28"/>
        </w:rPr>
        <w:t xml:space="preserve">Права собственности и иные права на водные объекты. Государственный контроль и охрана земель и вод. Содержание правовой охраны земель и водных объектов. Правовая охрана вод от загрязнения, засорения, истощения. </w:t>
      </w:r>
    </w:p>
    <w:p w:rsidR="002E244F" w:rsidRPr="002E244F" w:rsidRDefault="002E244F" w:rsidP="002E244F">
      <w:pPr>
        <w:suppressAutoHyphens w:val="0"/>
        <w:ind w:firstLine="600"/>
        <w:jc w:val="both"/>
        <w:rPr>
          <w:sz w:val="28"/>
          <w:szCs w:val="28"/>
        </w:rPr>
      </w:pPr>
      <w:r w:rsidRPr="002E244F">
        <w:rPr>
          <w:sz w:val="28"/>
          <w:szCs w:val="28"/>
        </w:rPr>
        <w:t xml:space="preserve">Права собственности и иные права на лесные участки в составе земель лесного фонда и объекты животного мира. </w:t>
      </w:r>
    </w:p>
    <w:p w:rsidR="002E244F" w:rsidRPr="002E244F" w:rsidRDefault="002E244F" w:rsidP="002E244F">
      <w:pPr>
        <w:suppressAutoHyphens w:val="0"/>
        <w:ind w:firstLine="600"/>
        <w:jc w:val="both"/>
        <w:rPr>
          <w:sz w:val="28"/>
          <w:szCs w:val="28"/>
        </w:rPr>
      </w:pPr>
      <w:r w:rsidRPr="002E244F">
        <w:rPr>
          <w:sz w:val="28"/>
          <w:szCs w:val="28"/>
        </w:rPr>
        <w:t xml:space="preserve">Права собственности и иные права на недра. </w:t>
      </w:r>
    </w:p>
    <w:p w:rsidR="002E244F" w:rsidRPr="002E244F" w:rsidRDefault="002E244F" w:rsidP="002E244F">
      <w:pPr>
        <w:suppressAutoHyphens w:val="0"/>
        <w:ind w:firstLine="600"/>
        <w:jc w:val="both"/>
        <w:rPr>
          <w:bCs/>
          <w:iCs/>
          <w:spacing w:val="-3"/>
          <w:sz w:val="28"/>
          <w:szCs w:val="28"/>
        </w:rPr>
      </w:pPr>
      <w:r w:rsidRPr="002E244F">
        <w:rPr>
          <w:bCs/>
          <w:iCs/>
          <w:spacing w:val="-3"/>
          <w:sz w:val="28"/>
          <w:szCs w:val="28"/>
        </w:rPr>
        <w:lastRenderedPageBreak/>
        <w:t>Право государственной собственности на природные объекты и ресурсы, право муниципальной собственности на природные ресурсы и объекты, право частной собственности на природные ресурсы и объекты.</w:t>
      </w:r>
    </w:p>
    <w:p w:rsidR="002E244F" w:rsidRPr="002E244F" w:rsidRDefault="002E244F" w:rsidP="002E244F">
      <w:pPr>
        <w:suppressAutoHyphens w:val="0"/>
        <w:ind w:firstLine="600"/>
        <w:jc w:val="both"/>
        <w:rPr>
          <w:sz w:val="28"/>
          <w:szCs w:val="28"/>
        </w:rPr>
      </w:pPr>
      <w:r w:rsidRPr="002E244F">
        <w:rPr>
          <w:sz w:val="28"/>
          <w:szCs w:val="28"/>
        </w:rPr>
        <w:t xml:space="preserve">Понятие права природопользования, виды и формы. Общее и специальное природопользование. Принципы права природопользования. Виды  и содержание права природопользования. Субъекты и объекты права природопользования. Основания возникновения и прекращения права природопользования. </w:t>
      </w:r>
    </w:p>
    <w:p w:rsidR="002E244F" w:rsidRPr="002E244F" w:rsidRDefault="002E244F" w:rsidP="002E244F">
      <w:pPr>
        <w:suppressAutoHyphens w:val="0"/>
        <w:ind w:firstLine="600"/>
        <w:jc w:val="both"/>
        <w:rPr>
          <w:sz w:val="28"/>
          <w:szCs w:val="28"/>
        </w:rPr>
      </w:pPr>
      <w:r w:rsidRPr="002E244F">
        <w:rPr>
          <w:sz w:val="28"/>
          <w:szCs w:val="28"/>
        </w:rPr>
        <w:t>Особенности договорных отношений. Лицензирование и договор как правовые инструменты регулирования природопользования и охраны окружающей среды.</w:t>
      </w:r>
    </w:p>
    <w:p w:rsidR="002E244F" w:rsidRPr="002E244F" w:rsidRDefault="002E244F" w:rsidP="002E244F">
      <w:pPr>
        <w:suppressAutoHyphens w:val="0"/>
        <w:ind w:firstLine="600"/>
        <w:jc w:val="both"/>
        <w:rPr>
          <w:sz w:val="28"/>
          <w:szCs w:val="28"/>
        </w:rPr>
      </w:pPr>
      <w:r w:rsidRPr="002E244F">
        <w:rPr>
          <w:sz w:val="28"/>
          <w:szCs w:val="28"/>
        </w:rPr>
        <w:t>Лицензируемые виды экологически значимой деятельности. Особенности лицензионно-договорного регулирования пользования отдельными природными ресурсами и их охраны. Лицензионно-договорные основы права пользования недрами. Лицензионно-договорные основы права пользования водами. Лицензионно-договорные основы права пользования лесами. Лицензионно-договорные основы права пользования объектами животного мира. Особенности лицензирования деятельности по удалению отходов в окружающую среду.</w:t>
      </w:r>
    </w:p>
    <w:p w:rsidR="002E244F" w:rsidRPr="002E244F" w:rsidRDefault="002E244F" w:rsidP="002E244F">
      <w:pPr>
        <w:suppressAutoHyphens w:val="0"/>
        <w:ind w:firstLine="600"/>
        <w:jc w:val="both"/>
        <w:rPr>
          <w:sz w:val="28"/>
          <w:szCs w:val="28"/>
        </w:rPr>
      </w:pPr>
      <w:r w:rsidRPr="002E244F">
        <w:rPr>
          <w:sz w:val="28"/>
          <w:szCs w:val="28"/>
        </w:rPr>
        <w:t>Права и обязанности каждого по охране природы и бережному отношению к природным богатствам.</w:t>
      </w:r>
    </w:p>
    <w:p w:rsidR="002E244F" w:rsidRPr="002E244F" w:rsidRDefault="002E244F" w:rsidP="002E244F">
      <w:pPr>
        <w:suppressAutoHyphens w:val="0"/>
        <w:ind w:firstLine="600"/>
        <w:jc w:val="both"/>
        <w:rPr>
          <w:b/>
          <w:bCs/>
          <w:sz w:val="28"/>
          <w:szCs w:val="28"/>
        </w:rPr>
      </w:pPr>
    </w:p>
    <w:p w:rsidR="00785FD8" w:rsidRPr="00C86A91" w:rsidRDefault="002E244F" w:rsidP="00785FD8">
      <w:pPr>
        <w:jc w:val="center"/>
        <w:rPr>
          <w:bCs/>
        </w:rPr>
      </w:pPr>
      <w:r>
        <w:rPr>
          <w:b/>
          <w:bCs/>
          <w:sz w:val="28"/>
          <w:szCs w:val="28"/>
        </w:rPr>
        <w:t xml:space="preserve">Тема 4. </w:t>
      </w:r>
      <w:r w:rsidRPr="002E244F">
        <w:rPr>
          <w:b/>
          <w:bCs/>
          <w:sz w:val="28"/>
          <w:szCs w:val="28"/>
        </w:rPr>
        <w:t>Ответственность за экологические правонарушения</w:t>
      </w:r>
      <w:r w:rsidR="00785FD8" w:rsidRPr="00785FD8">
        <w:rPr>
          <w:rFonts w:eastAsiaTheme="minorHAnsi"/>
          <w:bCs/>
          <w:sz w:val="28"/>
          <w:szCs w:val="28"/>
          <w:lang w:eastAsia="en-US"/>
        </w:rPr>
        <w:t xml:space="preserve"> </w:t>
      </w:r>
      <w:r w:rsidR="008843CD" w:rsidRPr="008843CD">
        <w:rPr>
          <w:sz w:val="32"/>
          <w:szCs w:val="32"/>
        </w:rPr>
        <w:t>ОПК-1, ОПК-2, ОПК-3, ОПК-7</w:t>
      </w:r>
    </w:p>
    <w:p w:rsidR="002E244F" w:rsidRDefault="002E244F" w:rsidP="002E244F">
      <w:pPr>
        <w:suppressAutoHyphens w:val="0"/>
        <w:ind w:firstLine="600"/>
        <w:jc w:val="center"/>
        <w:rPr>
          <w:b/>
          <w:bCs/>
          <w:sz w:val="28"/>
          <w:szCs w:val="28"/>
        </w:rPr>
      </w:pPr>
    </w:p>
    <w:p w:rsidR="002E244F" w:rsidRPr="002E244F" w:rsidRDefault="002E244F" w:rsidP="002E244F">
      <w:pPr>
        <w:suppressAutoHyphens w:val="0"/>
        <w:ind w:firstLine="600"/>
        <w:jc w:val="both"/>
        <w:rPr>
          <w:sz w:val="28"/>
          <w:szCs w:val="28"/>
        </w:rPr>
      </w:pPr>
      <w:r w:rsidRPr="002E244F">
        <w:rPr>
          <w:iCs/>
          <w:sz w:val="28"/>
          <w:szCs w:val="28"/>
        </w:rPr>
        <w:t>Понятие и  состав  экологического правонарушения.</w:t>
      </w:r>
      <w:r w:rsidRPr="002E244F">
        <w:rPr>
          <w:sz w:val="28"/>
          <w:szCs w:val="28"/>
        </w:rPr>
        <w:t xml:space="preserve"> </w:t>
      </w:r>
    </w:p>
    <w:p w:rsidR="002E244F" w:rsidRPr="002E244F" w:rsidRDefault="002E244F" w:rsidP="002E244F">
      <w:pPr>
        <w:suppressAutoHyphens w:val="0"/>
        <w:ind w:firstLine="600"/>
        <w:jc w:val="both"/>
        <w:rPr>
          <w:sz w:val="28"/>
          <w:szCs w:val="28"/>
        </w:rPr>
      </w:pPr>
      <w:r w:rsidRPr="002E244F">
        <w:rPr>
          <w:sz w:val="28"/>
          <w:szCs w:val="28"/>
        </w:rPr>
        <w:t xml:space="preserve">Правовые меры воздействия на нарушителей природоохранительного законодательства (их краткая характеристика). </w:t>
      </w:r>
    </w:p>
    <w:p w:rsidR="002E244F" w:rsidRPr="002E244F" w:rsidRDefault="002E244F" w:rsidP="002E244F">
      <w:pPr>
        <w:suppressAutoHyphens w:val="0"/>
        <w:ind w:firstLine="600"/>
        <w:jc w:val="both"/>
        <w:rPr>
          <w:sz w:val="28"/>
          <w:szCs w:val="28"/>
        </w:rPr>
      </w:pPr>
      <w:r w:rsidRPr="002E244F">
        <w:rPr>
          <w:sz w:val="28"/>
          <w:szCs w:val="28"/>
        </w:rPr>
        <w:t xml:space="preserve">Дисциплинарная ответственность за экологические проступки. </w:t>
      </w:r>
    </w:p>
    <w:p w:rsidR="002E244F" w:rsidRPr="002E244F" w:rsidRDefault="002E244F" w:rsidP="002E244F">
      <w:pPr>
        <w:suppressAutoHyphens w:val="0"/>
        <w:ind w:firstLine="600"/>
        <w:jc w:val="both"/>
        <w:rPr>
          <w:sz w:val="28"/>
          <w:szCs w:val="28"/>
        </w:rPr>
      </w:pPr>
      <w:r w:rsidRPr="002E244F">
        <w:rPr>
          <w:sz w:val="28"/>
          <w:szCs w:val="28"/>
        </w:rPr>
        <w:t xml:space="preserve">Материальная ответственность должностных лиц и иных работников в причинении вреда экологическим правонарушениям. </w:t>
      </w:r>
    </w:p>
    <w:p w:rsidR="002E244F" w:rsidRPr="002E244F" w:rsidRDefault="002E244F" w:rsidP="002E244F">
      <w:pPr>
        <w:suppressAutoHyphens w:val="0"/>
        <w:ind w:firstLine="600"/>
        <w:jc w:val="both"/>
        <w:rPr>
          <w:sz w:val="28"/>
          <w:szCs w:val="28"/>
        </w:rPr>
      </w:pPr>
      <w:r w:rsidRPr="002E244F">
        <w:rPr>
          <w:sz w:val="28"/>
          <w:szCs w:val="28"/>
        </w:rPr>
        <w:t xml:space="preserve">Административная ответственность за экологические правонарушения. </w:t>
      </w:r>
    </w:p>
    <w:p w:rsidR="002E244F" w:rsidRPr="002E244F" w:rsidRDefault="002E244F" w:rsidP="002E244F">
      <w:pPr>
        <w:suppressAutoHyphens w:val="0"/>
        <w:ind w:firstLine="600"/>
        <w:jc w:val="both"/>
        <w:rPr>
          <w:sz w:val="28"/>
          <w:szCs w:val="28"/>
        </w:rPr>
      </w:pPr>
      <w:r w:rsidRPr="002E244F">
        <w:rPr>
          <w:sz w:val="28"/>
          <w:szCs w:val="28"/>
        </w:rPr>
        <w:t>Уголовная ответственность за экологические преступления.</w:t>
      </w:r>
    </w:p>
    <w:p w:rsidR="002E244F" w:rsidRPr="002E244F" w:rsidRDefault="002E244F" w:rsidP="002E244F">
      <w:pPr>
        <w:suppressAutoHyphens w:val="0"/>
        <w:ind w:firstLine="600"/>
        <w:jc w:val="both"/>
        <w:rPr>
          <w:sz w:val="28"/>
          <w:szCs w:val="28"/>
        </w:rPr>
      </w:pPr>
      <w:r w:rsidRPr="002E244F">
        <w:rPr>
          <w:sz w:val="28"/>
          <w:szCs w:val="28"/>
        </w:rPr>
        <w:t xml:space="preserve">Гражданско-правовая ответственность: обязанность полного возмещения вреда, причиненного экологическим правонарушением. </w:t>
      </w:r>
    </w:p>
    <w:p w:rsidR="002E244F" w:rsidRPr="002E244F" w:rsidRDefault="002E244F" w:rsidP="002E244F">
      <w:pPr>
        <w:suppressAutoHyphens w:val="0"/>
        <w:ind w:firstLine="600"/>
        <w:jc w:val="both"/>
        <w:rPr>
          <w:sz w:val="28"/>
          <w:szCs w:val="28"/>
        </w:rPr>
      </w:pPr>
      <w:r w:rsidRPr="002E244F">
        <w:rPr>
          <w:sz w:val="28"/>
          <w:szCs w:val="28"/>
        </w:rPr>
        <w:t xml:space="preserve">Порядок возмещения вреда, причиненного экологическим правонарушением. Возмещение вреда, причиненного источником повышенной опасности для окружающей природной среды. Возмещение вреда, причиненного здоровью граждан неблагоприятным воздействием окружающей природной среды. Возмещение вреда, причиненного имуществу граждан. </w:t>
      </w:r>
    </w:p>
    <w:p w:rsidR="002E244F" w:rsidRPr="002E244F" w:rsidRDefault="002E244F" w:rsidP="002E244F">
      <w:pPr>
        <w:suppressAutoHyphens w:val="0"/>
        <w:ind w:firstLine="600"/>
        <w:jc w:val="both"/>
        <w:rPr>
          <w:sz w:val="28"/>
          <w:szCs w:val="28"/>
        </w:rPr>
      </w:pPr>
      <w:r w:rsidRPr="002E244F">
        <w:rPr>
          <w:sz w:val="28"/>
          <w:szCs w:val="28"/>
        </w:rPr>
        <w:t>Роль органов внутренних дел в профилактике экологических правонарушений и в применении ответственности за нарушение экологического законодательства.</w:t>
      </w:r>
    </w:p>
    <w:p w:rsidR="002E244F" w:rsidRPr="002E244F" w:rsidRDefault="002E244F" w:rsidP="002E244F">
      <w:pPr>
        <w:suppressAutoHyphens w:val="0"/>
        <w:ind w:firstLine="600"/>
        <w:jc w:val="both"/>
        <w:rPr>
          <w:sz w:val="28"/>
          <w:szCs w:val="28"/>
        </w:rPr>
      </w:pPr>
    </w:p>
    <w:p w:rsidR="002E244F" w:rsidRDefault="002E244F" w:rsidP="002E244F">
      <w:pPr>
        <w:shd w:val="clear" w:color="auto" w:fill="FFFFFF"/>
        <w:suppressAutoHyphens w:val="0"/>
        <w:ind w:firstLine="600"/>
        <w:jc w:val="center"/>
        <w:rPr>
          <w:b/>
          <w:sz w:val="28"/>
          <w:szCs w:val="28"/>
        </w:rPr>
      </w:pPr>
      <w:r>
        <w:rPr>
          <w:b/>
          <w:sz w:val="28"/>
          <w:szCs w:val="28"/>
        </w:rPr>
        <w:t xml:space="preserve">Тема 5. </w:t>
      </w:r>
      <w:r w:rsidRPr="002E244F">
        <w:rPr>
          <w:b/>
          <w:sz w:val="28"/>
          <w:szCs w:val="28"/>
        </w:rPr>
        <w:t>Государственное экологическое управление.</w:t>
      </w:r>
      <w:r w:rsidRPr="002E244F">
        <w:rPr>
          <w:sz w:val="28"/>
          <w:szCs w:val="28"/>
        </w:rPr>
        <w:t xml:space="preserve"> </w:t>
      </w:r>
      <w:r w:rsidRPr="002E244F">
        <w:rPr>
          <w:b/>
          <w:sz w:val="28"/>
          <w:szCs w:val="28"/>
        </w:rPr>
        <w:t>Организационно-правовой механизм охраны окружающей природной среды. Экономический механизм охраны окружающей природной среды</w:t>
      </w:r>
      <w:r w:rsidR="00785FD8" w:rsidRPr="00785FD8">
        <w:rPr>
          <w:rFonts w:eastAsiaTheme="minorHAnsi"/>
          <w:bCs/>
          <w:sz w:val="28"/>
          <w:szCs w:val="28"/>
        </w:rPr>
        <w:t xml:space="preserve"> </w:t>
      </w:r>
      <w:r w:rsidR="008843CD" w:rsidRPr="008843CD">
        <w:rPr>
          <w:sz w:val="32"/>
          <w:szCs w:val="32"/>
        </w:rPr>
        <w:t>ОК-1, ОК-6, ОПК-1</w:t>
      </w:r>
    </w:p>
    <w:p w:rsidR="002E244F" w:rsidRPr="002E244F" w:rsidRDefault="002E244F" w:rsidP="002E244F">
      <w:pPr>
        <w:suppressAutoHyphens w:val="0"/>
        <w:ind w:firstLine="600"/>
        <w:jc w:val="both"/>
        <w:rPr>
          <w:sz w:val="28"/>
          <w:szCs w:val="28"/>
        </w:rPr>
      </w:pPr>
      <w:bookmarkStart w:id="1" w:name="_Toc245295877"/>
      <w:r w:rsidRPr="002E244F">
        <w:rPr>
          <w:sz w:val="28"/>
          <w:szCs w:val="28"/>
        </w:rPr>
        <w:t>Понятие и общая характеристика экологического управления.</w:t>
      </w:r>
      <w:bookmarkEnd w:id="1"/>
      <w:r w:rsidRPr="002E244F">
        <w:rPr>
          <w:sz w:val="28"/>
          <w:szCs w:val="28"/>
        </w:rPr>
        <w:t xml:space="preserve"> Государственное управление природопользованием и охраной окружающей среды. Система и компетенция государственных органов управления природопользованием и охраной окружающей среды. Функции государственного экологического управления. Деятельность правоохранительных органов и судов по охране окружающей среды. </w:t>
      </w:r>
    </w:p>
    <w:p w:rsidR="002E244F" w:rsidRPr="002E244F" w:rsidRDefault="002E244F" w:rsidP="002E244F">
      <w:pPr>
        <w:suppressAutoHyphens w:val="0"/>
        <w:ind w:firstLine="600"/>
        <w:jc w:val="both"/>
        <w:rPr>
          <w:sz w:val="28"/>
          <w:szCs w:val="28"/>
        </w:rPr>
      </w:pPr>
      <w:r w:rsidRPr="002E244F">
        <w:rPr>
          <w:sz w:val="28"/>
          <w:szCs w:val="28"/>
        </w:rPr>
        <w:t>Оценка воздействия на окружающую среду, понятие. Содержание оценки воздействия на окружающую среду. Принципы и этапы проведения оценки воздействия на окружающую среду. Участие общественности в оценке воздействия на окружающую среду.</w:t>
      </w:r>
    </w:p>
    <w:p w:rsidR="002E244F" w:rsidRPr="002E244F" w:rsidRDefault="002E244F" w:rsidP="002E244F">
      <w:pPr>
        <w:suppressAutoHyphens w:val="0"/>
        <w:ind w:firstLine="600"/>
        <w:jc w:val="both"/>
        <w:rPr>
          <w:sz w:val="28"/>
          <w:szCs w:val="28"/>
        </w:rPr>
      </w:pPr>
      <w:r w:rsidRPr="002E244F">
        <w:rPr>
          <w:sz w:val="28"/>
          <w:szCs w:val="28"/>
        </w:rPr>
        <w:t xml:space="preserve">Понятие экологической экспертизы. Ее значение в правовом механизме экологического права. Виды и принципы экологической экспертизы. Объекты государственной экологической экспертизы. Порядок проведения государственной экологической экспертизы. </w:t>
      </w:r>
    </w:p>
    <w:p w:rsidR="002E244F" w:rsidRPr="002E244F" w:rsidRDefault="002E244F" w:rsidP="002E244F">
      <w:pPr>
        <w:suppressAutoHyphens w:val="0"/>
        <w:ind w:firstLine="600"/>
        <w:jc w:val="both"/>
        <w:rPr>
          <w:sz w:val="28"/>
          <w:szCs w:val="28"/>
        </w:rPr>
      </w:pPr>
      <w:r w:rsidRPr="002E244F">
        <w:rPr>
          <w:sz w:val="28"/>
          <w:szCs w:val="28"/>
        </w:rPr>
        <w:t xml:space="preserve">Общественная экологическая экспертиза. Права и обязанности заказчиков документации подлежащей экологической экспертизе. </w:t>
      </w:r>
    </w:p>
    <w:p w:rsidR="002E244F" w:rsidRPr="002E244F" w:rsidRDefault="002E244F" w:rsidP="002E244F">
      <w:pPr>
        <w:suppressAutoHyphens w:val="0"/>
        <w:ind w:firstLine="600"/>
        <w:jc w:val="both"/>
        <w:rPr>
          <w:sz w:val="28"/>
          <w:szCs w:val="28"/>
        </w:rPr>
      </w:pPr>
      <w:r w:rsidRPr="002E244F">
        <w:rPr>
          <w:sz w:val="28"/>
          <w:szCs w:val="28"/>
        </w:rPr>
        <w:t>Понятие экологического нормирования. Система экологических нормативов. Нормативы качества окружающей среды. Нормативы предельно допустимого вредного воздействия на состояние окружающей среды. Нормативы допустимого изъятия природных ресурсов.</w:t>
      </w:r>
    </w:p>
    <w:p w:rsidR="002E244F" w:rsidRPr="002E244F" w:rsidRDefault="002E244F" w:rsidP="002E244F">
      <w:pPr>
        <w:suppressAutoHyphens w:val="0"/>
        <w:ind w:firstLine="600"/>
        <w:jc w:val="both"/>
        <w:rPr>
          <w:sz w:val="28"/>
          <w:szCs w:val="28"/>
        </w:rPr>
      </w:pPr>
      <w:r w:rsidRPr="002E244F">
        <w:rPr>
          <w:sz w:val="28"/>
          <w:szCs w:val="28"/>
        </w:rPr>
        <w:t xml:space="preserve">Понятие, виды и задачи экологического контроля. Государственный экологический контроль. Государственный общий экологический контроль. Государственный специальный экологический контроль. Ведомственный и производственный экологический контроль. Муниципальный и общественный экологический контроль. </w:t>
      </w:r>
    </w:p>
    <w:p w:rsidR="002E244F" w:rsidRPr="002E244F" w:rsidRDefault="002E244F" w:rsidP="002E244F">
      <w:pPr>
        <w:suppressAutoHyphens w:val="0"/>
        <w:ind w:firstLine="600"/>
        <w:jc w:val="both"/>
        <w:rPr>
          <w:sz w:val="28"/>
          <w:szCs w:val="28"/>
        </w:rPr>
      </w:pPr>
      <w:r w:rsidRPr="002E244F">
        <w:rPr>
          <w:sz w:val="28"/>
          <w:szCs w:val="28"/>
        </w:rPr>
        <w:t>Экологический мониторинг, виды. Особенности экологического мониторинга. Государственные кадастры и реестры природных ресурсов и объектов.</w:t>
      </w:r>
    </w:p>
    <w:p w:rsidR="002E244F" w:rsidRPr="002E244F" w:rsidRDefault="002E244F" w:rsidP="002E244F">
      <w:pPr>
        <w:suppressAutoHyphens w:val="0"/>
        <w:ind w:firstLine="600"/>
        <w:jc w:val="both"/>
        <w:rPr>
          <w:spacing w:val="-4"/>
          <w:sz w:val="28"/>
          <w:szCs w:val="28"/>
        </w:rPr>
      </w:pPr>
      <w:r w:rsidRPr="002E244F">
        <w:rPr>
          <w:spacing w:val="-1"/>
          <w:sz w:val="28"/>
          <w:szCs w:val="28"/>
        </w:rPr>
        <w:t>Методы экономического регулирования в области охраны ок</w:t>
      </w:r>
      <w:r w:rsidRPr="002E244F">
        <w:rPr>
          <w:spacing w:val="-4"/>
          <w:sz w:val="28"/>
          <w:szCs w:val="28"/>
        </w:rPr>
        <w:t xml:space="preserve">ружающей среды. </w:t>
      </w:r>
      <w:r w:rsidRPr="002E244F">
        <w:rPr>
          <w:sz w:val="28"/>
          <w:szCs w:val="28"/>
        </w:rPr>
        <w:t xml:space="preserve">Виды экономического стимулирования охраны окружающей </w:t>
      </w:r>
      <w:r w:rsidRPr="002E244F">
        <w:rPr>
          <w:spacing w:val="-4"/>
          <w:sz w:val="28"/>
          <w:szCs w:val="28"/>
        </w:rPr>
        <w:t xml:space="preserve">природной среды. </w:t>
      </w:r>
    </w:p>
    <w:p w:rsidR="002E244F" w:rsidRPr="002E244F" w:rsidRDefault="002E244F" w:rsidP="002E244F">
      <w:pPr>
        <w:suppressAutoHyphens w:val="0"/>
        <w:ind w:firstLine="600"/>
        <w:jc w:val="both"/>
        <w:rPr>
          <w:spacing w:val="-13"/>
          <w:sz w:val="28"/>
          <w:szCs w:val="28"/>
        </w:rPr>
      </w:pPr>
      <w:r w:rsidRPr="002E244F">
        <w:rPr>
          <w:spacing w:val="-4"/>
          <w:sz w:val="28"/>
          <w:szCs w:val="28"/>
        </w:rPr>
        <w:t>Экологическое страхование. Объекты страхование. Страховые возмещения. Экологические риски. Страховые фонды.</w:t>
      </w:r>
    </w:p>
    <w:p w:rsidR="002E244F" w:rsidRPr="002E244F" w:rsidRDefault="002E244F" w:rsidP="002E244F">
      <w:pPr>
        <w:suppressAutoHyphens w:val="0"/>
        <w:ind w:firstLine="600"/>
        <w:jc w:val="both"/>
        <w:rPr>
          <w:sz w:val="28"/>
          <w:szCs w:val="28"/>
        </w:rPr>
      </w:pPr>
    </w:p>
    <w:p w:rsidR="002E244F" w:rsidRDefault="002E244F" w:rsidP="002E244F">
      <w:pPr>
        <w:suppressAutoHyphens w:val="0"/>
        <w:ind w:firstLine="600"/>
        <w:jc w:val="center"/>
        <w:rPr>
          <w:b/>
          <w:sz w:val="28"/>
          <w:szCs w:val="28"/>
        </w:rPr>
      </w:pPr>
      <w:r>
        <w:rPr>
          <w:b/>
          <w:sz w:val="28"/>
          <w:szCs w:val="28"/>
        </w:rPr>
        <w:t xml:space="preserve">Тема 6. </w:t>
      </w:r>
      <w:r w:rsidRPr="002E244F">
        <w:rPr>
          <w:b/>
          <w:sz w:val="28"/>
          <w:szCs w:val="28"/>
        </w:rPr>
        <w:t>Экологические требования при осуществлении хозяйственной деятельности; правовая охрана окружающей среды городов и других населенных пунктов</w:t>
      </w:r>
      <w:r w:rsidR="00785FD8" w:rsidRPr="00785FD8">
        <w:rPr>
          <w:rFonts w:eastAsiaTheme="minorHAnsi"/>
          <w:bCs/>
          <w:sz w:val="28"/>
          <w:szCs w:val="28"/>
        </w:rPr>
        <w:t xml:space="preserve"> </w:t>
      </w:r>
      <w:r w:rsidR="008843CD" w:rsidRPr="008843CD">
        <w:rPr>
          <w:sz w:val="32"/>
          <w:szCs w:val="32"/>
        </w:rPr>
        <w:t>ОПК-3, ОПК-6, ОПК-7</w:t>
      </w:r>
    </w:p>
    <w:p w:rsidR="002E244F" w:rsidRPr="002E244F" w:rsidRDefault="002E244F" w:rsidP="002E244F">
      <w:pPr>
        <w:suppressAutoHyphens w:val="0"/>
        <w:ind w:firstLine="600"/>
        <w:jc w:val="both"/>
        <w:rPr>
          <w:sz w:val="28"/>
          <w:szCs w:val="28"/>
        </w:rPr>
      </w:pPr>
      <w:r w:rsidRPr="002E244F">
        <w:rPr>
          <w:color w:val="000000"/>
          <w:sz w:val="28"/>
          <w:szCs w:val="28"/>
        </w:rPr>
        <w:t xml:space="preserve">Понятие и состав территорий городов и населённых пунктов. </w:t>
      </w:r>
      <w:r w:rsidRPr="002E244F">
        <w:rPr>
          <w:sz w:val="28"/>
          <w:szCs w:val="28"/>
        </w:rPr>
        <w:t xml:space="preserve">Правовая охрана окружающей среды городов и иных населенных пунктов. Правовая </w:t>
      </w:r>
      <w:r w:rsidRPr="002E244F">
        <w:rPr>
          <w:sz w:val="28"/>
          <w:szCs w:val="28"/>
        </w:rPr>
        <w:lastRenderedPageBreak/>
        <w:t xml:space="preserve">охрана защитно-озеленительных насаждений в городах и других населенных пунктов. </w:t>
      </w:r>
    </w:p>
    <w:p w:rsidR="002E244F" w:rsidRPr="002E244F" w:rsidRDefault="002E244F" w:rsidP="002E244F">
      <w:pPr>
        <w:suppressAutoHyphens w:val="0"/>
        <w:ind w:firstLine="600"/>
        <w:jc w:val="both"/>
        <w:rPr>
          <w:color w:val="000000"/>
          <w:sz w:val="28"/>
          <w:szCs w:val="28"/>
        </w:rPr>
      </w:pPr>
      <w:r w:rsidRPr="002E244F">
        <w:rPr>
          <w:color w:val="000000"/>
          <w:sz w:val="28"/>
          <w:szCs w:val="28"/>
        </w:rPr>
        <w:t>Экологические требования к планировке и застройке городов и других населённых пунктов.</w:t>
      </w:r>
      <w:r w:rsidRPr="002E244F">
        <w:rPr>
          <w:sz w:val="28"/>
          <w:szCs w:val="28"/>
        </w:rPr>
        <w:t xml:space="preserve"> Экологические требования при строительстве, реконструкции и вводе в эксплуатацию объектов. Экологические требования при эксплуатации и выводе из эксплуатации объектов.</w:t>
      </w:r>
    </w:p>
    <w:p w:rsidR="002E244F" w:rsidRPr="002E244F" w:rsidRDefault="002E244F" w:rsidP="002E244F">
      <w:pPr>
        <w:suppressAutoHyphens w:val="0"/>
        <w:ind w:firstLine="600"/>
        <w:jc w:val="both"/>
        <w:rPr>
          <w:color w:val="000000"/>
          <w:sz w:val="28"/>
          <w:szCs w:val="28"/>
        </w:rPr>
      </w:pPr>
      <w:r w:rsidRPr="002E244F">
        <w:rPr>
          <w:color w:val="000000"/>
          <w:sz w:val="28"/>
          <w:szCs w:val="28"/>
        </w:rPr>
        <w:t>Государственное экологическое управление охраны окружающей среды городов и других населенных пунктов.</w:t>
      </w:r>
    </w:p>
    <w:p w:rsidR="002E244F" w:rsidRPr="002E244F" w:rsidRDefault="002E244F" w:rsidP="002E244F">
      <w:pPr>
        <w:suppressAutoHyphens w:val="0"/>
        <w:ind w:firstLine="600"/>
        <w:jc w:val="both"/>
        <w:rPr>
          <w:color w:val="000000"/>
          <w:sz w:val="28"/>
          <w:szCs w:val="28"/>
        </w:rPr>
      </w:pPr>
      <w:r w:rsidRPr="002E244F">
        <w:rPr>
          <w:color w:val="000000"/>
          <w:sz w:val="28"/>
          <w:szCs w:val="28"/>
        </w:rPr>
        <w:t>Правовое обеспечение санитарно-эпидемиологического благополучия населения.</w:t>
      </w:r>
    </w:p>
    <w:p w:rsidR="002E244F" w:rsidRDefault="002E244F" w:rsidP="002E244F">
      <w:pPr>
        <w:suppressAutoHyphens w:val="0"/>
        <w:ind w:firstLine="600"/>
        <w:jc w:val="both"/>
        <w:rPr>
          <w:sz w:val="28"/>
          <w:szCs w:val="28"/>
        </w:rPr>
      </w:pPr>
    </w:p>
    <w:p w:rsidR="008843CD" w:rsidRDefault="002E244F" w:rsidP="008843CD">
      <w:pPr>
        <w:suppressAutoHyphens w:val="0"/>
        <w:ind w:firstLine="600"/>
        <w:jc w:val="center"/>
        <w:rPr>
          <w:sz w:val="32"/>
          <w:szCs w:val="32"/>
        </w:rPr>
      </w:pPr>
      <w:r>
        <w:rPr>
          <w:b/>
          <w:bCs/>
          <w:sz w:val="28"/>
          <w:szCs w:val="28"/>
        </w:rPr>
        <w:t xml:space="preserve">Тема 7. </w:t>
      </w:r>
      <w:r w:rsidRPr="002E244F">
        <w:rPr>
          <w:b/>
          <w:bCs/>
          <w:sz w:val="28"/>
          <w:szCs w:val="28"/>
        </w:rPr>
        <w:t>Эколого-правовой режим использования и охраны земель и недр, вод и лесов, животного мира, атмосферного воздуха</w:t>
      </w:r>
      <w:r w:rsidR="00785FD8" w:rsidRPr="00785FD8">
        <w:rPr>
          <w:rFonts w:eastAsiaTheme="minorHAnsi"/>
          <w:bCs/>
          <w:sz w:val="28"/>
          <w:szCs w:val="28"/>
        </w:rPr>
        <w:t xml:space="preserve"> </w:t>
      </w:r>
      <w:r w:rsidR="008843CD" w:rsidRPr="008843CD">
        <w:rPr>
          <w:sz w:val="32"/>
          <w:szCs w:val="32"/>
        </w:rPr>
        <w:t>ОК-1, ОК-4, , ОПК-1, ОПК-3</w:t>
      </w:r>
    </w:p>
    <w:p w:rsidR="002E244F" w:rsidRPr="002E244F" w:rsidRDefault="002E244F" w:rsidP="008843CD">
      <w:pPr>
        <w:suppressAutoHyphens w:val="0"/>
        <w:ind w:firstLine="600"/>
        <w:jc w:val="center"/>
        <w:rPr>
          <w:bCs/>
          <w:sz w:val="28"/>
          <w:szCs w:val="28"/>
        </w:rPr>
      </w:pPr>
      <w:r w:rsidRPr="002E244F">
        <w:rPr>
          <w:bCs/>
          <w:sz w:val="28"/>
          <w:szCs w:val="28"/>
        </w:rPr>
        <w:t xml:space="preserve">Земля: понятие, функции, категории. Особенности правовая охрана земель. </w:t>
      </w:r>
    </w:p>
    <w:p w:rsidR="002E244F" w:rsidRPr="002E244F" w:rsidRDefault="002E244F" w:rsidP="002E244F">
      <w:pPr>
        <w:shd w:val="clear" w:color="auto" w:fill="FFFFFF"/>
        <w:suppressAutoHyphens w:val="0"/>
        <w:ind w:left="19" w:firstLine="600"/>
        <w:jc w:val="both"/>
        <w:rPr>
          <w:bCs/>
          <w:sz w:val="28"/>
          <w:szCs w:val="28"/>
        </w:rPr>
      </w:pPr>
      <w:r w:rsidRPr="002E244F">
        <w:rPr>
          <w:bCs/>
          <w:sz w:val="28"/>
          <w:szCs w:val="28"/>
        </w:rPr>
        <w:t>Недра: понятие, функции классификация. Право недропользования и его виды. Государственное регулирование эколого-правового недропользования. Разрешение споров по вопросам использования недрами.</w:t>
      </w:r>
    </w:p>
    <w:p w:rsidR="002E244F" w:rsidRPr="002E244F" w:rsidRDefault="002E244F" w:rsidP="002E244F">
      <w:pPr>
        <w:suppressAutoHyphens w:val="0"/>
        <w:ind w:firstLine="600"/>
        <w:jc w:val="both"/>
        <w:rPr>
          <w:sz w:val="28"/>
          <w:szCs w:val="28"/>
        </w:rPr>
      </w:pPr>
      <w:r w:rsidRPr="002E244F">
        <w:rPr>
          <w:sz w:val="28"/>
          <w:szCs w:val="28"/>
        </w:rPr>
        <w:t xml:space="preserve">Состав государственного водного фонда. Особенности государственного регулирования эколого-правового режима водопользования. Право водопользования и его виды. Правовая охрана вод. Ответственность за нарушение водного законодательства. </w:t>
      </w:r>
    </w:p>
    <w:p w:rsidR="002E244F" w:rsidRPr="002E244F" w:rsidRDefault="002E244F" w:rsidP="002E244F">
      <w:pPr>
        <w:suppressAutoHyphens w:val="0"/>
        <w:ind w:firstLine="600"/>
        <w:jc w:val="both"/>
        <w:rPr>
          <w:sz w:val="28"/>
          <w:szCs w:val="28"/>
        </w:rPr>
      </w:pPr>
      <w:r w:rsidRPr="002E244F">
        <w:rPr>
          <w:sz w:val="28"/>
          <w:szCs w:val="28"/>
        </w:rPr>
        <w:t>Леса как объект эколого-правового режима лесопользования. Право лесопользования и его виды. Понятие, органы, функции и специфические черты государственного регулирования лесопользования. Правовая охрана лесов. Ответственность за нарушение лесного законодательства.</w:t>
      </w:r>
    </w:p>
    <w:p w:rsidR="002E244F" w:rsidRPr="002E244F" w:rsidRDefault="002E244F" w:rsidP="002E244F">
      <w:pPr>
        <w:suppressAutoHyphens w:val="0"/>
        <w:ind w:right="74" w:firstLine="600"/>
        <w:jc w:val="both"/>
        <w:rPr>
          <w:rFonts w:eastAsia="Arial Unicode MS"/>
          <w:sz w:val="28"/>
          <w:szCs w:val="28"/>
        </w:rPr>
      </w:pPr>
      <w:r w:rsidRPr="002E244F">
        <w:rPr>
          <w:rFonts w:eastAsia="Arial Unicode MS"/>
          <w:sz w:val="28"/>
          <w:szCs w:val="28"/>
        </w:rPr>
        <w:t xml:space="preserve">Понятие животного мира как объекта охраны и пользования. Право собственности на животный мир. Государственное управление охраной, воспроизводством и использованием животного мира. Основания возникновения и прекращения права пользования животным миром. Правовое регулирование охоты. Виды охотничьих хозяйств и их правовой статус. </w:t>
      </w:r>
    </w:p>
    <w:p w:rsidR="002E244F" w:rsidRPr="002E244F" w:rsidRDefault="002E244F" w:rsidP="002E244F">
      <w:pPr>
        <w:suppressAutoHyphens w:val="0"/>
        <w:ind w:right="74" w:firstLine="600"/>
        <w:jc w:val="both"/>
        <w:rPr>
          <w:rFonts w:eastAsia="Arial Unicode MS"/>
          <w:sz w:val="28"/>
          <w:szCs w:val="28"/>
        </w:rPr>
      </w:pPr>
      <w:r w:rsidRPr="002E244F">
        <w:rPr>
          <w:rFonts w:eastAsia="Arial Unicode MS"/>
          <w:sz w:val="28"/>
          <w:szCs w:val="28"/>
        </w:rPr>
        <w:t xml:space="preserve">Правовое регулирование рыболовства. Промысловый лов рыбы. Спортивное и любительское рыболовство. Иные виды пользования животным миром. Права и обязанности пользователей животного мира. </w:t>
      </w:r>
    </w:p>
    <w:p w:rsidR="002E244F" w:rsidRPr="002E244F" w:rsidRDefault="002E244F" w:rsidP="002E244F">
      <w:pPr>
        <w:suppressAutoHyphens w:val="0"/>
        <w:ind w:right="74" w:firstLine="600"/>
        <w:jc w:val="both"/>
        <w:rPr>
          <w:rFonts w:eastAsia="Arial Unicode MS"/>
          <w:sz w:val="28"/>
          <w:szCs w:val="28"/>
        </w:rPr>
      </w:pPr>
      <w:r w:rsidRPr="002E244F">
        <w:rPr>
          <w:rFonts w:eastAsia="Arial Unicode MS"/>
          <w:sz w:val="28"/>
          <w:szCs w:val="28"/>
        </w:rPr>
        <w:t xml:space="preserve">Государственный учет объектов животного мира. Ответственность за нарушение законодательства об охране, воспроизводстве и использовании объектов животного мира. </w:t>
      </w:r>
    </w:p>
    <w:p w:rsidR="002E244F" w:rsidRPr="002E244F" w:rsidRDefault="002E244F" w:rsidP="002E244F">
      <w:pPr>
        <w:suppressAutoHyphens w:val="0"/>
        <w:ind w:right="74" w:firstLine="600"/>
        <w:jc w:val="both"/>
        <w:rPr>
          <w:rFonts w:eastAsia="Arial Unicode MS"/>
          <w:sz w:val="28"/>
          <w:szCs w:val="28"/>
        </w:rPr>
      </w:pPr>
      <w:r w:rsidRPr="002E244F">
        <w:rPr>
          <w:rFonts w:eastAsia="Arial Unicode MS"/>
          <w:sz w:val="28"/>
          <w:szCs w:val="28"/>
        </w:rPr>
        <w:t xml:space="preserve">Атмосферный воздух как важнейший компонент окружающей человека природной среды и объект правовой охраны. Нормативы предельно допустимых концентраций загрязняющих веществ в атмосферном воздухе и уровней вредных физических воздействий на него. Нормативы предельно допустимых выбросов загрязняющих веществ в атмосферный воздух и </w:t>
      </w:r>
      <w:r w:rsidRPr="002E244F">
        <w:rPr>
          <w:rFonts w:eastAsia="Arial Unicode MS"/>
          <w:sz w:val="28"/>
          <w:szCs w:val="28"/>
        </w:rPr>
        <w:lastRenderedPageBreak/>
        <w:t>вредных физических воздействий на него. Правовые меры охраны атмосферного воздуха от загрязнения. Государственный контроль за охраной атмосферного воздуха. Функции органов, осуществляющих контроль. Ответственность за нарушение законодательства об охране атмосферного воздуха.</w:t>
      </w:r>
    </w:p>
    <w:p w:rsidR="002E244F" w:rsidRDefault="002E244F" w:rsidP="002E244F">
      <w:pPr>
        <w:suppressAutoHyphens w:val="0"/>
        <w:ind w:firstLine="600"/>
        <w:jc w:val="center"/>
        <w:rPr>
          <w:b/>
          <w:sz w:val="28"/>
          <w:szCs w:val="28"/>
        </w:rPr>
      </w:pPr>
      <w:r>
        <w:rPr>
          <w:b/>
          <w:sz w:val="28"/>
          <w:szCs w:val="28"/>
        </w:rPr>
        <w:t xml:space="preserve">Тема 8. </w:t>
      </w:r>
      <w:r w:rsidRPr="002E244F">
        <w:rPr>
          <w:b/>
          <w:sz w:val="28"/>
          <w:szCs w:val="28"/>
        </w:rPr>
        <w:t>Правовой режим особо охраняемых природных территорий</w:t>
      </w:r>
      <w:r w:rsidR="00785FD8" w:rsidRPr="00785FD8">
        <w:rPr>
          <w:rFonts w:eastAsiaTheme="minorHAnsi"/>
          <w:bCs/>
          <w:sz w:val="28"/>
          <w:szCs w:val="28"/>
        </w:rPr>
        <w:t xml:space="preserve"> </w:t>
      </w:r>
      <w:r w:rsidR="008843CD" w:rsidRPr="008843CD">
        <w:rPr>
          <w:sz w:val="32"/>
          <w:szCs w:val="32"/>
        </w:rPr>
        <w:t>ОК-6, ПК-2, ПК-4</w:t>
      </w:r>
    </w:p>
    <w:p w:rsidR="002E244F" w:rsidRPr="002E244F" w:rsidRDefault="002E244F" w:rsidP="002E244F">
      <w:pPr>
        <w:suppressAutoHyphens w:val="0"/>
        <w:ind w:firstLine="600"/>
        <w:jc w:val="both"/>
        <w:rPr>
          <w:sz w:val="28"/>
          <w:szCs w:val="28"/>
        </w:rPr>
      </w:pPr>
      <w:r w:rsidRPr="002E244F">
        <w:rPr>
          <w:sz w:val="28"/>
          <w:szCs w:val="28"/>
        </w:rPr>
        <w:t>Понятие и виды особ охраняемых природных территорий и объектов. Природно-заповедный фонд.</w:t>
      </w:r>
    </w:p>
    <w:p w:rsidR="002E244F" w:rsidRPr="002E244F" w:rsidRDefault="002E244F" w:rsidP="002E244F">
      <w:pPr>
        <w:shd w:val="clear" w:color="auto" w:fill="FFFFFF"/>
        <w:suppressAutoHyphens w:val="0"/>
        <w:ind w:firstLine="600"/>
        <w:jc w:val="both"/>
        <w:rPr>
          <w:sz w:val="28"/>
          <w:szCs w:val="28"/>
        </w:rPr>
      </w:pPr>
      <w:r w:rsidRPr="002E244F">
        <w:rPr>
          <w:sz w:val="28"/>
          <w:szCs w:val="28"/>
        </w:rPr>
        <w:t xml:space="preserve">Правовой режим особо охраняемых природных территорий и объектов. Состав природно-заповедного фонда. Правовой режим заповедников, национальных парков, заказников, ботанических садов, дендрологических парков, зоологических парков, памятников природы. </w:t>
      </w:r>
    </w:p>
    <w:p w:rsidR="002E244F" w:rsidRPr="002E244F" w:rsidRDefault="002E244F" w:rsidP="002E244F">
      <w:pPr>
        <w:suppressAutoHyphens w:val="0"/>
        <w:ind w:firstLine="600"/>
        <w:jc w:val="both"/>
        <w:rPr>
          <w:sz w:val="28"/>
          <w:szCs w:val="28"/>
        </w:rPr>
      </w:pPr>
      <w:r w:rsidRPr="002E244F">
        <w:rPr>
          <w:sz w:val="28"/>
          <w:szCs w:val="28"/>
        </w:rPr>
        <w:t xml:space="preserve">Государственное регулирование особо охраняемых природных территорий и объектов. </w:t>
      </w:r>
    </w:p>
    <w:p w:rsidR="002E244F" w:rsidRPr="002E244F" w:rsidRDefault="002E244F" w:rsidP="002E244F">
      <w:pPr>
        <w:suppressAutoHyphens w:val="0"/>
        <w:ind w:firstLine="600"/>
        <w:jc w:val="both"/>
        <w:rPr>
          <w:sz w:val="28"/>
          <w:szCs w:val="28"/>
        </w:rPr>
      </w:pPr>
      <w:r w:rsidRPr="002E244F">
        <w:rPr>
          <w:sz w:val="28"/>
          <w:szCs w:val="28"/>
        </w:rPr>
        <w:t>Государственный кадастр особо охраняемых природных территорий (федерального, регионального и местного значения).</w:t>
      </w:r>
    </w:p>
    <w:p w:rsidR="002E244F" w:rsidRPr="002E244F" w:rsidRDefault="002E244F" w:rsidP="002E244F">
      <w:pPr>
        <w:suppressAutoHyphens w:val="0"/>
        <w:ind w:firstLine="600"/>
        <w:jc w:val="both"/>
        <w:rPr>
          <w:sz w:val="28"/>
          <w:szCs w:val="28"/>
        </w:rPr>
      </w:pPr>
      <w:r w:rsidRPr="002E244F">
        <w:rPr>
          <w:sz w:val="28"/>
          <w:szCs w:val="28"/>
        </w:rPr>
        <w:t xml:space="preserve">Органы, принимающие решения о создании заповедников, национальных парков, заказников и иных видов охраняемых территорий и объектов. </w:t>
      </w:r>
    </w:p>
    <w:p w:rsidR="002E244F" w:rsidRPr="002E244F" w:rsidRDefault="002E244F" w:rsidP="002E244F">
      <w:pPr>
        <w:suppressAutoHyphens w:val="0"/>
        <w:ind w:firstLine="600"/>
        <w:jc w:val="both"/>
        <w:rPr>
          <w:sz w:val="28"/>
          <w:szCs w:val="28"/>
        </w:rPr>
      </w:pPr>
      <w:r w:rsidRPr="002E244F">
        <w:rPr>
          <w:sz w:val="28"/>
          <w:szCs w:val="28"/>
        </w:rPr>
        <w:t>Ответственность за нарушение законодательства об особо охраняемых территориях.</w:t>
      </w:r>
    </w:p>
    <w:p w:rsidR="005928F9" w:rsidRDefault="005928F9" w:rsidP="002E244F">
      <w:pPr>
        <w:suppressAutoHyphens w:val="0"/>
        <w:ind w:firstLine="600"/>
        <w:jc w:val="center"/>
        <w:rPr>
          <w:b/>
          <w:sz w:val="28"/>
          <w:szCs w:val="28"/>
        </w:rPr>
      </w:pPr>
    </w:p>
    <w:p w:rsidR="002E244F" w:rsidRDefault="002E244F" w:rsidP="002E244F">
      <w:pPr>
        <w:suppressAutoHyphens w:val="0"/>
        <w:ind w:firstLine="600"/>
        <w:jc w:val="center"/>
        <w:rPr>
          <w:b/>
          <w:sz w:val="28"/>
          <w:szCs w:val="28"/>
        </w:rPr>
      </w:pPr>
      <w:r>
        <w:rPr>
          <w:b/>
          <w:sz w:val="28"/>
          <w:szCs w:val="28"/>
        </w:rPr>
        <w:t xml:space="preserve">Тема 9. </w:t>
      </w:r>
      <w:r w:rsidRPr="002E244F">
        <w:rPr>
          <w:b/>
          <w:sz w:val="28"/>
          <w:szCs w:val="28"/>
        </w:rPr>
        <w:t>Особенности правового режима континентального шельфа и исключительной экономической зоны РФ; охранных и иных специальных зон и территорий</w:t>
      </w:r>
      <w:r w:rsidR="00785FD8" w:rsidRPr="00785FD8">
        <w:rPr>
          <w:rFonts w:eastAsiaTheme="minorHAnsi"/>
          <w:bCs/>
          <w:sz w:val="28"/>
          <w:szCs w:val="28"/>
        </w:rPr>
        <w:t xml:space="preserve"> </w:t>
      </w:r>
      <w:r w:rsidR="008843CD" w:rsidRPr="008843CD">
        <w:rPr>
          <w:sz w:val="32"/>
          <w:szCs w:val="32"/>
        </w:rPr>
        <w:t>ОПК-1, ОПК-6</w:t>
      </w:r>
    </w:p>
    <w:p w:rsidR="002E244F" w:rsidRPr="002E244F" w:rsidRDefault="002E244F" w:rsidP="002E244F">
      <w:pPr>
        <w:suppressAutoHyphens w:val="0"/>
        <w:ind w:firstLine="600"/>
        <w:jc w:val="both"/>
        <w:rPr>
          <w:bCs/>
          <w:sz w:val="28"/>
          <w:szCs w:val="28"/>
        </w:rPr>
      </w:pPr>
      <w:r w:rsidRPr="002E244F">
        <w:rPr>
          <w:sz w:val="28"/>
          <w:szCs w:val="28"/>
        </w:rPr>
        <w:t xml:space="preserve">Понятие континентального шельфа. </w:t>
      </w:r>
      <w:r w:rsidRPr="002E244F">
        <w:rPr>
          <w:bCs/>
          <w:sz w:val="28"/>
          <w:szCs w:val="28"/>
        </w:rPr>
        <w:t xml:space="preserve">Правовой режим континентального шельфа. </w:t>
      </w:r>
    </w:p>
    <w:p w:rsidR="002E244F" w:rsidRPr="002E244F" w:rsidRDefault="002E244F" w:rsidP="002E244F">
      <w:pPr>
        <w:suppressAutoHyphens w:val="0"/>
        <w:ind w:firstLine="600"/>
        <w:jc w:val="both"/>
        <w:rPr>
          <w:sz w:val="28"/>
          <w:szCs w:val="28"/>
        </w:rPr>
      </w:pPr>
      <w:r w:rsidRPr="002E244F">
        <w:rPr>
          <w:sz w:val="28"/>
          <w:szCs w:val="28"/>
        </w:rPr>
        <w:t xml:space="preserve">Понятие исключительной экономической зоны. </w:t>
      </w:r>
      <w:r w:rsidRPr="002E244F">
        <w:rPr>
          <w:bCs/>
          <w:sz w:val="28"/>
          <w:szCs w:val="28"/>
        </w:rPr>
        <w:t>Правовой режим и</w:t>
      </w:r>
      <w:r w:rsidRPr="002E244F">
        <w:rPr>
          <w:sz w:val="28"/>
          <w:szCs w:val="28"/>
        </w:rPr>
        <w:t>сключительной экономической зоны.</w:t>
      </w:r>
    </w:p>
    <w:p w:rsidR="002E244F" w:rsidRPr="002E244F" w:rsidRDefault="002E244F" w:rsidP="002E244F">
      <w:pPr>
        <w:suppressAutoHyphens w:val="0"/>
        <w:ind w:firstLine="600"/>
        <w:jc w:val="both"/>
        <w:rPr>
          <w:sz w:val="28"/>
          <w:szCs w:val="28"/>
        </w:rPr>
      </w:pPr>
      <w:r w:rsidRPr="002E244F">
        <w:rPr>
          <w:sz w:val="28"/>
          <w:szCs w:val="28"/>
        </w:rPr>
        <w:t xml:space="preserve">Назначение и правовой режим зеленых и санитарно-защитных зон. </w:t>
      </w:r>
    </w:p>
    <w:p w:rsidR="002E244F" w:rsidRPr="002E244F" w:rsidRDefault="002E244F" w:rsidP="002E244F">
      <w:pPr>
        <w:suppressAutoHyphens w:val="0"/>
        <w:ind w:firstLine="600"/>
        <w:jc w:val="both"/>
        <w:rPr>
          <w:sz w:val="28"/>
          <w:szCs w:val="28"/>
        </w:rPr>
      </w:pPr>
      <w:r w:rsidRPr="002E244F">
        <w:rPr>
          <w:sz w:val="28"/>
          <w:szCs w:val="28"/>
        </w:rPr>
        <w:t xml:space="preserve">Назначение и правовой режим водоохранных зон водных объектов и их прибрежных защитных полос. </w:t>
      </w:r>
    </w:p>
    <w:p w:rsidR="002E244F" w:rsidRPr="002E244F" w:rsidRDefault="002E244F" w:rsidP="002E244F">
      <w:pPr>
        <w:suppressAutoHyphens w:val="0"/>
        <w:ind w:firstLine="600"/>
        <w:jc w:val="both"/>
        <w:rPr>
          <w:sz w:val="28"/>
          <w:szCs w:val="28"/>
        </w:rPr>
      </w:pPr>
      <w:r w:rsidRPr="002E244F">
        <w:rPr>
          <w:sz w:val="28"/>
          <w:szCs w:val="28"/>
        </w:rPr>
        <w:t xml:space="preserve">Назначение и правовой режим зон санитарной охраны источников водоснабжения и водопроводов хозяйственно-питьевого назначения. </w:t>
      </w:r>
    </w:p>
    <w:p w:rsidR="002E244F" w:rsidRPr="002E244F" w:rsidRDefault="002E244F" w:rsidP="002E244F">
      <w:pPr>
        <w:suppressAutoHyphens w:val="0"/>
        <w:ind w:firstLine="600"/>
        <w:jc w:val="both"/>
        <w:rPr>
          <w:sz w:val="28"/>
          <w:szCs w:val="28"/>
        </w:rPr>
      </w:pPr>
      <w:r w:rsidRPr="002E244F">
        <w:rPr>
          <w:sz w:val="28"/>
          <w:szCs w:val="28"/>
        </w:rPr>
        <w:t>Назначение и правовой режим территорий традиционного природопользования.</w:t>
      </w:r>
    </w:p>
    <w:p w:rsidR="002E244F" w:rsidRPr="002E244F" w:rsidRDefault="002E244F" w:rsidP="002E244F">
      <w:pPr>
        <w:suppressAutoHyphens w:val="0"/>
        <w:ind w:firstLine="600"/>
        <w:jc w:val="both"/>
        <w:rPr>
          <w:sz w:val="28"/>
          <w:szCs w:val="28"/>
        </w:rPr>
      </w:pPr>
    </w:p>
    <w:p w:rsidR="002E244F" w:rsidRDefault="002E244F" w:rsidP="002E244F">
      <w:pPr>
        <w:suppressAutoHyphens w:val="0"/>
        <w:ind w:firstLine="600"/>
        <w:jc w:val="center"/>
        <w:rPr>
          <w:b/>
          <w:sz w:val="28"/>
          <w:szCs w:val="28"/>
        </w:rPr>
      </w:pPr>
      <w:r>
        <w:rPr>
          <w:b/>
          <w:sz w:val="28"/>
          <w:szCs w:val="28"/>
        </w:rPr>
        <w:t xml:space="preserve">Тема 10. </w:t>
      </w:r>
      <w:r w:rsidRPr="002E244F">
        <w:rPr>
          <w:b/>
          <w:sz w:val="28"/>
          <w:szCs w:val="28"/>
        </w:rPr>
        <w:t>Правовой режим экологически неблагополучных территорий, зон чрезвычайной экологической ситуации и зон бедствия</w:t>
      </w:r>
      <w:r w:rsidR="00785FD8" w:rsidRPr="00785FD8">
        <w:rPr>
          <w:rFonts w:eastAsiaTheme="minorHAnsi"/>
          <w:bCs/>
          <w:sz w:val="28"/>
          <w:szCs w:val="28"/>
        </w:rPr>
        <w:t xml:space="preserve"> </w:t>
      </w:r>
      <w:r w:rsidR="008843CD" w:rsidRPr="008843CD">
        <w:rPr>
          <w:sz w:val="32"/>
          <w:szCs w:val="32"/>
        </w:rPr>
        <w:t>ПК-4, ОПК-1</w:t>
      </w:r>
    </w:p>
    <w:p w:rsidR="002E244F" w:rsidRPr="002E244F" w:rsidRDefault="002E244F" w:rsidP="002E244F">
      <w:pPr>
        <w:suppressAutoHyphens w:val="0"/>
        <w:ind w:firstLine="600"/>
        <w:jc w:val="both"/>
        <w:rPr>
          <w:sz w:val="28"/>
          <w:szCs w:val="28"/>
        </w:rPr>
      </w:pPr>
      <w:r w:rsidRPr="002E244F">
        <w:rPr>
          <w:sz w:val="28"/>
          <w:szCs w:val="28"/>
        </w:rPr>
        <w:t xml:space="preserve">Понятие и факторы создания экологически опасных ситуаций. Предупреждение экологически опасных ситуаций. Ликвидация экологически опасных ситуаций. Правовое регулирование предупреждения аварий. </w:t>
      </w:r>
    </w:p>
    <w:p w:rsidR="002E244F" w:rsidRPr="002E244F" w:rsidRDefault="002E244F" w:rsidP="002E244F">
      <w:pPr>
        <w:suppressAutoHyphens w:val="0"/>
        <w:ind w:firstLine="600"/>
        <w:jc w:val="both"/>
        <w:rPr>
          <w:sz w:val="28"/>
          <w:szCs w:val="28"/>
        </w:rPr>
      </w:pPr>
      <w:r w:rsidRPr="002E244F">
        <w:rPr>
          <w:sz w:val="28"/>
          <w:szCs w:val="28"/>
        </w:rPr>
        <w:lastRenderedPageBreak/>
        <w:t xml:space="preserve">Понятие и виды экологически неблагополучных территорий. Правовой режим экологически неблагополучной территории. </w:t>
      </w:r>
    </w:p>
    <w:p w:rsidR="002E244F" w:rsidRPr="002E244F" w:rsidRDefault="002E244F" w:rsidP="002E244F">
      <w:pPr>
        <w:shd w:val="clear" w:color="auto" w:fill="FFFFFF"/>
        <w:suppressAutoHyphens w:val="0"/>
        <w:ind w:firstLine="600"/>
        <w:jc w:val="both"/>
        <w:rPr>
          <w:sz w:val="28"/>
          <w:szCs w:val="28"/>
        </w:rPr>
      </w:pPr>
      <w:r w:rsidRPr="002E244F">
        <w:rPr>
          <w:sz w:val="28"/>
          <w:szCs w:val="28"/>
        </w:rPr>
        <w:t xml:space="preserve">Правовой режим зон чрезвычайной экологической ситуации и экологического бедствия. Правовые, социальные и экологические последствия признания чрезвычайной экологической ситуации. </w:t>
      </w:r>
    </w:p>
    <w:p w:rsidR="002E244F" w:rsidRPr="002E244F" w:rsidRDefault="002E244F" w:rsidP="002E244F">
      <w:pPr>
        <w:suppressAutoHyphens w:val="0"/>
        <w:ind w:firstLine="600"/>
        <w:jc w:val="both"/>
        <w:rPr>
          <w:sz w:val="28"/>
          <w:szCs w:val="28"/>
        </w:rPr>
      </w:pPr>
      <w:r w:rsidRPr="002E244F">
        <w:rPr>
          <w:sz w:val="28"/>
          <w:szCs w:val="28"/>
        </w:rPr>
        <w:t>Экологическое бедствие: понятие, зоны экологического бедствия. Правовые, социальные и экологические последствия признания территории зоной экологического бедствия. Правовое регулирование прогнозирования стихийных бедствий и подготовленности к ним.</w:t>
      </w:r>
    </w:p>
    <w:p w:rsidR="002E244F" w:rsidRPr="002E244F" w:rsidRDefault="002E244F" w:rsidP="002E244F">
      <w:pPr>
        <w:suppressAutoHyphens w:val="0"/>
        <w:ind w:firstLine="600"/>
        <w:jc w:val="both"/>
        <w:rPr>
          <w:sz w:val="28"/>
          <w:szCs w:val="28"/>
        </w:rPr>
      </w:pPr>
    </w:p>
    <w:p w:rsidR="008843CD" w:rsidRDefault="002E244F" w:rsidP="008843CD">
      <w:pPr>
        <w:suppressAutoHyphens w:val="0"/>
        <w:ind w:firstLine="600"/>
        <w:jc w:val="center"/>
        <w:rPr>
          <w:sz w:val="32"/>
          <w:szCs w:val="32"/>
        </w:rPr>
      </w:pPr>
      <w:r>
        <w:rPr>
          <w:b/>
          <w:bCs/>
          <w:sz w:val="28"/>
          <w:szCs w:val="28"/>
        </w:rPr>
        <w:t xml:space="preserve">Тема 11. </w:t>
      </w:r>
      <w:r w:rsidRPr="002E244F">
        <w:rPr>
          <w:b/>
          <w:bCs/>
          <w:sz w:val="28"/>
          <w:szCs w:val="28"/>
        </w:rPr>
        <w:t>Международно-правовой механизм охраны природы, правовая охрана природы в зарубежных странах</w:t>
      </w:r>
      <w:r w:rsidR="00785FD8" w:rsidRPr="00785FD8">
        <w:rPr>
          <w:rFonts w:eastAsiaTheme="minorHAnsi"/>
          <w:bCs/>
          <w:sz w:val="28"/>
          <w:szCs w:val="28"/>
        </w:rPr>
        <w:t xml:space="preserve"> </w:t>
      </w:r>
      <w:r w:rsidR="008843CD" w:rsidRPr="008843CD">
        <w:rPr>
          <w:sz w:val="32"/>
          <w:szCs w:val="32"/>
        </w:rPr>
        <w:t>ОК-1,ОПК-1, ОПК-3</w:t>
      </w:r>
    </w:p>
    <w:p w:rsidR="002E244F" w:rsidRPr="002E244F" w:rsidRDefault="002E244F" w:rsidP="008843CD">
      <w:pPr>
        <w:suppressAutoHyphens w:val="0"/>
        <w:ind w:firstLine="600"/>
        <w:jc w:val="center"/>
        <w:rPr>
          <w:sz w:val="28"/>
          <w:szCs w:val="28"/>
        </w:rPr>
      </w:pPr>
      <w:r w:rsidRPr="002E244F">
        <w:rPr>
          <w:sz w:val="28"/>
          <w:szCs w:val="28"/>
        </w:rPr>
        <w:t xml:space="preserve">Понятие и источники международного права окружающей среды. </w:t>
      </w:r>
    </w:p>
    <w:p w:rsidR="002E244F" w:rsidRPr="002E244F" w:rsidRDefault="002E244F" w:rsidP="002E244F">
      <w:pPr>
        <w:suppressAutoHyphens w:val="0"/>
        <w:ind w:firstLine="709"/>
        <w:jc w:val="both"/>
        <w:rPr>
          <w:sz w:val="28"/>
          <w:szCs w:val="28"/>
        </w:rPr>
      </w:pPr>
      <w:r w:rsidRPr="002E244F">
        <w:rPr>
          <w:sz w:val="28"/>
          <w:szCs w:val="28"/>
        </w:rPr>
        <w:t xml:space="preserve">Принципы международного права окружающей среды. </w:t>
      </w:r>
    </w:p>
    <w:p w:rsidR="002E244F" w:rsidRPr="002E244F" w:rsidRDefault="002E244F" w:rsidP="002E244F">
      <w:pPr>
        <w:suppressAutoHyphens w:val="0"/>
        <w:ind w:firstLine="709"/>
        <w:jc w:val="both"/>
        <w:rPr>
          <w:sz w:val="28"/>
          <w:szCs w:val="28"/>
        </w:rPr>
      </w:pPr>
      <w:r w:rsidRPr="002E244F">
        <w:rPr>
          <w:sz w:val="28"/>
          <w:szCs w:val="28"/>
        </w:rPr>
        <w:t xml:space="preserve">Международные экологические организации. </w:t>
      </w:r>
    </w:p>
    <w:p w:rsidR="002E244F" w:rsidRPr="002E244F" w:rsidRDefault="002E244F" w:rsidP="002E244F">
      <w:pPr>
        <w:suppressAutoHyphens w:val="0"/>
        <w:ind w:firstLine="709"/>
        <w:jc w:val="both"/>
        <w:rPr>
          <w:sz w:val="28"/>
          <w:szCs w:val="28"/>
        </w:rPr>
      </w:pPr>
      <w:r w:rsidRPr="002E244F">
        <w:rPr>
          <w:sz w:val="28"/>
          <w:szCs w:val="28"/>
        </w:rPr>
        <w:t xml:space="preserve">Международные конференции по окружающей среде. </w:t>
      </w:r>
    </w:p>
    <w:p w:rsidR="002E244F" w:rsidRPr="002E244F" w:rsidRDefault="002E244F" w:rsidP="002E244F">
      <w:pPr>
        <w:suppressAutoHyphens w:val="0"/>
        <w:ind w:firstLine="709"/>
        <w:jc w:val="both"/>
        <w:rPr>
          <w:sz w:val="28"/>
          <w:szCs w:val="28"/>
        </w:rPr>
      </w:pPr>
      <w:r w:rsidRPr="002E244F">
        <w:rPr>
          <w:sz w:val="28"/>
          <w:szCs w:val="28"/>
        </w:rPr>
        <w:t xml:space="preserve">Природоохранительное сотрудничество стран — членов СНГ. </w:t>
      </w:r>
    </w:p>
    <w:p w:rsidR="002E244F" w:rsidRPr="002E244F" w:rsidRDefault="002E244F" w:rsidP="002E244F">
      <w:pPr>
        <w:suppressAutoHyphens w:val="0"/>
        <w:ind w:firstLine="709"/>
        <w:jc w:val="both"/>
        <w:rPr>
          <w:sz w:val="28"/>
          <w:szCs w:val="28"/>
        </w:rPr>
      </w:pPr>
      <w:r w:rsidRPr="002E244F">
        <w:rPr>
          <w:sz w:val="28"/>
          <w:szCs w:val="28"/>
        </w:rPr>
        <w:t>Международная ответственность за экологические правонарушения.</w:t>
      </w:r>
    </w:p>
    <w:p w:rsidR="00FB3742" w:rsidRDefault="00FB3742" w:rsidP="002E244F">
      <w:pPr>
        <w:jc w:val="center"/>
        <w:rPr>
          <w:rFonts w:eastAsiaTheme="minorHAnsi"/>
          <w:b/>
          <w:sz w:val="28"/>
          <w:szCs w:val="22"/>
          <w:lang w:eastAsia="en-US"/>
        </w:rPr>
      </w:pPr>
    </w:p>
    <w:p w:rsidR="00FB3742" w:rsidRDefault="00C26963" w:rsidP="00747B2C">
      <w:pPr>
        <w:keepNext/>
        <w:keepLines/>
        <w:numPr>
          <w:ilvl w:val="1"/>
          <w:numId w:val="7"/>
        </w:numPr>
        <w:suppressAutoHyphens w:val="0"/>
        <w:spacing w:line="360" w:lineRule="auto"/>
        <w:outlineLvl w:val="0"/>
        <w:rPr>
          <w:rFonts w:eastAsiaTheme="majorEastAsia"/>
          <w:b/>
          <w:bCs/>
          <w:sz w:val="28"/>
          <w:szCs w:val="28"/>
        </w:rPr>
      </w:pPr>
      <w:r>
        <w:rPr>
          <w:rFonts w:eastAsiaTheme="majorEastAsia"/>
          <w:b/>
          <w:bCs/>
          <w:sz w:val="28"/>
          <w:szCs w:val="28"/>
        </w:rPr>
        <w:t>Активные и интерактивные формы проведения занятий</w:t>
      </w:r>
    </w:p>
    <w:p w:rsidR="00CF7449" w:rsidRDefault="00C26963" w:rsidP="00C26963">
      <w:pPr>
        <w:suppressAutoHyphens w:val="0"/>
        <w:ind w:firstLine="708"/>
        <w:jc w:val="both"/>
        <w:rPr>
          <w:sz w:val="28"/>
          <w:szCs w:val="28"/>
        </w:rPr>
      </w:pPr>
      <w:r>
        <w:rPr>
          <w:sz w:val="28"/>
        </w:rPr>
        <w:t>Исходя из требовани</w:t>
      </w:r>
      <w:r w:rsidR="00FD7336">
        <w:rPr>
          <w:sz w:val="28"/>
        </w:rPr>
        <w:t>й</w:t>
      </w:r>
      <w:r>
        <w:rPr>
          <w:sz w:val="28"/>
        </w:rPr>
        <w:t xml:space="preserve"> к условиям реализации основных образовательных программ бакалавриата федерального государственного образовательного стандарта </w:t>
      </w:r>
      <w:r w:rsidR="005928F9">
        <w:rPr>
          <w:sz w:val="28"/>
        </w:rPr>
        <w:t xml:space="preserve">высшего образования </w:t>
      </w:r>
      <w:r>
        <w:rPr>
          <w:sz w:val="28"/>
        </w:rPr>
        <w:t>р</w:t>
      </w:r>
      <w:r>
        <w:rPr>
          <w:sz w:val="28"/>
          <w:szCs w:val="28"/>
        </w:rPr>
        <w:t xml:space="preserve">еализация компетентностного подхода должна предусматривать широкое использование в учебном процессе </w:t>
      </w:r>
      <w:r>
        <w:rPr>
          <w:bCs/>
          <w:sz w:val="28"/>
          <w:szCs w:val="28"/>
        </w:rPr>
        <w:t>активных и интерактивных</w:t>
      </w:r>
      <w:r>
        <w:rPr>
          <w:sz w:val="28"/>
          <w:szCs w:val="28"/>
        </w:rPr>
        <w:t xml:space="preserve"> форм проведения занятий </w:t>
      </w:r>
    </w:p>
    <w:p w:rsidR="00FB3742" w:rsidRDefault="00C26963" w:rsidP="00C26963">
      <w:pPr>
        <w:suppressAutoHyphens w:val="0"/>
        <w:ind w:firstLine="708"/>
        <w:jc w:val="both"/>
        <w:rPr>
          <w:sz w:val="28"/>
          <w:szCs w:val="28"/>
        </w:rPr>
      </w:pPr>
      <w:r>
        <w:rPr>
          <w:b/>
          <w:color w:val="000000"/>
          <w:sz w:val="28"/>
          <w:szCs w:val="28"/>
        </w:rPr>
        <w:t>Активная</w:t>
      </w:r>
      <w:r>
        <w:rPr>
          <w:color w:val="000000"/>
          <w:sz w:val="28"/>
          <w:szCs w:val="28"/>
        </w:rPr>
        <w:t xml:space="preserve"> форма изучения дисциплины «</w:t>
      </w:r>
      <w:r w:rsidR="002E244F">
        <w:rPr>
          <w:color w:val="000000"/>
          <w:sz w:val="28"/>
          <w:szCs w:val="28"/>
        </w:rPr>
        <w:t>Экологическое</w:t>
      </w:r>
      <w:r>
        <w:rPr>
          <w:color w:val="000000"/>
          <w:sz w:val="28"/>
          <w:szCs w:val="28"/>
        </w:rPr>
        <w:t xml:space="preserve"> право» предполагает такое взаимодействие обучающихся и </w:t>
      </w:r>
      <w:r>
        <w:rPr>
          <w:sz w:val="28"/>
          <w:szCs w:val="28"/>
        </w:rPr>
        <w:t>преподавателей, при которой они сотрудничают друг с другом в ходе занятия не как пассивные слушатели, а активные участники.</w:t>
      </w:r>
      <w:r w:rsidR="00CF7449">
        <w:rPr>
          <w:sz w:val="28"/>
          <w:szCs w:val="28"/>
        </w:rPr>
        <w:t xml:space="preserve"> К активным формам изучения дисциплины «Экологическое право» относят:</w:t>
      </w:r>
    </w:p>
    <w:p w:rsidR="00CF7449" w:rsidRPr="00FD7336" w:rsidRDefault="00CF7449" w:rsidP="00CF7449">
      <w:pPr>
        <w:shd w:val="clear" w:color="auto" w:fill="FFFFFF"/>
        <w:ind w:firstLine="709"/>
        <w:jc w:val="both"/>
        <w:rPr>
          <w:color w:val="000000"/>
          <w:sz w:val="28"/>
          <w:szCs w:val="28"/>
        </w:rPr>
      </w:pPr>
      <w:r>
        <w:rPr>
          <w:b/>
          <w:i/>
          <w:color w:val="000000"/>
          <w:spacing w:val="9"/>
          <w:sz w:val="28"/>
          <w:szCs w:val="28"/>
        </w:rPr>
        <w:t xml:space="preserve">1. </w:t>
      </w:r>
      <w:r w:rsidRPr="004F5474">
        <w:rPr>
          <w:b/>
          <w:i/>
          <w:color w:val="000000"/>
          <w:spacing w:val="9"/>
          <w:sz w:val="28"/>
          <w:szCs w:val="28"/>
        </w:rPr>
        <w:t>Лекция вдвоем</w:t>
      </w:r>
      <w:r>
        <w:rPr>
          <w:b/>
          <w:i/>
          <w:sz w:val="28"/>
          <w:szCs w:val="28"/>
        </w:rPr>
        <w:t xml:space="preserve">. </w:t>
      </w:r>
      <w:r w:rsidRPr="00B54427">
        <w:rPr>
          <w:color w:val="000000"/>
          <w:sz w:val="28"/>
          <w:szCs w:val="28"/>
        </w:rPr>
        <w:t xml:space="preserve">В лекции такой формы учебный материал проблемного содержания дается студентам в </w:t>
      </w:r>
      <w:r w:rsidRPr="00FD7336">
        <w:rPr>
          <w:color w:val="000000"/>
          <w:sz w:val="28"/>
          <w:szCs w:val="28"/>
        </w:rPr>
        <w:t xml:space="preserve">живом диалогическом общении двух преподавателей между собой, так изучая лекцию по теме «Эколого-правовой режим и использования и охраны земель и недр» проводится совместно с преподавателем специализирующимся по дисциплине «Земельное право», а лекция по теме «Ответственность за экологические правонарушения» проводится с преподавателем специализирующимся в сфере уголовного или административного права для более глубокого усвоения предложенных тем. Основная задача, стоящая перед преподавателями, чтобы диалог демонстрировал культуру совместного поиска решения обсуждаемой проблемы, с привлечением в общение студентов, которые задают вопросы, высказывают свою позицию, </w:t>
      </w:r>
      <w:r w:rsidRPr="00FD7336">
        <w:rPr>
          <w:color w:val="000000"/>
          <w:sz w:val="28"/>
          <w:szCs w:val="28"/>
        </w:rPr>
        <w:lastRenderedPageBreak/>
        <w:t>формируют свое отношение к обсуждаемому материалу лекции, показывают свой эмоциональный отклик на происходящее.</w:t>
      </w:r>
    </w:p>
    <w:p w:rsidR="00CF7449" w:rsidRPr="00FD7336" w:rsidRDefault="00CF7449" w:rsidP="00CF7449">
      <w:pPr>
        <w:shd w:val="clear" w:color="auto" w:fill="FFFFFF"/>
        <w:ind w:firstLine="709"/>
        <w:jc w:val="both"/>
        <w:rPr>
          <w:color w:val="000000"/>
          <w:sz w:val="28"/>
          <w:szCs w:val="28"/>
        </w:rPr>
      </w:pPr>
      <w:r w:rsidRPr="00B54427">
        <w:rPr>
          <w:color w:val="000000"/>
          <w:sz w:val="28"/>
          <w:szCs w:val="28"/>
        </w:rPr>
        <w:t>В процессе лекции вдвоем происходит использование имеющихся у студентов знаний, необходимых для понимания учебной проблемы и участия в совместной работе. Такая лекция</w:t>
      </w:r>
      <w:r>
        <w:rPr>
          <w:color w:val="000000"/>
          <w:sz w:val="28"/>
          <w:szCs w:val="28"/>
        </w:rPr>
        <w:t xml:space="preserve"> </w:t>
      </w:r>
      <w:r w:rsidRPr="00FD7336">
        <w:rPr>
          <w:color w:val="000000"/>
          <w:sz w:val="28"/>
          <w:szCs w:val="28"/>
        </w:rPr>
        <w:t xml:space="preserve">заставляет студентов активно включаться в мыслительный процесс, сравнивать разные </w:t>
      </w:r>
      <w:r w:rsidRPr="00B54427">
        <w:rPr>
          <w:color w:val="000000"/>
          <w:sz w:val="28"/>
          <w:szCs w:val="28"/>
        </w:rPr>
        <w:t>точки зрения и делать выбор, присоединиться к той или иной из них или выработать свою.</w:t>
      </w:r>
    </w:p>
    <w:p w:rsidR="00F702B1" w:rsidRPr="00FD7336" w:rsidRDefault="00F702B1" w:rsidP="00F702B1">
      <w:pPr>
        <w:shd w:val="clear" w:color="auto" w:fill="FFFFFF"/>
        <w:ind w:firstLine="709"/>
        <w:jc w:val="both"/>
        <w:rPr>
          <w:color w:val="000000"/>
          <w:sz w:val="28"/>
          <w:szCs w:val="28"/>
        </w:rPr>
      </w:pPr>
      <w:r>
        <w:rPr>
          <w:b/>
          <w:i/>
          <w:color w:val="000000"/>
          <w:spacing w:val="9"/>
          <w:sz w:val="28"/>
          <w:szCs w:val="28"/>
        </w:rPr>
        <w:t xml:space="preserve">2. </w:t>
      </w:r>
      <w:r w:rsidRPr="00F735C5">
        <w:rPr>
          <w:b/>
          <w:i/>
          <w:color w:val="000000"/>
          <w:spacing w:val="9"/>
          <w:sz w:val="28"/>
          <w:szCs w:val="28"/>
        </w:rPr>
        <w:t>Лекция-дискуссия</w:t>
      </w:r>
      <w:r>
        <w:rPr>
          <w:b/>
          <w:i/>
          <w:sz w:val="28"/>
          <w:szCs w:val="28"/>
        </w:rPr>
        <w:t xml:space="preserve">. </w:t>
      </w:r>
      <w:r w:rsidRPr="00FD7336">
        <w:rPr>
          <w:color w:val="000000"/>
          <w:sz w:val="28"/>
          <w:szCs w:val="28"/>
        </w:rPr>
        <w:t xml:space="preserve">Дискуссия – это взаимодействие преподавателя и студентов, свободный обмен </w:t>
      </w:r>
      <w:r w:rsidRPr="00B54427">
        <w:rPr>
          <w:color w:val="000000"/>
          <w:sz w:val="28"/>
          <w:szCs w:val="28"/>
        </w:rPr>
        <w:t>мнениями, идеями и взглядами по исследуемому вопросу</w:t>
      </w:r>
      <w:r>
        <w:rPr>
          <w:color w:val="000000"/>
          <w:sz w:val="28"/>
          <w:szCs w:val="28"/>
        </w:rPr>
        <w:t xml:space="preserve"> в области экологического права</w:t>
      </w:r>
      <w:r w:rsidRPr="00B54427">
        <w:rPr>
          <w:color w:val="000000"/>
          <w:sz w:val="28"/>
          <w:szCs w:val="28"/>
        </w:rPr>
        <w:t>.</w:t>
      </w:r>
      <w:r w:rsidRPr="00FD7336">
        <w:rPr>
          <w:color w:val="000000"/>
          <w:sz w:val="28"/>
          <w:szCs w:val="28"/>
        </w:rPr>
        <w:t xml:space="preserve"> Преподаватель использует ответы студентов на поставленные им вопросы, организует свободный обмен мнениями по разделам излагаемого материала.</w:t>
      </w:r>
    </w:p>
    <w:p w:rsidR="00F702B1" w:rsidRPr="00FD7336" w:rsidRDefault="00F702B1" w:rsidP="00F702B1">
      <w:pPr>
        <w:shd w:val="clear" w:color="auto" w:fill="FFFFFF"/>
        <w:ind w:firstLine="709"/>
        <w:jc w:val="both"/>
        <w:rPr>
          <w:color w:val="000000"/>
          <w:sz w:val="28"/>
          <w:szCs w:val="28"/>
        </w:rPr>
      </w:pPr>
      <w:r>
        <w:rPr>
          <w:color w:val="000000"/>
          <w:sz w:val="28"/>
          <w:szCs w:val="28"/>
        </w:rPr>
        <w:t>Лекция-дискуссия имеет свое место как водная лекция к дисциплине «экологическое право». Так м</w:t>
      </w:r>
      <w:r w:rsidRPr="00FD7336">
        <w:rPr>
          <w:color w:val="000000"/>
          <w:sz w:val="28"/>
          <w:szCs w:val="28"/>
        </w:rPr>
        <w:t>ожно предложить студентам проанализировать и обсудить конкретные ситуации, документы или другой информационный материал, основываясь на знаниях полученных в ходе изучения других дисциплин имеющих взаимосвязь с экологическим правом. По ходу лекции-дискуссии пре</w:t>
      </w:r>
      <w:r w:rsidRPr="00B54427">
        <w:rPr>
          <w:color w:val="000000"/>
          <w:sz w:val="28"/>
          <w:szCs w:val="28"/>
        </w:rPr>
        <w:t xml:space="preserve">подаватель приводит отдельные примеры в виде ситуаций или кратко сформулированных проблем и предлагает студентам коротко обсудить их, затем делает краткий анализ, выводы и </w:t>
      </w:r>
      <w:r w:rsidRPr="00FD7336">
        <w:rPr>
          <w:color w:val="000000"/>
          <w:sz w:val="28"/>
          <w:szCs w:val="28"/>
        </w:rPr>
        <w:t>– лекция продолжается.</w:t>
      </w:r>
    </w:p>
    <w:p w:rsidR="00F702B1" w:rsidRPr="00FD7336" w:rsidRDefault="00F702B1" w:rsidP="00F702B1">
      <w:pPr>
        <w:shd w:val="clear" w:color="auto" w:fill="FFFFFF"/>
        <w:ind w:firstLine="709"/>
        <w:jc w:val="both"/>
        <w:rPr>
          <w:color w:val="000000"/>
          <w:sz w:val="28"/>
          <w:szCs w:val="28"/>
        </w:rPr>
      </w:pPr>
      <w:r>
        <w:rPr>
          <w:color w:val="000000"/>
          <w:spacing w:val="1"/>
          <w:sz w:val="28"/>
          <w:szCs w:val="28"/>
        </w:rPr>
        <w:t xml:space="preserve">3. </w:t>
      </w:r>
      <w:r w:rsidRPr="00F735C5">
        <w:rPr>
          <w:b/>
          <w:i/>
          <w:color w:val="000000"/>
          <w:spacing w:val="7"/>
          <w:sz w:val="28"/>
          <w:szCs w:val="28"/>
        </w:rPr>
        <w:t>Лекция с разбором конкретных ситуаций</w:t>
      </w:r>
      <w:r>
        <w:rPr>
          <w:b/>
          <w:i/>
          <w:sz w:val="28"/>
          <w:szCs w:val="28"/>
        </w:rPr>
        <w:t xml:space="preserve">. </w:t>
      </w:r>
      <w:r w:rsidRPr="00FD7336">
        <w:rPr>
          <w:color w:val="000000"/>
          <w:sz w:val="28"/>
          <w:szCs w:val="28"/>
        </w:rPr>
        <w:t xml:space="preserve">Это еще один способ активизации учебно-познавательной деятельности студентов. </w:t>
      </w:r>
      <w:r w:rsidRPr="00B54427">
        <w:rPr>
          <w:color w:val="000000"/>
          <w:sz w:val="28"/>
          <w:szCs w:val="28"/>
        </w:rPr>
        <w:t xml:space="preserve">По форме </w:t>
      </w:r>
      <w:r w:rsidRPr="00FD7336">
        <w:rPr>
          <w:color w:val="000000"/>
          <w:sz w:val="28"/>
          <w:szCs w:val="28"/>
        </w:rPr>
        <w:t>–</w:t>
      </w:r>
      <w:r w:rsidRPr="00B54427">
        <w:rPr>
          <w:color w:val="000000"/>
          <w:sz w:val="28"/>
          <w:szCs w:val="28"/>
        </w:rPr>
        <w:t xml:space="preserve"> это лекция-дискуссия, но на обсуждение преподаватель выносит не вопросы, а </w:t>
      </w:r>
      <w:r w:rsidRPr="00FD7336">
        <w:rPr>
          <w:color w:val="000000"/>
          <w:sz w:val="28"/>
          <w:szCs w:val="28"/>
        </w:rPr>
        <w:t xml:space="preserve">конкретную ситуацию. Как правило, ситуация представляется устно или в очень короткой видеозаписи, кадре диафильма, поэтому ее изложение должно быть кратким, но содержащим </w:t>
      </w:r>
      <w:r w:rsidRPr="00B54427">
        <w:rPr>
          <w:color w:val="000000"/>
          <w:sz w:val="28"/>
          <w:szCs w:val="28"/>
        </w:rPr>
        <w:t>достаточную информацию для его последующего обсуждения.</w:t>
      </w:r>
    </w:p>
    <w:p w:rsidR="00F702B1" w:rsidRPr="00FD7336" w:rsidRDefault="00F702B1" w:rsidP="00F702B1">
      <w:pPr>
        <w:shd w:val="clear" w:color="auto" w:fill="FFFFFF"/>
        <w:ind w:firstLine="709"/>
        <w:jc w:val="both"/>
        <w:rPr>
          <w:color w:val="000000"/>
          <w:sz w:val="28"/>
          <w:szCs w:val="28"/>
        </w:rPr>
      </w:pPr>
      <w:r w:rsidRPr="00FD7336">
        <w:rPr>
          <w:color w:val="000000"/>
          <w:sz w:val="28"/>
          <w:szCs w:val="28"/>
        </w:rPr>
        <w:t xml:space="preserve">Это так называемые микро ситуации, которые используются при изучение международно-правового механизма охраны окружающей среды и охран природы в зарубежных странах. Чтобы сосредоточить внимание, ситуации подбираются достаточно характерные и, как правило, острые. </w:t>
      </w:r>
    </w:p>
    <w:p w:rsidR="00FB3742" w:rsidRPr="00FD7336" w:rsidRDefault="00C26963" w:rsidP="00FD7336">
      <w:pPr>
        <w:shd w:val="clear" w:color="auto" w:fill="FFFFFF"/>
        <w:ind w:firstLine="709"/>
        <w:jc w:val="both"/>
        <w:rPr>
          <w:color w:val="000000"/>
          <w:sz w:val="28"/>
          <w:szCs w:val="28"/>
        </w:rPr>
      </w:pPr>
      <w:r w:rsidRPr="00FD7336">
        <w:rPr>
          <w:color w:val="000000"/>
          <w:sz w:val="28"/>
          <w:szCs w:val="28"/>
        </w:rPr>
        <w:tab/>
        <w:t>Интерактивное обучение дисциплины «</w:t>
      </w:r>
      <w:r w:rsidR="002E244F" w:rsidRPr="00FD7336">
        <w:rPr>
          <w:color w:val="000000"/>
          <w:sz w:val="28"/>
          <w:szCs w:val="28"/>
        </w:rPr>
        <w:t>Экологическое право</w:t>
      </w:r>
      <w:r w:rsidRPr="00FD7336">
        <w:rPr>
          <w:color w:val="000000"/>
          <w:sz w:val="28"/>
          <w:szCs w:val="28"/>
        </w:rPr>
        <w:t xml:space="preserve">» 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w:t>
      </w:r>
    </w:p>
    <w:p w:rsidR="00F702B1" w:rsidRPr="00FD7336" w:rsidRDefault="00F702B1" w:rsidP="00FD7336">
      <w:pPr>
        <w:shd w:val="clear" w:color="auto" w:fill="FFFFFF"/>
        <w:ind w:firstLine="709"/>
        <w:jc w:val="both"/>
        <w:rPr>
          <w:color w:val="000000"/>
          <w:sz w:val="28"/>
          <w:szCs w:val="28"/>
        </w:rPr>
      </w:pPr>
      <w:r w:rsidRPr="00FD7336">
        <w:rPr>
          <w:color w:val="000000"/>
          <w:sz w:val="28"/>
          <w:szCs w:val="28"/>
        </w:rPr>
        <w:tab/>
        <w:t>К интерактивным формам обучения относят:</w:t>
      </w:r>
    </w:p>
    <w:p w:rsidR="00F702B1" w:rsidRPr="00FD7336" w:rsidRDefault="00F702B1" w:rsidP="00F702B1">
      <w:pPr>
        <w:shd w:val="clear" w:color="auto" w:fill="FFFFFF"/>
        <w:ind w:firstLine="709"/>
        <w:jc w:val="both"/>
        <w:rPr>
          <w:color w:val="000000"/>
          <w:sz w:val="28"/>
          <w:szCs w:val="28"/>
        </w:rPr>
      </w:pPr>
      <w:r>
        <w:rPr>
          <w:b/>
          <w:i/>
          <w:color w:val="000000"/>
          <w:spacing w:val="8"/>
          <w:sz w:val="28"/>
          <w:szCs w:val="28"/>
        </w:rPr>
        <w:t>1. Практическое занятие</w:t>
      </w:r>
      <w:r w:rsidRPr="007A0A66">
        <w:rPr>
          <w:b/>
          <w:i/>
          <w:color w:val="000000"/>
          <w:spacing w:val="8"/>
          <w:sz w:val="28"/>
          <w:szCs w:val="28"/>
        </w:rPr>
        <w:t xml:space="preserve"> </w:t>
      </w:r>
      <w:r>
        <w:rPr>
          <w:color w:val="000000"/>
          <w:sz w:val="28"/>
          <w:szCs w:val="28"/>
        </w:rPr>
        <w:t>–</w:t>
      </w:r>
      <w:r w:rsidRPr="007A0A66">
        <w:rPr>
          <w:b/>
          <w:i/>
          <w:color w:val="000000"/>
          <w:spacing w:val="8"/>
          <w:sz w:val="28"/>
          <w:szCs w:val="28"/>
        </w:rPr>
        <w:t xml:space="preserve"> развернутая беседа с обсуждением доклада,</w:t>
      </w:r>
      <w:r w:rsidRPr="00B54427">
        <w:rPr>
          <w:color w:val="000000"/>
          <w:spacing w:val="8"/>
          <w:sz w:val="28"/>
          <w:szCs w:val="28"/>
        </w:rPr>
        <w:t xml:space="preserve"> </w:t>
      </w:r>
      <w:r w:rsidRPr="00FD7336">
        <w:rPr>
          <w:color w:val="000000"/>
          <w:sz w:val="28"/>
          <w:szCs w:val="28"/>
        </w:rPr>
        <w:t>проводится на основе заранее разработанного плана, по вопросам которого готовится вся учебная группа. Основными компонентами такого занятия являются: вступительное слово преподавателя, доклад обучаемого, вопросы докладчику, выступления студентов по докладу и обсуждаемым вопросам, заключение преподавателя.</w:t>
      </w:r>
    </w:p>
    <w:p w:rsidR="00F702B1" w:rsidRPr="00FD7336" w:rsidRDefault="00F702B1" w:rsidP="00F702B1">
      <w:pPr>
        <w:shd w:val="clear" w:color="auto" w:fill="FFFFFF"/>
        <w:ind w:firstLine="709"/>
        <w:jc w:val="both"/>
        <w:rPr>
          <w:color w:val="000000"/>
          <w:sz w:val="28"/>
          <w:szCs w:val="28"/>
        </w:rPr>
      </w:pPr>
      <w:r w:rsidRPr="00FD7336">
        <w:rPr>
          <w:color w:val="000000"/>
          <w:sz w:val="28"/>
          <w:szCs w:val="28"/>
        </w:rPr>
        <w:t xml:space="preserve">Развернутая беседа позволяет вовлечь в обсуждение проблем наибольшее число обучаемых. Главная задача преподавателя при проведении такого практического занятия состоит в использовании всех средств </w:t>
      </w:r>
      <w:r w:rsidRPr="00FD7336">
        <w:rPr>
          <w:color w:val="000000"/>
          <w:sz w:val="28"/>
          <w:szCs w:val="28"/>
        </w:rPr>
        <w:lastRenderedPageBreak/>
        <w:t>активизации: постановки хорошо продуманных, четко сформулированных дополнительных вопросов, умелой концентрации внимания на наиболее важных проблемах, умения обобщать и систематизировать высказываемые в выступлениях идеи, сопоставлять различные точки зрения, создавать обстановку свободного обмена мнениями. Данная форма семинара способствует выработке у обучаемых коммуникативных навыков.</w:t>
      </w:r>
    </w:p>
    <w:p w:rsidR="00F702B1" w:rsidRPr="00FD7336" w:rsidRDefault="00F702B1" w:rsidP="00F702B1">
      <w:pPr>
        <w:shd w:val="clear" w:color="auto" w:fill="FFFFFF"/>
        <w:ind w:firstLine="709"/>
        <w:jc w:val="both"/>
        <w:rPr>
          <w:color w:val="000000"/>
          <w:sz w:val="28"/>
          <w:szCs w:val="28"/>
        </w:rPr>
      </w:pPr>
      <w:r>
        <w:rPr>
          <w:color w:val="000000"/>
          <w:spacing w:val="10"/>
          <w:sz w:val="28"/>
          <w:szCs w:val="28"/>
        </w:rPr>
        <w:t>2. К</w:t>
      </w:r>
      <w:r w:rsidRPr="007A0A66">
        <w:rPr>
          <w:b/>
          <w:i/>
          <w:color w:val="000000"/>
          <w:spacing w:val="11"/>
          <w:sz w:val="28"/>
          <w:szCs w:val="28"/>
        </w:rPr>
        <w:t>руглый стол.</w:t>
      </w:r>
      <w:r w:rsidRPr="00B54427">
        <w:rPr>
          <w:color w:val="000000"/>
          <w:spacing w:val="11"/>
          <w:sz w:val="28"/>
          <w:szCs w:val="28"/>
        </w:rPr>
        <w:t xml:space="preserve"> </w:t>
      </w:r>
      <w:r w:rsidRPr="00FD7336">
        <w:rPr>
          <w:color w:val="000000"/>
          <w:sz w:val="28"/>
          <w:szCs w:val="28"/>
        </w:rPr>
        <w:t xml:space="preserve">Для участия в данном практическом занятии приглашаются ученые и специалисты, а также представители органов государственной власти и органов местного самоуправления в сфере экологии. В процессе коллективной работы вместе с руководителем круглого стола  и   приглашенными специалистами студенты обмениваются информацией, усваивают новые знания, учатся спорить, убеждать, анализировать. </w:t>
      </w:r>
      <w:r w:rsidR="00C81981" w:rsidRPr="00FD7336">
        <w:rPr>
          <w:color w:val="000000"/>
          <w:sz w:val="28"/>
          <w:szCs w:val="28"/>
        </w:rPr>
        <w:t>Так, круглый стол</w:t>
      </w:r>
      <w:r w:rsidRPr="00FD7336">
        <w:rPr>
          <w:color w:val="000000"/>
          <w:sz w:val="28"/>
          <w:szCs w:val="28"/>
        </w:rPr>
        <w:t xml:space="preserve"> демонстриру</w:t>
      </w:r>
      <w:r w:rsidR="00C81981" w:rsidRPr="00FD7336">
        <w:rPr>
          <w:color w:val="000000"/>
          <w:sz w:val="28"/>
          <w:szCs w:val="28"/>
        </w:rPr>
        <w:t>е</w:t>
      </w:r>
      <w:r w:rsidRPr="00FD7336">
        <w:rPr>
          <w:color w:val="000000"/>
          <w:sz w:val="28"/>
          <w:szCs w:val="28"/>
        </w:rPr>
        <w:t>т демократичность, активный характер обсуждения вопросов, побудительность к самостоятельному творческому мышлению</w:t>
      </w:r>
      <w:r w:rsidR="00C81981" w:rsidRPr="00FD7336">
        <w:rPr>
          <w:color w:val="000000"/>
          <w:sz w:val="28"/>
          <w:szCs w:val="28"/>
        </w:rPr>
        <w:t xml:space="preserve"> и освоению наиболее сложных и дискуссионных тем «экологического права»</w:t>
      </w:r>
      <w:r w:rsidRPr="00FD7336">
        <w:rPr>
          <w:color w:val="000000"/>
          <w:sz w:val="28"/>
          <w:szCs w:val="28"/>
        </w:rPr>
        <w:t>.</w:t>
      </w:r>
    </w:p>
    <w:p w:rsidR="00C81981" w:rsidRPr="00FD7336" w:rsidRDefault="00C81981" w:rsidP="00C81981">
      <w:pPr>
        <w:shd w:val="clear" w:color="auto" w:fill="FFFFFF"/>
        <w:ind w:firstLine="709"/>
        <w:jc w:val="both"/>
        <w:rPr>
          <w:color w:val="000000"/>
          <w:sz w:val="28"/>
          <w:szCs w:val="28"/>
        </w:rPr>
      </w:pPr>
      <w:r>
        <w:rPr>
          <w:color w:val="000000"/>
          <w:spacing w:val="4"/>
          <w:sz w:val="28"/>
          <w:szCs w:val="28"/>
        </w:rPr>
        <w:t xml:space="preserve">3. </w:t>
      </w:r>
      <w:r>
        <w:rPr>
          <w:b/>
          <w:i/>
          <w:color w:val="000000"/>
          <w:spacing w:val="8"/>
          <w:sz w:val="28"/>
          <w:szCs w:val="28"/>
        </w:rPr>
        <w:t xml:space="preserve">Метод деловой поездки. </w:t>
      </w:r>
      <w:r w:rsidRPr="00FD7336">
        <w:rPr>
          <w:color w:val="000000"/>
          <w:sz w:val="28"/>
          <w:szCs w:val="28"/>
        </w:rPr>
        <w:t xml:space="preserve">Данный метод предполагает организацию выездных занятий для проведения их в реальной обстановке практической деятельности участников. Такие занятия необходимы для получения обучаемыми конкретных наглядных представлений, связанных с профессиональной деятельностью. Затем детали, отдельные части данного конкретного процесса изучаются в аудитории подробным образом. В рамках изучения дисциплины «экологического права» студенты могут посетить открытое заседание комитета ГД ФС РФ по вопросам защиты окружающей среды и экологии, побыть в открытом судебном заседании. Отдельно стоит отметить экскурсию в Министерство природных ресурсов и экологии РФ, где студенты наглядно могут посмотреть, как работает государственное управление в сфере природопользования. </w:t>
      </w:r>
    </w:p>
    <w:p w:rsidR="00C81981" w:rsidRPr="00B54427" w:rsidRDefault="00C81981" w:rsidP="00F702B1">
      <w:pPr>
        <w:shd w:val="clear" w:color="auto" w:fill="FFFFFF"/>
        <w:ind w:firstLine="709"/>
        <w:jc w:val="both"/>
        <w:rPr>
          <w:sz w:val="28"/>
          <w:szCs w:val="28"/>
        </w:rPr>
      </w:pPr>
    </w:p>
    <w:p w:rsidR="00F702B1" w:rsidRDefault="00F702B1" w:rsidP="00F702B1">
      <w:pPr>
        <w:tabs>
          <w:tab w:val="left" w:pos="720"/>
        </w:tabs>
        <w:suppressAutoHyphens w:val="0"/>
        <w:jc w:val="both"/>
      </w:pPr>
    </w:p>
    <w:p w:rsidR="00FB3742" w:rsidRDefault="00FB3742">
      <w:pPr>
        <w:suppressAutoHyphens w:val="0"/>
        <w:jc w:val="center"/>
        <w:rPr>
          <w:b/>
          <w:color w:val="FF0000"/>
          <w:sz w:val="28"/>
        </w:rPr>
      </w:pPr>
    </w:p>
    <w:p w:rsidR="002E244F" w:rsidRPr="002E244F" w:rsidRDefault="00C26963">
      <w:pPr>
        <w:suppressAutoHyphens w:val="0"/>
        <w:spacing w:after="200" w:line="276" w:lineRule="auto"/>
      </w:pPr>
      <w:r>
        <w:br w:type="page"/>
      </w:r>
    </w:p>
    <w:p w:rsidR="00FB3742" w:rsidRDefault="00C26963">
      <w:pPr>
        <w:keepNext/>
        <w:keepLines/>
        <w:numPr>
          <w:ilvl w:val="0"/>
          <w:numId w:val="7"/>
        </w:numPr>
        <w:suppressAutoHyphens w:val="0"/>
        <w:jc w:val="center"/>
        <w:outlineLvl w:val="0"/>
        <w:rPr>
          <w:rFonts w:eastAsiaTheme="majorEastAsia"/>
          <w:b/>
          <w:bCs/>
          <w:sz w:val="32"/>
          <w:szCs w:val="28"/>
        </w:rPr>
      </w:pPr>
      <w:r>
        <w:rPr>
          <w:rFonts w:eastAsiaTheme="majorEastAsia"/>
          <w:b/>
          <w:bCs/>
          <w:sz w:val="32"/>
          <w:szCs w:val="28"/>
        </w:rPr>
        <w:lastRenderedPageBreak/>
        <w:t>УЧЕБНО-МЕТОДИЧЕСКОЕ ОБЕСПЕЧЕНИЕ ДЛЯ САМОСТОЯТЕЛЬНОЙ РАБОТЫ ОБУЧАЮЩИХСЯ ПО ДИСЦИПЛИНЕ (МОДУЛЮ)</w:t>
      </w:r>
    </w:p>
    <w:p w:rsidR="00FB3742" w:rsidRDefault="00C26963">
      <w:pPr>
        <w:numPr>
          <w:ilvl w:val="1"/>
          <w:numId w:val="7"/>
        </w:numPr>
        <w:suppressAutoHyphens w:val="0"/>
        <w:spacing w:line="276" w:lineRule="auto"/>
        <w:contextualSpacing/>
        <w:jc w:val="center"/>
      </w:pPr>
      <w:r>
        <w:rPr>
          <w:rFonts w:eastAsiaTheme="minorHAnsi"/>
          <w:b/>
          <w:sz w:val="28"/>
          <w:szCs w:val="28"/>
          <w:lang w:eastAsia="en-US"/>
        </w:rPr>
        <w:t>Контрольные вопросы для самостоятельной работы (самоконтроля) студентов</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Экологическое право как отрасль права, наука и учебная дисциплина.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1</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Этапы развития экологического законодательства.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2</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основные понятия окружающей природной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Органы и учреждения по охране окружающей природной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Особенности организации и проведения общественной экологической экспертизы.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8843CD">
        <w:rPr>
          <w:rFonts w:eastAsiaTheme="minorHAnsi"/>
          <w:bCs/>
          <w:sz w:val="28"/>
          <w:szCs w:val="28"/>
          <w:lang w:eastAsia="en-US"/>
        </w:rPr>
        <w:t>6</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2</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Система специальных государственных органов России в области охраны окружающей природной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8843CD">
        <w:rPr>
          <w:rFonts w:eastAsiaTheme="minorHAnsi"/>
          <w:bCs/>
          <w:sz w:val="28"/>
          <w:szCs w:val="28"/>
          <w:lang w:eastAsia="en-US"/>
        </w:rPr>
        <w:t>7</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Виды юридической ответственности, предусмотренные за экологические правонарушения.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Виды (составы) экологических преступлений, предусмотренные Уголовным кодексом РФ.</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2</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Специальные нормативные акты как источники экологического права.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2</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Права и обязанности правопользователей.</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Нормы и принципы экологического права.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правовые нормы использования природных ресурсов.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1</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Экологический мониторинг, нормирование, стандартизация, лицензирование, сертификация, контроль.</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8843CD">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2</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Экологический аудит – негосударственный финансовый контроль.</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1</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Административная ответственность за экологические проступки и ее виды.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1</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Экологические правонарушения и их виды. Субъекты экологических правоотношений.</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Порядок организации и проведения государственной экологической экспертизы.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8843CD">
        <w:rPr>
          <w:rFonts w:eastAsiaTheme="minorHAnsi"/>
          <w:bCs/>
          <w:sz w:val="28"/>
          <w:szCs w:val="28"/>
          <w:lang w:eastAsia="en-US"/>
        </w:rPr>
        <w:t xml:space="preserve"> </w:t>
      </w:r>
      <w:r w:rsidR="00785FD8" w:rsidRPr="00377D62">
        <w:rPr>
          <w:rFonts w:eastAsiaTheme="minorHAnsi"/>
          <w:bCs/>
          <w:sz w:val="28"/>
          <w:szCs w:val="28"/>
          <w:lang w:eastAsia="en-US"/>
        </w:rPr>
        <w:t>ПК-</w:t>
      </w:r>
      <w:r w:rsidR="00785FD8">
        <w:rPr>
          <w:rFonts w:eastAsiaTheme="minorHAnsi"/>
          <w:bCs/>
          <w:sz w:val="28"/>
          <w:szCs w:val="28"/>
          <w:lang w:eastAsia="en-US"/>
        </w:rPr>
        <w:t>2</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Источники экологического права.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Материальная ответственность за экологические правонарушения.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Виды экологических преступлений.</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8843CD">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4</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Деятельность правоохранительных органов и судов по охране окружающей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Правовая охрана окружающей среды в промышленности.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lastRenderedPageBreak/>
        <w:t>Правовой режим государственных природных заповедников.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8843CD">
        <w:rPr>
          <w:rFonts w:eastAsiaTheme="minorHAnsi"/>
          <w:bCs/>
          <w:sz w:val="28"/>
          <w:szCs w:val="28"/>
          <w:lang w:eastAsia="en-US"/>
        </w:rPr>
        <w:t>4</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Эколого-правовые требования в градостроительстве.</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Правовая охрана защитно-озеленительных насаждений в городах и других населенных пунктах.</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8843CD">
        <w:rPr>
          <w:rFonts w:eastAsiaTheme="minorHAnsi"/>
          <w:bCs/>
          <w:sz w:val="28"/>
          <w:szCs w:val="28"/>
          <w:lang w:eastAsia="en-US"/>
        </w:rPr>
        <w:t>6</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Понятие и виды особо охраняемых природных территорий и объектов.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8843CD">
        <w:rPr>
          <w:rFonts w:eastAsiaTheme="minorHAnsi"/>
          <w:bCs/>
          <w:sz w:val="28"/>
          <w:szCs w:val="28"/>
          <w:lang w:eastAsia="en-US"/>
        </w:rPr>
        <w:t xml:space="preserve"> </w:t>
      </w:r>
      <w:r w:rsidR="00785FD8" w:rsidRPr="00377D62">
        <w:rPr>
          <w:rFonts w:eastAsiaTheme="minorHAnsi"/>
          <w:bCs/>
          <w:sz w:val="28"/>
          <w:szCs w:val="28"/>
          <w:lang w:eastAsia="en-US"/>
        </w:rPr>
        <w:t>ПК-</w:t>
      </w:r>
      <w:r w:rsidR="00785FD8">
        <w:rPr>
          <w:rFonts w:eastAsiaTheme="minorHAnsi"/>
          <w:bCs/>
          <w:sz w:val="28"/>
          <w:szCs w:val="28"/>
          <w:lang w:eastAsia="en-US"/>
        </w:rPr>
        <w:t>2</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Правовой режим особо охраняемых территорий и объектов.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Понятие и виды экологически опасной ситуации.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Понятие и виды зон экологически неблагополучных территорий.</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Правовой режим зон чрезвычайной экологической ситуации и экологического бедствия.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Правовая охрана природных ресурсов и атмосферного воздуха.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6</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Основные принципы международного сотрудничества в области охраны окружающей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2</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Международные организации в области охраны окружающей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Единая государственная система предупреждения и ликвидации чрезвычайных ситуаций, ее характеристика и задачи.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Источники международного экологического права.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Международные и национальные правовые средства охраны окружающей среды Мирового океана, космического пространства и территорий со смешанным режимом.</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Международно-правовые меры охраны окружающей среды в период вооруженных конфликтов.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8843CD">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4</w:t>
      </w:r>
    </w:p>
    <w:p w:rsidR="00164DDD" w:rsidRPr="00164DDD" w:rsidRDefault="00164DDD" w:rsidP="00747B2C">
      <w:pPr>
        <w:numPr>
          <w:ilvl w:val="0"/>
          <w:numId w:val="16"/>
        </w:numPr>
        <w:tabs>
          <w:tab w:val="left" w:pos="1260"/>
        </w:tabs>
        <w:suppressAutoHyphens w:val="0"/>
        <w:ind w:left="0" w:firstLine="720"/>
        <w:jc w:val="both"/>
        <w:rPr>
          <w:bCs/>
          <w:sz w:val="28"/>
        </w:rPr>
      </w:pPr>
      <w:r w:rsidRPr="00164DDD">
        <w:rPr>
          <w:bCs/>
          <w:sz w:val="28"/>
        </w:rPr>
        <w:t>Особенности международно-правовой охраны окружающей природной среды стран СНГ.</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w:t>
      </w:r>
      <w:r w:rsidR="00785FD8" w:rsidRPr="00377D62">
        <w:rPr>
          <w:rFonts w:eastAsiaTheme="minorHAnsi"/>
          <w:bCs/>
          <w:sz w:val="28"/>
          <w:szCs w:val="28"/>
          <w:lang w:eastAsia="en-US"/>
        </w:rPr>
        <w:t xml:space="preserve"> ОПК-</w:t>
      </w:r>
      <w:r w:rsidR="00785FD8">
        <w:rPr>
          <w:rFonts w:eastAsiaTheme="minorHAnsi"/>
          <w:bCs/>
          <w:sz w:val="28"/>
          <w:szCs w:val="28"/>
          <w:lang w:eastAsia="en-US"/>
        </w:rPr>
        <w:t>3</w:t>
      </w:r>
    </w:p>
    <w:p w:rsidR="00FB3742" w:rsidRDefault="00FB3742">
      <w:pPr>
        <w:tabs>
          <w:tab w:val="left" w:pos="0"/>
        </w:tabs>
        <w:spacing w:line="264" w:lineRule="auto"/>
        <w:jc w:val="both"/>
        <w:rPr>
          <w:sz w:val="28"/>
        </w:rPr>
      </w:pPr>
    </w:p>
    <w:p w:rsidR="00FB3742" w:rsidRDefault="00C26963">
      <w:pPr>
        <w:suppressAutoHyphens w:val="0"/>
        <w:spacing w:line="276" w:lineRule="auto"/>
        <w:contextualSpacing/>
        <w:jc w:val="center"/>
        <w:rPr>
          <w:rFonts w:eastAsiaTheme="minorHAnsi"/>
          <w:b/>
          <w:color w:val="FF0000"/>
          <w:sz w:val="28"/>
          <w:szCs w:val="28"/>
          <w:lang w:eastAsia="en-US"/>
        </w:rPr>
      </w:pPr>
      <w:r>
        <w:rPr>
          <w:rFonts w:eastAsiaTheme="minorHAnsi"/>
          <w:b/>
          <w:sz w:val="28"/>
          <w:szCs w:val="28"/>
          <w:lang w:eastAsia="en-US"/>
        </w:rPr>
        <w:t>4.2. Методические рекомендации по самостоятельному изучению курса (дисциплины)</w:t>
      </w:r>
    </w:p>
    <w:p w:rsidR="00C81981" w:rsidRPr="001D60E2" w:rsidRDefault="00C81981" w:rsidP="00C81981">
      <w:pPr>
        <w:tabs>
          <w:tab w:val="left" w:pos="4060"/>
        </w:tabs>
        <w:jc w:val="center"/>
        <w:rPr>
          <w:b/>
          <w:sz w:val="28"/>
          <w:szCs w:val="28"/>
          <w:lang w:eastAsia="zh-CN"/>
        </w:rPr>
      </w:pPr>
      <w:r w:rsidRPr="001D60E2">
        <w:rPr>
          <w:b/>
          <w:sz w:val="28"/>
          <w:szCs w:val="28"/>
          <w:lang w:eastAsia="zh-CN"/>
        </w:rPr>
        <w:t xml:space="preserve">Общие методические рекомендации по самостоятельному </w:t>
      </w:r>
    </w:p>
    <w:p w:rsidR="00C81981" w:rsidRPr="001D60E2" w:rsidRDefault="00C81981" w:rsidP="00C81981">
      <w:pPr>
        <w:tabs>
          <w:tab w:val="left" w:pos="4060"/>
        </w:tabs>
        <w:jc w:val="center"/>
        <w:rPr>
          <w:b/>
          <w:sz w:val="28"/>
          <w:szCs w:val="28"/>
          <w:lang w:eastAsia="zh-CN"/>
        </w:rPr>
      </w:pPr>
      <w:r w:rsidRPr="001D60E2">
        <w:rPr>
          <w:b/>
          <w:sz w:val="28"/>
          <w:szCs w:val="28"/>
          <w:lang w:eastAsia="zh-CN"/>
        </w:rPr>
        <w:t>изучению курса</w:t>
      </w:r>
    </w:p>
    <w:p w:rsidR="00C81981" w:rsidRPr="001D60E2" w:rsidRDefault="00C81981" w:rsidP="00C81981">
      <w:pPr>
        <w:ind w:firstLine="567"/>
        <w:jc w:val="both"/>
        <w:rPr>
          <w:sz w:val="28"/>
          <w:szCs w:val="28"/>
          <w:lang w:eastAsia="zh-CN"/>
        </w:rPr>
      </w:pPr>
      <w:r w:rsidRPr="001D60E2">
        <w:rPr>
          <w:sz w:val="28"/>
          <w:szCs w:val="28"/>
          <w:lang w:eastAsia="zh-CN"/>
        </w:rPr>
        <w:t xml:space="preserve">Самостоятельная работа студентов, изучающих дисциплину </w:t>
      </w:r>
      <w:r w:rsidRPr="001D60E2">
        <w:rPr>
          <w:spacing w:val="1"/>
          <w:sz w:val="28"/>
          <w:szCs w:val="28"/>
          <w:lang w:eastAsia="zh-CN"/>
        </w:rPr>
        <w:t>«</w:t>
      </w:r>
      <w:r>
        <w:rPr>
          <w:spacing w:val="1"/>
          <w:sz w:val="28"/>
          <w:szCs w:val="28"/>
          <w:lang w:eastAsia="zh-CN"/>
        </w:rPr>
        <w:t>Экологическое право</w:t>
      </w:r>
      <w:r w:rsidRPr="001D60E2">
        <w:rPr>
          <w:sz w:val="28"/>
          <w:szCs w:val="28"/>
          <w:lang w:eastAsia="zh-CN"/>
        </w:rPr>
        <w:t>», рассматривается как одна из важнейших форм творческой деятельности студентов по преобразованию полученной информации в знания.</w:t>
      </w:r>
    </w:p>
    <w:p w:rsidR="00C81981" w:rsidRPr="001D60E2" w:rsidRDefault="00C81981" w:rsidP="00C81981">
      <w:pPr>
        <w:ind w:firstLine="567"/>
        <w:jc w:val="both"/>
        <w:rPr>
          <w:szCs w:val="28"/>
          <w:lang w:eastAsia="zh-CN"/>
        </w:rPr>
      </w:pPr>
      <w:r w:rsidRPr="001D60E2">
        <w:rPr>
          <w:sz w:val="28"/>
          <w:szCs w:val="28"/>
          <w:lang w:eastAsia="zh-CN"/>
        </w:rPr>
        <w:t xml:space="preserve">В структуру самостоятельной работы входит: работа студентов на лекциях и над текстом лекции после нее, в частности, при подготовке к практическим занятиям и экзамену); подготовка к практическим занятиям (подбор литературы к определенной проблеме, работа над источниками, составление реферативного сообщения или доклада и пр.), а также работа на </w:t>
      </w:r>
      <w:r w:rsidRPr="001D60E2">
        <w:rPr>
          <w:sz w:val="28"/>
          <w:szCs w:val="28"/>
          <w:lang w:eastAsia="zh-CN"/>
        </w:rPr>
        <w:lastRenderedPageBreak/>
        <w:t>практических занятиях, проблемное проведение которых ориентирует студентов на творческий поиск оптимального решения проблемы, развивает навыки самостоятельного мышления и умения убедительной аргументации собственной позиции. В качестве самостоятельной работы студентов на практическом занятии рассматривается также участие студентов в подведении итогов практического занятия и оценка ими выступлений участников практического занятия.</w:t>
      </w:r>
    </w:p>
    <w:p w:rsidR="00C81981" w:rsidRPr="001D60E2" w:rsidRDefault="00C81981" w:rsidP="00C81981">
      <w:pPr>
        <w:tabs>
          <w:tab w:val="left" w:pos="4060"/>
        </w:tabs>
        <w:ind w:firstLine="539"/>
        <w:jc w:val="both"/>
        <w:rPr>
          <w:sz w:val="28"/>
          <w:szCs w:val="28"/>
          <w:lang w:eastAsia="zh-CN"/>
        </w:rPr>
      </w:pPr>
      <w:r w:rsidRPr="001D60E2">
        <w:rPr>
          <w:sz w:val="28"/>
          <w:szCs w:val="28"/>
          <w:lang w:eastAsia="zh-CN"/>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планирования и организации своего самостоятельного труда в целом.</w:t>
      </w:r>
    </w:p>
    <w:p w:rsidR="00C81981" w:rsidRPr="001D60E2" w:rsidRDefault="00C81981" w:rsidP="00C81981">
      <w:pPr>
        <w:tabs>
          <w:tab w:val="left" w:pos="4060"/>
        </w:tabs>
        <w:ind w:firstLine="539"/>
        <w:jc w:val="both"/>
        <w:rPr>
          <w:sz w:val="28"/>
          <w:szCs w:val="28"/>
          <w:lang w:eastAsia="zh-CN"/>
        </w:rPr>
      </w:pPr>
      <w:r w:rsidRPr="001D60E2">
        <w:rPr>
          <w:sz w:val="28"/>
          <w:szCs w:val="28"/>
          <w:lang w:eastAsia="zh-CN"/>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w:t>
      </w:r>
      <w:r>
        <w:rPr>
          <w:sz w:val="28"/>
          <w:szCs w:val="28"/>
          <w:lang w:eastAsia="zh-CN"/>
        </w:rPr>
        <w:t>Экологическое право</w:t>
      </w:r>
      <w:r w:rsidRPr="001D60E2">
        <w:rPr>
          <w:sz w:val="28"/>
          <w:szCs w:val="28"/>
          <w:lang w:eastAsia="zh-CN"/>
        </w:rPr>
        <w:t>».</w:t>
      </w:r>
    </w:p>
    <w:p w:rsidR="00C81981" w:rsidRPr="001D60E2" w:rsidRDefault="00C81981" w:rsidP="00C81981">
      <w:pPr>
        <w:tabs>
          <w:tab w:val="left" w:pos="4060"/>
        </w:tabs>
        <w:ind w:firstLine="539"/>
        <w:jc w:val="both"/>
        <w:rPr>
          <w:sz w:val="28"/>
          <w:szCs w:val="28"/>
          <w:lang w:eastAsia="zh-CN"/>
        </w:rPr>
      </w:pPr>
      <w:r w:rsidRPr="001D60E2">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C81981" w:rsidRPr="001D60E2" w:rsidRDefault="00C81981" w:rsidP="00C81981">
      <w:pPr>
        <w:tabs>
          <w:tab w:val="left" w:pos="4060"/>
        </w:tabs>
        <w:ind w:firstLine="539"/>
        <w:jc w:val="both"/>
        <w:rPr>
          <w:sz w:val="28"/>
          <w:szCs w:val="28"/>
          <w:lang w:eastAsia="zh-CN"/>
        </w:rPr>
      </w:pPr>
      <w:r w:rsidRPr="001D60E2">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C81981" w:rsidRPr="001D60E2" w:rsidRDefault="00C81981" w:rsidP="00C81981">
      <w:pPr>
        <w:keepNext/>
        <w:keepLines/>
        <w:tabs>
          <w:tab w:val="num" w:pos="0"/>
        </w:tabs>
        <w:ind w:left="576" w:hanging="576"/>
        <w:jc w:val="center"/>
        <w:outlineLvl w:val="1"/>
        <w:rPr>
          <w:rFonts w:ascii="Cambria" w:hAnsi="Cambria" w:cs="Cambria"/>
          <w:b/>
          <w:bCs/>
          <w:caps/>
          <w:sz w:val="28"/>
          <w:szCs w:val="28"/>
          <w:lang w:eastAsia="zh-CN"/>
        </w:rPr>
      </w:pPr>
      <w:r w:rsidRPr="001D60E2">
        <w:rPr>
          <w:b/>
          <w:bCs/>
          <w:sz w:val="28"/>
          <w:szCs w:val="28"/>
          <w:lang w:eastAsia="zh-CN"/>
        </w:rPr>
        <w:t>Подготовка к практическим занятиям</w:t>
      </w:r>
    </w:p>
    <w:p w:rsidR="00C81981" w:rsidRPr="001D60E2" w:rsidRDefault="00C81981" w:rsidP="00C81981">
      <w:pPr>
        <w:ind w:firstLine="567"/>
        <w:jc w:val="both"/>
        <w:rPr>
          <w:sz w:val="28"/>
          <w:szCs w:val="28"/>
          <w:lang w:eastAsia="zh-CN"/>
        </w:rPr>
      </w:pPr>
      <w:r w:rsidRPr="001D60E2">
        <w:rPr>
          <w:sz w:val="28"/>
          <w:szCs w:val="28"/>
          <w:lang w:eastAsia="zh-CN"/>
        </w:rPr>
        <w:t xml:space="preserve">Практические занятия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 </w:t>
      </w:r>
    </w:p>
    <w:p w:rsidR="00C81981" w:rsidRPr="001D60E2" w:rsidRDefault="00C81981" w:rsidP="00C81981">
      <w:pPr>
        <w:ind w:firstLine="567"/>
        <w:jc w:val="both"/>
        <w:rPr>
          <w:sz w:val="28"/>
          <w:szCs w:val="28"/>
          <w:lang w:eastAsia="zh-CN"/>
        </w:rPr>
      </w:pPr>
      <w:r w:rsidRPr="001D60E2">
        <w:rPr>
          <w:sz w:val="28"/>
          <w:szCs w:val="28"/>
          <w:lang w:eastAsia="zh-CN"/>
        </w:rPr>
        <w:t>Подготовка к практическому занятию включает 2 этапа:</w:t>
      </w:r>
    </w:p>
    <w:p w:rsidR="00C81981" w:rsidRPr="001D60E2" w:rsidRDefault="00C81981" w:rsidP="00C81981">
      <w:pPr>
        <w:ind w:firstLine="567"/>
        <w:jc w:val="both"/>
        <w:rPr>
          <w:sz w:val="28"/>
          <w:szCs w:val="28"/>
          <w:lang w:eastAsia="zh-CN"/>
        </w:rPr>
      </w:pPr>
      <w:r w:rsidRPr="001D60E2">
        <w:rPr>
          <w:sz w:val="28"/>
          <w:szCs w:val="28"/>
          <w:lang w:eastAsia="zh-CN"/>
        </w:rPr>
        <w:t xml:space="preserve">1-й – организационный; </w:t>
      </w:r>
    </w:p>
    <w:p w:rsidR="00C81981" w:rsidRPr="001D60E2" w:rsidRDefault="00C81981" w:rsidP="00C81981">
      <w:pPr>
        <w:ind w:firstLine="567"/>
        <w:jc w:val="both"/>
        <w:rPr>
          <w:sz w:val="28"/>
          <w:szCs w:val="28"/>
          <w:lang w:eastAsia="zh-CN"/>
        </w:rPr>
      </w:pPr>
      <w:r w:rsidRPr="001D60E2">
        <w:rPr>
          <w:sz w:val="28"/>
          <w:szCs w:val="28"/>
          <w:lang w:eastAsia="zh-CN"/>
        </w:rPr>
        <w:t>2-й - закрепление и углубление теоретических знаний.</w:t>
      </w:r>
    </w:p>
    <w:p w:rsidR="00C81981" w:rsidRPr="001D60E2" w:rsidRDefault="00C81981" w:rsidP="00C81981">
      <w:pPr>
        <w:ind w:firstLine="567"/>
        <w:jc w:val="both"/>
        <w:rPr>
          <w:sz w:val="28"/>
          <w:szCs w:val="28"/>
          <w:lang w:eastAsia="zh-CN"/>
        </w:rPr>
      </w:pPr>
      <w:r w:rsidRPr="001D60E2">
        <w:rPr>
          <w:sz w:val="28"/>
          <w:szCs w:val="28"/>
          <w:lang w:eastAsia="zh-CN"/>
        </w:rPr>
        <w:t>На первом этапе студент планирует свою самостоятельную работу, которая включает:</w:t>
      </w:r>
    </w:p>
    <w:p w:rsidR="00C81981" w:rsidRPr="001D60E2" w:rsidRDefault="00C81981" w:rsidP="00C81981">
      <w:pPr>
        <w:ind w:firstLine="567"/>
        <w:jc w:val="both"/>
        <w:rPr>
          <w:sz w:val="28"/>
          <w:szCs w:val="28"/>
          <w:lang w:eastAsia="zh-CN"/>
        </w:rPr>
      </w:pPr>
      <w:r w:rsidRPr="001D60E2">
        <w:rPr>
          <w:sz w:val="28"/>
          <w:szCs w:val="28"/>
          <w:lang w:eastAsia="zh-CN"/>
        </w:rPr>
        <w:t>- уяснение задания на самостоятельную работу;</w:t>
      </w:r>
    </w:p>
    <w:p w:rsidR="00C81981" w:rsidRPr="001D60E2" w:rsidRDefault="00C81981" w:rsidP="00C81981">
      <w:pPr>
        <w:ind w:firstLine="567"/>
        <w:jc w:val="both"/>
        <w:rPr>
          <w:sz w:val="28"/>
          <w:szCs w:val="28"/>
          <w:lang w:eastAsia="zh-CN"/>
        </w:rPr>
      </w:pPr>
      <w:r w:rsidRPr="001D60E2">
        <w:rPr>
          <w:sz w:val="28"/>
          <w:szCs w:val="28"/>
          <w:lang w:eastAsia="zh-CN"/>
        </w:rPr>
        <w:t>- подбор рекомендованной литературы;</w:t>
      </w:r>
    </w:p>
    <w:p w:rsidR="00C81981" w:rsidRPr="001D60E2" w:rsidRDefault="00C81981" w:rsidP="00C81981">
      <w:pPr>
        <w:ind w:firstLine="567"/>
        <w:jc w:val="both"/>
        <w:rPr>
          <w:sz w:val="28"/>
          <w:szCs w:val="28"/>
          <w:lang w:eastAsia="zh-CN"/>
        </w:rPr>
      </w:pPr>
      <w:r w:rsidRPr="001D60E2">
        <w:rPr>
          <w:sz w:val="28"/>
          <w:szCs w:val="28"/>
          <w:lang w:eastAsia="zh-CN"/>
        </w:rPr>
        <w:t>- составление плана работы, в котором определяются основные пункты предстоящей подготовки.</w:t>
      </w:r>
    </w:p>
    <w:p w:rsidR="00C81981" w:rsidRPr="001D60E2" w:rsidRDefault="00C81981" w:rsidP="00C81981">
      <w:pPr>
        <w:ind w:firstLine="567"/>
        <w:jc w:val="both"/>
        <w:rPr>
          <w:sz w:val="28"/>
          <w:szCs w:val="28"/>
          <w:lang w:eastAsia="zh-CN"/>
        </w:rPr>
      </w:pPr>
      <w:r w:rsidRPr="001D60E2">
        <w:rPr>
          <w:sz w:val="28"/>
          <w:szCs w:val="28"/>
          <w:lang w:eastAsia="zh-CN"/>
        </w:rPr>
        <w:lastRenderedPageBreak/>
        <w:t>Второй этап включает непосредственную подготовку студента к занятию. Начинается он с изучения рекомендованной литературы. При этом необходимо помнить, что на лекции может быть рассмотрена не вся тема, а только ее часть. В таком случае остальная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C81981" w:rsidRPr="001D60E2" w:rsidRDefault="00C81981" w:rsidP="00C81981">
      <w:pPr>
        <w:ind w:firstLine="567"/>
        <w:jc w:val="both"/>
        <w:rPr>
          <w:sz w:val="28"/>
          <w:szCs w:val="28"/>
          <w:lang w:eastAsia="zh-CN"/>
        </w:rPr>
      </w:pPr>
      <w:r w:rsidRPr="001D60E2">
        <w:rPr>
          <w:sz w:val="28"/>
          <w:szCs w:val="28"/>
          <w:lang w:eastAsia="zh-CN"/>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включает: данные об авторе, название работы (книги, статьи), её выходные данные, основные идеи работы, их новизна, личностное отношение к ним.</w:t>
      </w:r>
    </w:p>
    <w:p w:rsidR="00C81981" w:rsidRPr="001D60E2" w:rsidRDefault="00C81981" w:rsidP="00C81981">
      <w:pPr>
        <w:ind w:firstLine="567"/>
        <w:jc w:val="both"/>
        <w:rPr>
          <w:sz w:val="28"/>
          <w:szCs w:val="28"/>
          <w:lang w:eastAsia="zh-CN"/>
        </w:rPr>
      </w:pPr>
      <w:r w:rsidRPr="001D60E2">
        <w:rPr>
          <w:sz w:val="28"/>
          <w:szCs w:val="28"/>
          <w:lang w:eastAsia="zh-CN"/>
        </w:rPr>
        <w:t>Конспектирование литературы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C81981" w:rsidRPr="001D60E2" w:rsidRDefault="00C81981" w:rsidP="00C81981">
      <w:pPr>
        <w:ind w:firstLine="567"/>
        <w:jc w:val="both"/>
        <w:rPr>
          <w:sz w:val="28"/>
          <w:szCs w:val="28"/>
          <w:lang w:eastAsia="zh-CN"/>
        </w:rPr>
      </w:pPr>
      <w:r w:rsidRPr="001D60E2">
        <w:rPr>
          <w:sz w:val="28"/>
          <w:szCs w:val="28"/>
          <w:lang w:eastAsia="zh-CN"/>
        </w:rPr>
        <w:t>Однако конспект должен соответствовать требованиям полноты основных идей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C81981" w:rsidRPr="001D60E2" w:rsidRDefault="00C81981" w:rsidP="00C81981">
      <w:pPr>
        <w:ind w:firstLine="567"/>
        <w:jc w:val="both"/>
        <w:rPr>
          <w:sz w:val="28"/>
          <w:szCs w:val="28"/>
          <w:lang w:eastAsia="zh-CN"/>
        </w:rPr>
      </w:pPr>
      <w:r w:rsidRPr="001D60E2">
        <w:rPr>
          <w:sz w:val="28"/>
          <w:szCs w:val="28"/>
          <w:lang w:eastAsia="zh-CN"/>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C81981" w:rsidRPr="001D60E2" w:rsidRDefault="00C81981" w:rsidP="00C81981">
      <w:pPr>
        <w:ind w:firstLine="567"/>
        <w:jc w:val="center"/>
        <w:rPr>
          <w:i/>
          <w:sz w:val="28"/>
          <w:szCs w:val="28"/>
          <w:lang w:eastAsia="zh-CN"/>
        </w:rPr>
      </w:pPr>
      <w:r w:rsidRPr="001D60E2">
        <w:rPr>
          <w:b/>
          <w:sz w:val="28"/>
          <w:szCs w:val="28"/>
          <w:lang w:eastAsia="zh-CN"/>
        </w:rPr>
        <w:t>Подготовка доклада</w:t>
      </w:r>
    </w:p>
    <w:p w:rsidR="00C81981" w:rsidRPr="001D60E2" w:rsidRDefault="00C81981" w:rsidP="00C81981">
      <w:pPr>
        <w:ind w:firstLine="567"/>
        <w:jc w:val="both"/>
        <w:rPr>
          <w:sz w:val="28"/>
          <w:szCs w:val="28"/>
          <w:lang w:eastAsia="zh-CN"/>
        </w:rPr>
      </w:pPr>
      <w:r w:rsidRPr="001D60E2">
        <w:rPr>
          <w:sz w:val="28"/>
          <w:szCs w:val="28"/>
          <w:lang w:eastAsia="zh-CN"/>
        </w:rPr>
        <w:t>Доклад готовится для выступления на занятии или в учебном заведении перед преподавателями, учащимися, родителями.</w:t>
      </w:r>
    </w:p>
    <w:p w:rsidR="00C81981" w:rsidRPr="001D60E2" w:rsidRDefault="00C81981" w:rsidP="00C81981">
      <w:pPr>
        <w:ind w:firstLine="567"/>
        <w:jc w:val="both"/>
        <w:rPr>
          <w:sz w:val="28"/>
          <w:szCs w:val="28"/>
          <w:lang w:eastAsia="zh-CN"/>
        </w:rPr>
      </w:pPr>
      <w:r w:rsidRPr="001D60E2">
        <w:rPr>
          <w:sz w:val="28"/>
          <w:szCs w:val="28"/>
          <w:lang w:eastAsia="zh-CN"/>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или научной литературой, но и для развития мысли, и юридической речи.</w:t>
      </w:r>
    </w:p>
    <w:p w:rsidR="00C81981" w:rsidRPr="001D60E2" w:rsidRDefault="00C81981" w:rsidP="00C81981">
      <w:pPr>
        <w:ind w:firstLine="567"/>
        <w:jc w:val="both"/>
        <w:rPr>
          <w:sz w:val="28"/>
          <w:szCs w:val="28"/>
          <w:lang w:eastAsia="zh-CN"/>
        </w:rPr>
      </w:pPr>
      <w:r w:rsidRPr="001D60E2">
        <w:rPr>
          <w:sz w:val="28"/>
          <w:szCs w:val="28"/>
          <w:lang w:eastAsia="zh-CN"/>
        </w:rPr>
        <w:t>Работать над докладом рекомендуется в следующей последовательности:</w:t>
      </w:r>
    </w:p>
    <w:p w:rsidR="00C81981" w:rsidRPr="001D60E2" w:rsidRDefault="00C81981" w:rsidP="00C81981">
      <w:pPr>
        <w:ind w:firstLine="567"/>
        <w:jc w:val="both"/>
        <w:rPr>
          <w:sz w:val="28"/>
          <w:szCs w:val="28"/>
          <w:lang w:eastAsia="zh-CN"/>
        </w:rPr>
      </w:pPr>
      <w:r w:rsidRPr="001D60E2">
        <w:rPr>
          <w:sz w:val="28"/>
          <w:szCs w:val="28"/>
          <w:lang w:eastAsia="zh-CN"/>
        </w:rPr>
        <w:t>- внимательно изучить литературу, рекомендованную по данному вопросу;</w:t>
      </w:r>
    </w:p>
    <w:p w:rsidR="00C81981" w:rsidRPr="001D60E2" w:rsidRDefault="00C81981" w:rsidP="00C81981">
      <w:pPr>
        <w:ind w:firstLine="567"/>
        <w:jc w:val="both"/>
        <w:rPr>
          <w:sz w:val="28"/>
          <w:szCs w:val="28"/>
          <w:lang w:eastAsia="zh-CN"/>
        </w:rPr>
      </w:pPr>
      <w:r w:rsidRPr="001D60E2">
        <w:rPr>
          <w:sz w:val="28"/>
          <w:szCs w:val="28"/>
          <w:lang w:eastAsia="zh-CN"/>
        </w:rPr>
        <w:t>-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C81981" w:rsidRPr="001D60E2" w:rsidRDefault="00C81981" w:rsidP="00C81981">
      <w:pPr>
        <w:ind w:firstLine="567"/>
        <w:jc w:val="both"/>
        <w:rPr>
          <w:sz w:val="28"/>
          <w:szCs w:val="28"/>
          <w:lang w:eastAsia="zh-CN"/>
        </w:rPr>
      </w:pPr>
      <w:r w:rsidRPr="001D60E2">
        <w:rPr>
          <w:sz w:val="28"/>
          <w:szCs w:val="28"/>
          <w:lang w:eastAsia="zh-CN"/>
        </w:rPr>
        <w:t>- составить подробный план доклада;</w:t>
      </w:r>
    </w:p>
    <w:p w:rsidR="00C81981" w:rsidRPr="001D60E2" w:rsidRDefault="00C81981" w:rsidP="00C81981">
      <w:pPr>
        <w:ind w:firstLine="567"/>
        <w:jc w:val="both"/>
        <w:rPr>
          <w:sz w:val="28"/>
          <w:szCs w:val="28"/>
          <w:lang w:eastAsia="zh-CN"/>
        </w:rPr>
      </w:pPr>
      <w:r w:rsidRPr="001D60E2">
        <w:rPr>
          <w:sz w:val="28"/>
          <w:szCs w:val="28"/>
          <w:lang w:eastAsia="zh-CN"/>
        </w:rPr>
        <w:lastRenderedPageBreak/>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C81981" w:rsidRPr="001D60E2" w:rsidRDefault="00C81981" w:rsidP="00C81981">
      <w:pPr>
        <w:ind w:firstLine="567"/>
        <w:jc w:val="both"/>
        <w:rPr>
          <w:sz w:val="28"/>
          <w:szCs w:val="28"/>
          <w:lang w:eastAsia="zh-CN"/>
        </w:rPr>
      </w:pPr>
      <w:r w:rsidRPr="001D60E2">
        <w:rPr>
          <w:sz w:val="28"/>
          <w:szCs w:val="28"/>
          <w:lang w:eastAsia="zh-CN"/>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C81981" w:rsidRPr="001D60E2" w:rsidRDefault="00C81981" w:rsidP="00C81981">
      <w:pPr>
        <w:ind w:firstLine="567"/>
        <w:jc w:val="both"/>
        <w:rPr>
          <w:sz w:val="28"/>
          <w:szCs w:val="28"/>
          <w:lang w:eastAsia="zh-CN"/>
        </w:rPr>
      </w:pPr>
      <w:r w:rsidRPr="001D60E2">
        <w:rPr>
          <w:sz w:val="28"/>
          <w:szCs w:val="28"/>
          <w:lang w:eastAsia="zh-CN"/>
        </w:rPr>
        <w:t>- сделать необходимые ссылки на использованную в докладе психолого-педагогическую литературу, другие источники;</w:t>
      </w:r>
    </w:p>
    <w:p w:rsidR="00C81981" w:rsidRPr="001D60E2" w:rsidRDefault="00C81981" w:rsidP="00C81981">
      <w:pPr>
        <w:ind w:firstLine="567"/>
        <w:jc w:val="both"/>
        <w:rPr>
          <w:sz w:val="28"/>
          <w:szCs w:val="28"/>
          <w:lang w:eastAsia="zh-CN"/>
        </w:rPr>
      </w:pPr>
      <w:r w:rsidRPr="001D60E2">
        <w:rPr>
          <w:sz w:val="28"/>
          <w:szCs w:val="28"/>
          <w:lang w:eastAsia="zh-CN"/>
        </w:rPr>
        <w:t>- подготовить к работе необходимые иллюстрации (примеры);</w:t>
      </w:r>
    </w:p>
    <w:p w:rsidR="00C81981" w:rsidRPr="001D60E2" w:rsidRDefault="00C81981" w:rsidP="00C81981">
      <w:pPr>
        <w:ind w:firstLine="567"/>
        <w:jc w:val="both"/>
        <w:rPr>
          <w:sz w:val="28"/>
          <w:szCs w:val="28"/>
          <w:lang w:eastAsia="zh-CN"/>
        </w:rPr>
      </w:pPr>
      <w:r w:rsidRPr="001D60E2">
        <w:rPr>
          <w:sz w:val="28"/>
          <w:szCs w:val="28"/>
          <w:lang w:eastAsia="zh-CN"/>
        </w:rPr>
        <w:t>- использовать личные наблюдения и опыт.</w:t>
      </w:r>
    </w:p>
    <w:p w:rsidR="00C81981" w:rsidRPr="001D60E2" w:rsidRDefault="00C81981" w:rsidP="00C81981">
      <w:pPr>
        <w:ind w:firstLine="567"/>
        <w:jc w:val="both"/>
        <w:rPr>
          <w:b/>
          <w:caps/>
          <w:sz w:val="28"/>
          <w:szCs w:val="28"/>
          <w:lang w:eastAsia="zh-CN"/>
        </w:rPr>
      </w:pPr>
      <w:r w:rsidRPr="001D60E2">
        <w:rPr>
          <w:sz w:val="28"/>
          <w:szCs w:val="28"/>
          <w:lang w:eastAsia="zh-CN"/>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C81981" w:rsidRPr="001D60E2" w:rsidRDefault="00C81981" w:rsidP="00C81981">
      <w:pPr>
        <w:keepNext/>
        <w:keepLines/>
        <w:tabs>
          <w:tab w:val="num" w:pos="0"/>
        </w:tabs>
        <w:ind w:left="576" w:hanging="576"/>
        <w:jc w:val="center"/>
        <w:outlineLvl w:val="1"/>
        <w:rPr>
          <w:rFonts w:ascii="Cambria" w:hAnsi="Cambria"/>
          <w:b/>
          <w:bCs/>
          <w:sz w:val="28"/>
          <w:szCs w:val="28"/>
          <w:lang w:eastAsia="zh-CN"/>
        </w:rPr>
      </w:pPr>
      <w:r w:rsidRPr="001D60E2">
        <w:rPr>
          <w:b/>
          <w:bCs/>
          <w:sz w:val="28"/>
          <w:szCs w:val="28"/>
          <w:lang w:eastAsia="zh-CN"/>
        </w:rPr>
        <w:t>Методические рекомендации по самостоятельной работе с учебным (научным) материалом</w:t>
      </w:r>
    </w:p>
    <w:p w:rsidR="00C81981" w:rsidRPr="001D60E2" w:rsidRDefault="00C81981" w:rsidP="00C81981">
      <w:pPr>
        <w:ind w:firstLine="567"/>
        <w:jc w:val="both"/>
        <w:rPr>
          <w:sz w:val="28"/>
          <w:szCs w:val="28"/>
          <w:lang w:eastAsia="zh-CN"/>
        </w:rPr>
      </w:pPr>
      <w:r w:rsidRPr="001D60E2">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C81981" w:rsidRPr="001D60E2" w:rsidRDefault="00C81981" w:rsidP="00C81981">
      <w:pPr>
        <w:ind w:firstLine="567"/>
        <w:jc w:val="both"/>
        <w:rPr>
          <w:sz w:val="28"/>
          <w:szCs w:val="28"/>
          <w:lang w:eastAsia="zh-CN"/>
        </w:rPr>
      </w:pPr>
      <w:r w:rsidRPr="001D60E2">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C81981" w:rsidRPr="001D60E2" w:rsidRDefault="00C81981" w:rsidP="00C81981">
      <w:pPr>
        <w:tabs>
          <w:tab w:val="left" w:pos="4060"/>
        </w:tabs>
        <w:jc w:val="center"/>
        <w:rPr>
          <w:sz w:val="28"/>
          <w:szCs w:val="28"/>
          <w:lang w:eastAsia="zh-CN"/>
        </w:rPr>
      </w:pPr>
      <w:r w:rsidRPr="001D60E2">
        <w:rPr>
          <w:b/>
          <w:sz w:val="28"/>
          <w:szCs w:val="28"/>
          <w:lang w:eastAsia="zh-CN"/>
        </w:rPr>
        <w:t>Методические рекомендации по работе с литературой и источниками права</w:t>
      </w:r>
    </w:p>
    <w:p w:rsidR="00C81981" w:rsidRPr="001D60E2" w:rsidRDefault="00C81981" w:rsidP="00C81981">
      <w:pPr>
        <w:tabs>
          <w:tab w:val="left" w:pos="4060"/>
        </w:tabs>
        <w:ind w:firstLine="567"/>
        <w:jc w:val="both"/>
        <w:rPr>
          <w:sz w:val="28"/>
          <w:szCs w:val="28"/>
          <w:lang w:eastAsia="zh-CN"/>
        </w:rPr>
      </w:pPr>
      <w:r w:rsidRPr="001D60E2">
        <w:rPr>
          <w:sz w:val="28"/>
          <w:szCs w:val="28"/>
          <w:lang w:eastAsia="zh-CN"/>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C81981" w:rsidRPr="001D60E2" w:rsidRDefault="00C81981" w:rsidP="00C81981">
      <w:pPr>
        <w:tabs>
          <w:tab w:val="left" w:pos="4060"/>
        </w:tabs>
        <w:ind w:firstLine="567"/>
        <w:jc w:val="both"/>
        <w:rPr>
          <w:sz w:val="28"/>
          <w:szCs w:val="28"/>
          <w:lang w:eastAsia="zh-CN"/>
        </w:rPr>
      </w:pPr>
      <w:r w:rsidRPr="001D60E2">
        <w:rPr>
          <w:sz w:val="28"/>
          <w:szCs w:val="28"/>
          <w:lang w:eastAsia="zh-CN"/>
        </w:rPr>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комментарии.</w:t>
      </w:r>
    </w:p>
    <w:p w:rsidR="00C81981" w:rsidRPr="001D60E2" w:rsidRDefault="00C81981" w:rsidP="00C81981">
      <w:pPr>
        <w:ind w:firstLine="567"/>
        <w:jc w:val="both"/>
        <w:rPr>
          <w:sz w:val="28"/>
          <w:szCs w:val="28"/>
          <w:lang w:eastAsia="zh-CN"/>
        </w:rPr>
      </w:pPr>
      <w:r w:rsidRPr="001D60E2">
        <w:rPr>
          <w:sz w:val="28"/>
          <w:szCs w:val="28"/>
          <w:lang w:eastAsia="zh-CN"/>
        </w:rPr>
        <w:t xml:space="preserve">Изучение курса нужно начинать со знакомства с его программой. Затем четко осмыслить структуру каждой темы, логику её построения. Далее по списку литературы требуется подобрать относящиеся к конкретной теме </w:t>
      </w:r>
      <w:r w:rsidRPr="001D60E2">
        <w:rPr>
          <w:sz w:val="28"/>
          <w:szCs w:val="28"/>
          <w:lang w:eastAsia="zh-CN"/>
        </w:rPr>
        <w:lastRenderedPageBreak/>
        <w:t>нормативно-правовые акты, учебные материалы, дополнительные источники (книги, журналы и др.).</w:t>
      </w:r>
    </w:p>
    <w:p w:rsidR="00C81981" w:rsidRPr="001D60E2" w:rsidRDefault="00C81981" w:rsidP="00C81981">
      <w:pPr>
        <w:ind w:firstLine="567"/>
        <w:jc w:val="both"/>
        <w:rPr>
          <w:szCs w:val="28"/>
          <w:lang w:eastAsia="zh-CN"/>
        </w:rPr>
      </w:pPr>
      <w:r w:rsidRPr="001D60E2">
        <w:rPr>
          <w:sz w:val="28"/>
          <w:szCs w:val="28"/>
          <w:lang w:eastAsia="zh-CN"/>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Это относится, в том числе и к учебно-методическим пособиям.</w:t>
      </w:r>
    </w:p>
    <w:p w:rsidR="00C81981" w:rsidRPr="001D60E2" w:rsidRDefault="00C81981" w:rsidP="00C81981">
      <w:pPr>
        <w:ind w:firstLine="567"/>
        <w:jc w:val="both"/>
        <w:rPr>
          <w:sz w:val="28"/>
          <w:szCs w:val="28"/>
          <w:lang w:eastAsia="zh-CN"/>
        </w:rPr>
      </w:pPr>
      <w:r w:rsidRPr="001D60E2">
        <w:rPr>
          <w:sz w:val="28"/>
          <w:szCs w:val="28"/>
          <w:lang w:eastAsia="zh-CN"/>
        </w:rP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C81981" w:rsidRPr="001D60E2" w:rsidRDefault="00C81981" w:rsidP="00C81981">
      <w:pPr>
        <w:ind w:firstLine="567"/>
        <w:jc w:val="both"/>
        <w:rPr>
          <w:sz w:val="28"/>
          <w:szCs w:val="28"/>
          <w:lang w:eastAsia="zh-CN"/>
        </w:rPr>
      </w:pPr>
      <w:r w:rsidRPr="001D60E2">
        <w:rPr>
          <w:sz w:val="28"/>
          <w:szCs w:val="28"/>
          <w:lang w:eastAsia="zh-CN"/>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C81981" w:rsidRPr="001D60E2" w:rsidRDefault="00C81981" w:rsidP="00C81981">
      <w:pPr>
        <w:ind w:firstLine="567"/>
        <w:jc w:val="both"/>
        <w:rPr>
          <w:sz w:val="28"/>
          <w:szCs w:val="28"/>
          <w:lang w:eastAsia="zh-CN"/>
        </w:rPr>
      </w:pPr>
      <w:r w:rsidRPr="001D60E2">
        <w:rPr>
          <w:sz w:val="28"/>
          <w:szCs w:val="28"/>
          <w:lang w:eastAsia="zh-CN"/>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материалов (учебных, научных,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C81981" w:rsidRPr="001D60E2" w:rsidRDefault="00C81981" w:rsidP="00C81981">
      <w:pPr>
        <w:ind w:firstLine="567"/>
        <w:jc w:val="both"/>
        <w:rPr>
          <w:sz w:val="28"/>
          <w:szCs w:val="28"/>
          <w:lang w:eastAsia="zh-CN"/>
        </w:rPr>
      </w:pPr>
      <w:r w:rsidRPr="001D60E2">
        <w:rPr>
          <w:sz w:val="28"/>
          <w:szCs w:val="28"/>
          <w:lang w:eastAsia="zh-CN"/>
        </w:rPr>
        <w:t>В своей совокупности изучение таких подходов существенно обогащает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C81981" w:rsidRPr="001D60E2" w:rsidRDefault="00C81981" w:rsidP="00C81981">
      <w:pPr>
        <w:ind w:firstLine="567"/>
        <w:jc w:val="both"/>
        <w:rPr>
          <w:sz w:val="28"/>
          <w:szCs w:val="28"/>
          <w:lang w:eastAsia="zh-CN"/>
        </w:rPr>
      </w:pPr>
      <w:r w:rsidRPr="001D60E2">
        <w:rPr>
          <w:sz w:val="28"/>
          <w:szCs w:val="28"/>
          <w:lang w:eastAsia="zh-CN"/>
        </w:rP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C81981" w:rsidRPr="001D60E2" w:rsidRDefault="00C81981" w:rsidP="00C81981">
      <w:pPr>
        <w:ind w:firstLine="567"/>
        <w:jc w:val="both"/>
        <w:rPr>
          <w:sz w:val="28"/>
          <w:szCs w:val="28"/>
          <w:lang w:eastAsia="zh-CN"/>
        </w:rPr>
      </w:pPr>
      <w:r w:rsidRPr="001D60E2">
        <w:rPr>
          <w:sz w:val="28"/>
          <w:szCs w:val="28"/>
          <w:lang w:eastAsia="zh-CN"/>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C81981" w:rsidRPr="001D60E2" w:rsidRDefault="00C81981" w:rsidP="00C81981">
      <w:pPr>
        <w:ind w:firstLine="567"/>
        <w:jc w:val="both"/>
        <w:rPr>
          <w:sz w:val="28"/>
          <w:szCs w:val="28"/>
          <w:lang w:eastAsia="zh-CN"/>
        </w:rPr>
      </w:pPr>
      <w:r w:rsidRPr="001D60E2">
        <w:rPr>
          <w:sz w:val="28"/>
          <w:szCs w:val="28"/>
          <w:lang w:eastAsia="zh-CN"/>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C81981" w:rsidRPr="001D60E2" w:rsidRDefault="00C81981" w:rsidP="00C81981">
      <w:pPr>
        <w:ind w:firstLine="567"/>
        <w:jc w:val="both"/>
        <w:rPr>
          <w:sz w:val="28"/>
          <w:szCs w:val="28"/>
          <w:lang w:eastAsia="zh-CN"/>
        </w:rPr>
      </w:pPr>
      <w:r w:rsidRPr="001D60E2">
        <w:rPr>
          <w:sz w:val="28"/>
          <w:szCs w:val="28"/>
          <w:lang w:eastAsia="zh-CN"/>
        </w:rPr>
        <w:t>Тезисы – это сжатое изложение ключевых идей прочитанного источника или произведения.</w:t>
      </w:r>
    </w:p>
    <w:p w:rsidR="00C81981" w:rsidRPr="001D60E2" w:rsidRDefault="00C81981" w:rsidP="00C81981">
      <w:pPr>
        <w:ind w:firstLine="567"/>
        <w:jc w:val="both"/>
        <w:rPr>
          <w:sz w:val="28"/>
          <w:szCs w:val="28"/>
          <w:lang w:eastAsia="zh-CN"/>
        </w:rPr>
      </w:pPr>
      <w:r w:rsidRPr="001D60E2">
        <w:rPr>
          <w:sz w:val="28"/>
          <w:szCs w:val="28"/>
          <w:lang w:eastAsia="zh-CN"/>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C81981" w:rsidRPr="001D60E2" w:rsidRDefault="00C81981" w:rsidP="00C81981">
      <w:pPr>
        <w:ind w:firstLine="567"/>
        <w:jc w:val="both"/>
        <w:rPr>
          <w:sz w:val="28"/>
          <w:szCs w:val="28"/>
          <w:lang w:eastAsia="zh-CN"/>
        </w:rPr>
      </w:pPr>
      <w:r w:rsidRPr="001D60E2">
        <w:rPr>
          <w:sz w:val="28"/>
          <w:szCs w:val="28"/>
          <w:lang w:eastAsia="zh-CN"/>
        </w:rPr>
        <w:lastRenderedPageBreak/>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C81981" w:rsidRPr="001D60E2" w:rsidRDefault="00C81981" w:rsidP="00C81981">
      <w:pPr>
        <w:ind w:left="283" w:firstLine="567"/>
        <w:jc w:val="both"/>
        <w:rPr>
          <w:sz w:val="28"/>
          <w:szCs w:val="28"/>
          <w:lang w:eastAsia="zh-CN"/>
        </w:rPr>
      </w:pPr>
      <w:r w:rsidRPr="001D60E2">
        <w:rPr>
          <w:sz w:val="28"/>
          <w:szCs w:val="28"/>
          <w:lang w:eastAsia="zh-CN"/>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C81981" w:rsidRPr="001D60E2" w:rsidRDefault="00C81981" w:rsidP="00C81981">
      <w:pPr>
        <w:keepNext/>
        <w:keepLines/>
        <w:tabs>
          <w:tab w:val="num" w:pos="0"/>
        </w:tabs>
        <w:ind w:firstLine="567"/>
        <w:outlineLvl w:val="1"/>
        <w:rPr>
          <w:rFonts w:ascii="Cambria" w:hAnsi="Cambria" w:cs="Cambria"/>
          <w:b/>
          <w:bCs/>
          <w:color w:val="4F81BD"/>
          <w:sz w:val="28"/>
          <w:szCs w:val="28"/>
          <w:lang w:eastAsia="zh-CN"/>
        </w:rPr>
      </w:pPr>
      <w:r w:rsidRPr="001D60E2">
        <w:rPr>
          <w:bCs/>
          <w:sz w:val="28"/>
          <w:szCs w:val="28"/>
          <w:lang w:eastAsia="zh-CN"/>
        </w:rPr>
        <w:t>Как работать над конспектом после лекции.</w:t>
      </w:r>
    </w:p>
    <w:p w:rsidR="00C81981" w:rsidRPr="001D60E2" w:rsidRDefault="00C81981" w:rsidP="00C81981">
      <w:pPr>
        <w:ind w:firstLine="567"/>
        <w:jc w:val="both"/>
        <w:rPr>
          <w:sz w:val="28"/>
          <w:szCs w:val="28"/>
          <w:lang w:eastAsia="zh-CN"/>
        </w:rPr>
      </w:pPr>
      <w:r w:rsidRPr="001D60E2">
        <w:rPr>
          <w:sz w:val="28"/>
          <w:szCs w:val="28"/>
          <w:lang w:eastAsia="zh-CN"/>
        </w:rPr>
        <w:t>Результаты конспектирования могут быть представлены в различных формах.</w:t>
      </w:r>
    </w:p>
    <w:p w:rsidR="00C81981" w:rsidRPr="001D60E2" w:rsidRDefault="00C81981" w:rsidP="00C81981">
      <w:pPr>
        <w:ind w:firstLine="567"/>
        <w:jc w:val="both"/>
        <w:rPr>
          <w:sz w:val="28"/>
          <w:szCs w:val="28"/>
          <w:lang w:eastAsia="zh-CN"/>
        </w:rPr>
      </w:pPr>
      <w:r w:rsidRPr="001D60E2">
        <w:rPr>
          <w:sz w:val="28"/>
          <w:szCs w:val="28"/>
          <w:lang w:eastAsia="zh-CN"/>
        </w:rPr>
        <w:t>План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C81981" w:rsidRPr="001D60E2" w:rsidRDefault="00C81981" w:rsidP="00C81981">
      <w:pPr>
        <w:ind w:firstLine="567"/>
        <w:jc w:val="both"/>
        <w:rPr>
          <w:sz w:val="28"/>
          <w:szCs w:val="28"/>
          <w:lang w:eastAsia="zh-CN"/>
        </w:rPr>
      </w:pPr>
      <w:r w:rsidRPr="001D60E2">
        <w:rPr>
          <w:sz w:val="28"/>
          <w:szCs w:val="28"/>
          <w:lang w:eastAsia="zh-CN"/>
        </w:rPr>
        <w:t>Конспект – это систематизированное, логичное изложение материала источника. Различаются четыре типа конспектов.</w:t>
      </w:r>
    </w:p>
    <w:p w:rsidR="00C81981" w:rsidRPr="001D60E2" w:rsidRDefault="00C81981" w:rsidP="00C81981">
      <w:pPr>
        <w:ind w:firstLine="567"/>
        <w:jc w:val="both"/>
        <w:rPr>
          <w:sz w:val="28"/>
          <w:szCs w:val="28"/>
          <w:lang w:eastAsia="zh-CN"/>
        </w:rPr>
      </w:pPr>
      <w:r w:rsidRPr="001D60E2">
        <w:rPr>
          <w:sz w:val="28"/>
          <w:szCs w:val="28"/>
          <w:lang w:eastAsia="zh-CN"/>
        </w:rPr>
        <w:t>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w:t>
      </w:r>
    </w:p>
    <w:p w:rsidR="00C81981" w:rsidRPr="001D60E2" w:rsidRDefault="00C81981" w:rsidP="00C81981">
      <w:pPr>
        <w:ind w:firstLine="567"/>
        <w:jc w:val="both"/>
        <w:rPr>
          <w:sz w:val="28"/>
          <w:szCs w:val="28"/>
          <w:lang w:eastAsia="zh-CN"/>
        </w:rPr>
      </w:pPr>
      <w:r w:rsidRPr="001D60E2">
        <w:rPr>
          <w:sz w:val="28"/>
          <w:szCs w:val="28"/>
          <w:lang w:eastAsia="zh-CN"/>
        </w:rPr>
        <w:t>Текстуальный конспект – это воспроизведение наиболее важных положений и фактов источника.</w:t>
      </w:r>
    </w:p>
    <w:p w:rsidR="00C81981" w:rsidRPr="001D60E2" w:rsidRDefault="00C81981" w:rsidP="00C81981">
      <w:pPr>
        <w:ind w:firstLine="567"/>
        <w:jc w:val="both"/>
        <w:rPr>
          <w:sz w:val="28"/>
          <w:szCs w:val="28"/>
          <w:lang w:eastAsia="zh-CN"/>
        </w:rPr>
      </w:pPr>
      <w:r w:rsidRPr="001D60E2">
        <w:rPr>
          <w:sz w:val="28"/>
          <w:szCs w:val="28"/>
          <w:lang w:eastAsia="zh-CN"/>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C81981" w:rsidRPr="001D60E2" w:rsidRDefault="00C81981" w:rsidP="00C81981">
      <w:pPr>
        <w:ind w:firstLine="567"/>
        <w:jc w:val="both"/>
        <w:rPr>
          <w:sz w:val="28"/>
          <w:szCs w:val="28"/>
          <w:lang w:eastAsia="zh-CN"/>
        </w:rPr>
      </w:pPr>
      <w:r w:rsidRPr="001D60E2">
        <w:rPr>
          <w:sz w:val="28"/>
          <w:szCs w:val="28"/>
          <w:lang w:eastAsia="zh-CN"/>
        </w:rPr>
        <w:t>Тематический конспект – составляется на основе изучения ряда источников и дает более или менее исчерпывающий ответ по какой-то схеме (вопросу).</w:t>
      </w:r>
    </w:p>
    <w:p w:rsidR="00C81981" w:rsidRPr="001D60E2" w:rsidRDefault="00C81981" w:rsidP="00C81981">
      <w:pPr>
        <w:ind w:firstLine="567"/>
        <w:jc w:val="both"/>
        <w:rPr>
          <w:sz w:val="28"/>
          <w:szCs w:val="28"/>
          <w:lang w:eastAsia="zh-CN"/>
        </w:rPr>
      </w:pPr>
      <w:r w:rsidRPr="001D60E2">
        <w:rPr>
          <w:sz w:val="28"/>
          <w:szCs w:val="28"/>
          <w:lang w:eastAsia="zh-CN"/>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C81981" w:rsidRPr="001D60E2" w:rsidRDefault="00C81981" w:rsidP="00C81981">
      <w:pPr>
        <w:ind w:firstLine="567"/>
        <w:jc w:val="both"/>
        <w:rPr>
          <w:sz w:val="28"/>
          <w:szCs w:val="28"/>
          <w:lang w:eastAsia="zh-CN"/>
        </w:rPr>
      </w:pPr>
      <w:r w:rsidRPr="001D60E2">
        <w:rPr>
          <w:sz w:val="28"/>
          <w:szCs w:val="28"/>
          <w:lang w:eastAsia="zh-CN"/>
        </w:rPr>
        <w:t>После тщательного изучения и осмысления записей в конспекте, а также рекомендованных источников, целесообразно выполнение иллюстративных схем или таблиц, которые помогут разобраться в соотношении тех или понятий, логических связей между ними и их отличительных признаков.</w:t>
      </w:r>
    </w:p>
    <w:p w:rsidR="00FB3742" w:rsidRDefault="00FB3742">
      <w:pPr>
        <w:pStyle w:val="210"/>
        <w:tabs>
          <w:tab w:val="left" w:pos="4060"/>
        </w:tabs>
        <w:spacing w:line="360" w:lineRule="auto"/>
        <w:ind w:firstLine="539"/>
        <w:jc w:val="both"/>
        <w:rPr>
          <w:b/>
        </w:rPr>
      </w:pPr>
    </w:p>
    <w:p w:rsidR="00FB3742" w:rsidRDefault="00C26963">
      <w:pPr>
        <w:suppressAutoHyphens w:val="0"/>
        <w:spacing w:after="200" w:line="360" w:lineRule="auto"/>
        <w:contextualSpacing/>
        <w:jc w:val="center"/>
        <w:rPr>
          <w:rFonts w:eastAsiaTheme="minorHAnsi"/>
          <w:b/>
          <w:sz w:val="28"/>
          <w:szCs w:val="28"/>
          <w:lang w:eastAsia="en-US"/>
        </w:rPr>
      </w:pPr>
      <w:r>
        <w:rPr>
          <w:rFonts w:eastAsiaTheme="minorHAnsi"/>
          <w:b/>
          <w:sz w:val="28"/>
          <w:szCs w:val="28"/>
          <w:lang w:eastAsia="en-US"/>
        </w:rPr>
        <w:t>4.3. Глоссарий</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Антропогенные изменения окружающей природной среды </w:t>
      </w:r>
      <w:r w:rsidRPr="00E10C47">
        <w:rPr>
          <w:color w:val="000000"/>
          <w:sz w:val="28"/>
          <w:szCs w:val="28"/>
        </w:rPr>
        <w:t>— изменения, происходящие в результате жизни и деятельности человека.</w:t>
      </w:r>
    </w:p>
    <w:p w:rsidR="002E244F" w:rsidRPr="00E10C47" w:rsidRDefault="002E244F" w:rsidP="002E244F">
      <w:pPr>
        <w:shd w:val="clear" w:color="auto" w:fill="FFFFFF"/>
        <w:ind w:right="10" w:firstLine="566"/>
        <w:jc w:val="both"/>
        <w:rPr>
          <w:sz w:val="28"/>
          <w:szCs w:val="28"/>
        </w:rPr>
      </w:pPr>
      <w:r w:rsidRPr="00E10C47">
        <w:rPr>
          <w:b/>
          <w:color w:val="000000"/>
          <w:sz w:val="28"/>
          <w:szCs w:val="28"/>
        </w:rPr>
        <w:t>Антропогенный объект</w:t>
      </w:r>
      <w:r w:rsidRPr="00E10C47">
        <w:rPr>
          <w:color w:val="000000"/>
          <w:sz w:val="28"/>
          <w:szCs w:val="28"/>
        </w:rPr>
        <w:t xml:space="preserve"> — объект, созданный человеком для обеспечения его социальных потребностей и не обладающий свойствами природных объектов.</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lastRenderedPageBreak/>
        <w:t xml:space="preserve">Атмосферный воздух </w:t>
      </w:r>
      <w:r w:rsidRPr="00E10C47">
        <w:rPr>
          <w:color w:val="000000"/>
          <w:sz w:val="28"/>
          <w:szCs w:val="28"/>
        </w:rPr>
        <w:t>— охраняемый законом природный объект, представляющий собой газовую оболочку нашей планеты. Выполняет экологическую, экономическую и оздоровительную функции.</w:t>
      </w:r>
    </w:p>
    <w:p w:rsidR="002E244F" w:rsidRPr="00E10C47" w:rsidRDefault="002E244F" w:rsidP="002E244F">
      <w:pPr>
        <w:shd w:val="clear" w:color="auto" w:fill="FFFFFF"/>
        <w:ind w:firstLine="566"/>
        <w:jc w:val="center"/>
        <w:rPr>
          <w:b/>
          <w:sz w:val="28"/>
          <w:szCs w:val="28"/>
        </w:rPr>
      </w:pPr>
      <w:r w:rsidRPr="00E10C47">
        <w:rPr>
          <w:b/>
          <w:color w:val="000000"/>
          <w:sz w:val="28"/>
          <w:szCs w:val="28"/>
        </w:rPr>
        <w:t>Б</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Благоприятная окружающая среда </w:t>
      </w:r>
      <w:r w:rsidRPr="00E10C47">
        <w:rPr>
          <w:color w:val="000000"/>
          <w:sz w:val="28"/>
          <w:szCs w:val="28"/>
        </w:rPr>
        <w:t>—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E244F" w:rsidRPr="00E10C47" w:rsidRDefault="002E244F" w:rsidP="002E244F">
      <w:pPr>
        <w:shd w:val="clear" w:color="auto" w:fill="FFFFFF"/>
        <w:ind w:firstLine="566"/>
        <w:jc w:val="center"/>
        <w:rPr>
          <w:b/>
          <w:sz w:val="28"/>
          <w:szCs w:val="28"/>
        </w:rPr>
      </w:pPr>
      <w:r w:rsidRPr="00E10C47">
        <w:rPr>
          <w:b/>
          <w:color w:val="000000"/>
          <w:sz w:val="28"/>
          <w:szCs w:val="28"/>
        </w:rPr>
        <w:t>В</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Воды </w:t>
      </w:r>
      <w:r w:rsidRPr="00E10C47">
        <w:rPr>
          <w:color w:val="000000"/>
          <w:sz w:val="28"/>
          <w:szCs w:val="28"/>
        </w:rPr>
        <w:t>— охраняемый законом природный объект, представляющий часть природной среды — гидросферу нашей планеты и состоящий из естественных и искусственных водоемов, подземных вод, ледников. Мирового океана. Выполняет экологическую, экономическую, культурно-оздоровительную функции.</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Возмещение вреда окружающей природной среде </w:t>
      </w:r>
      <w:r w:rsidRPr="00E10C47">
        <w:rPr>
          <w:color w:val="000000"/>
          <w:sz w:val="28"/>
          <w:szCs w:val="28"/>
        </w:rPr>
        <w:t>— восстановление потерь в природной среде, затраты на воспроизводство природных ресурсов, на оздоровление окружающей природной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Возмещение вреда, причиненного здоровью граждан неблагоприятным воздействием окружающей природной среды </w:t>
      </w:r>
      <w:r w:rsidRPr="00E10C47">
        <w:rPr>
          <w:color w:val="000000"/>
          <w:sz w:val="28"/>
          <w:szCs w:val="28"/>
        </w:rPr>
        <w:t>— возмещение затрат на восстановление здоровья, потерь в заработке в связи со снижением трудоспособности, неполученных доходов в связи с упущенными профессиональными возможностями и т. д.</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Воспроизводство природных ресурсов </w:t>
      </w:r>
      <w:r w:rsidRPr="00E10C47">
        <w:rPr>
          <w:color w:val="000000"/>
          <w:sz w:val="28"/>
          <w:szCs w:val="28"/>
        </w:rPr>
        <w:t>— совокупность научных, организационных, экономических и технических мер, направленных на восполнение и увеличение природных ресурсов или уси</w:t>
      </w:r>
      <w:r w:rsidRPr="00E10C47">
        <w:rPr>
          <w:color w:val="000000"/>
          <w:sz w:val="28"/>
          <w:szCs w:val="28"/>
        </w:rPr>
        <w:softHyphen/>
        <w:t>ление полезных свойств природных объектов.</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Восстановление природных ресурсов </w:t>
      </w:r>
      <w:r w:rsidRPr="00E10C47">
        <w:rPr>
          <w:color w:val="000000"/>
          <w:sz w:val="28"/>
          <w:szCs w:val="28"/>
        </w:rPr>
        <w:t>— организационно-технические, экономические меры по восполнению природных ресурсов или усилению полезных свойств природных объектов, утраченных в результате антропогенного воздействия либо стихийных сил природы.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Вред окружающей природной среде </w:t>
      </w:r>
      <w:r w:rsidRPr="00E10C47">
        <w:rPr>
          <w:color w:val="000000"/>
          <w:sz w:val="28"/>
          <w:szCs w:val="28"/>
        </w:rPr>
        <w:t>— негативные изменения в состоянии окружающей природной среды, вызванные деятельностью человека, в результате загрязнения природной среды, истощения природных ресурсов, повреждения, разрушения экологических систем природы, создающие реальную угрозу здоровью человека, растительному и животному миру, материальным ценностям. Правомерный вред окружающей природной среде возникает при наличии лицензии (разрешения) на его причинение в результате хозяйственной или иной деятельности. Неправомерный вред окружающей природной среде возникает в результате правонарушения.</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Вред окружающей природной среде, экологический </w:t>
      </w:r>
      <w:r w:rsidRPr="00E10C47">
        <w:rPr>
          <w:color w:val="000000"/>
          <w:sz w:val="28"/>
          <w:szCs w:val="28"/>
        </w:rPr>
        <w:t>— негативные изменения состояния окружающей природной среды, выражающиеся в загрязнении окружающей природной среды, истощении ее ресурсов, разрушении экологических систем, нарушении обмена веществ и энергии, гармонического развития общества и природы. Разновидность экологического вреда — вред антропологический, причиненный здоровью человека, его генетической программе, генофонду всего человечества.</w:t>
      </w:r>
    </w:p>
    <w:p w:rsidR="002E244F" w:rsidRPr="00E10C47" w:rsidRDefault="002E244F" w:rsidP="002E244F">
      <w:pPr>
        <w:shd w:val="clear" w:color="auto" w:fill="FFFFFF"/>
        <w:ind w:firstLine="566"/>
        <w:jc w:val="both"/>
        <w:rPr>
          <w:sz w:val="28"/>
          <w:szCs w:val="28"/>
        </w:rPr>
      </w:pPr>
      <w:r w:rsidRPr="00E10C47">
        <w:rPr>
          <w:b/>
          <w:bCs/>
          <w:color w:val="000000"/>
          <w:sz w:val="28"/>
          <w:szCs w:val="28"/>
        </w:rPr>
        <w:lastRenderedPageBreak/>
        <w:t xml:space="preserve">Вред окружающей природной среде, экономический </w:t>
      </w:r>
      <w:r w:rsidRPr="00E10C47">
        <w:rPr>
          <w:color w:val="000000"/>
          <w:sz w:val="28"/>
          <w:szCs w:val="28"/>
        </w:rPr>
        <w:t>— негативные изменения состояния окружающей природной среды в результате загрязнения, истощения природной среды, разрушения ее экологических связей, причинившие ущерб имущественным интересам природопользователя (собственника, владельца, пользователя, арендатора природных ресурсов) в виде прямых потерь материальных ценностей, неиспользования вложенных затрат, неполучения предполагаемых доходов, вынужденных расходов на восстановление имущественных потерь.</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Вред окружающей среде </w:t>
      </w:r>
      <w:r w:rsidRPr="00E10C47">
        <w:rPr>
          <w:color w:val="000000"/>
          <w:sz w:val="28"/>
          <w:szCs w:val="28"/>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Выброс вредных веществ </w:t>
      </w:r>
      <w:r w:rsidRPr="00E10C47">
        <w:rPr>
          <w:color w:val="000000"/>
          <w:sz w:val="28"/>
          <w:szCs w:val="28"/>
        </w:rPr>
        <w:t>— выход во внешнюю среду загрязняющих веществ от какого-либо источника загрязнения. Выход в атмосферный воздух загрязняющих веществ от какого-либо источника загрязнения.</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Г</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Государственный мониторинг окружающей среды </w:t>
      </w:r>
      <w:r w:rsidRPr="00E10C47">
        <w:rPr>
          <w:color w:val="000000"/>
          <w:sz w:val="28"/>
          <w:szCs w:val="28"/>
        </w:rPr>
        <w:t>— мониторинг окружающей среды, осуществляемый органами государственной власти Российской Федерации и органами государственной субъектов Российской Федерации.</w:t>
      </w:r>
    </w:p>
    <w:p w:rsidR="002E244F" w:rsidRPr="00E10C47" w:rsidRDefault="002E244F" w:rsidP="002E244F">
      <w:pPr>
        <w:shd w:val="clear" w:color="auto" w:fill="FFFFFF"/>
        <w:ind w:firstLine="566"/>
        <w:jc w:val="center"/>
        <w:rPr>
          <w:caps/>
          <w:sz w:val="28"/>
          <w:szCs w:val="28"/>
        </w:rPr>
      </w:pPr>
      <w:r w:rsidRPr="00E10C47">
        <w:rPr>
          <w:b/>
          <w:bCs/>
          <w:caps/>
          <w:color w:val="000000"/>
          <w:sz w:val="28"/>
          <w:szCs w:val="28"/>
        </w:rPr>
        <w:t>д</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Деградация окружающей природной среды </w:t>
      </w:r>
      <w:r w:rsidRPr="00E10C47">
        <w:rPr>
          <w:color w:val="000000"/>
          <w:sz w:val="28"/>
          <w:szCs w:val="28"/>
        </w:rPr>
        <w:t>— разрушение или существенное нарушение экологических связей в природе, обеспечивающих обмен веществ и энергии внутри природы, между природой и человеком, вызванное деятельностью человека, проводимой без учета законов развития природы.</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Е</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Емкость окружающей природной среды </w:t>
      </w:r>
      <w:r w:rsidRPr="00E10C47">
        <w:rPr>
          <w:color w:val="000000"/>
          <w:sz w:val="28"/>
          <w:szCs w:val="28"/>
        </w:rPr>
        <w:t>— естественная способность окружающей природной среды претерпевать социально-экономическую нагрузку (хозяйственную, рекреационную, демографическую, культурно-оздоровительную) без существенного нарушения выполняемых ею жизнеобеспечивающих функций.</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Естественная экологическая система </w:t>
      </w:r>
      <w:r w:rsidRPr="00E10C47">
        <w:rPr>
          <w:color w:val="000000"/>
          <w:sz w:val="28"/>
          <w:szCs w:val="28"/>
        </w:rPr>
        <w:t>—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Ж</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Животный мир </w:t>
      </w:r>
      <w:r w:rsidRPr="00E10C47">
        <w:rPr>
          <w:color w:val="000000"/>
          <w:sz w:val="28"/>
          <w:szCs w:val="28"/>
        </w:rPr>
        <w:t>— охраняемый законом природный объект, включающий насекомых, пресмыкающихся, зверей, птиц, рыб и других водных животных, находящихся в состоянии естественной свободы и выполняющих экологические, экономические и культурно-оздоровительные функции.</w:t>
      </w:r>
    </w:p>
    <w:p w:rsidR="002E244F" w:rsidRPr="00E10C47" w:rsidRDefault="002E244F" w:rsidP="002E244F">
      <w:pPr>
        <w:shd w:val="clear" w:color="auto" w:fill="FFFFFF"/>
        <w:ind w:firstLine="566"/>
        <w:jc w:val="center"/>
        <w:rPr>
          <w:caps/>
          <w:sz w:val="28"/>
          <w:szCs w:val="28"/>
        </w:rPr>
      </w:pPr>
      <w:r w:rsidRPr="00E10C47">
        <w:rPr>
          <w:b/>
          <w:bCs/>
          <w:caps/>
          <w:color w:val="000000"/>
          <w:sz w:val="28"/>
          <w:szCs w:val="28"/>
        </w:rPr>
        <w:t>3</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Загрязнение окружающей природной среды </w:t>
      </w:r>
      <w:r w:rsidRPr="00E10C47">
        <w:rPr>
          <w:color w:val="000000"/>
          <w:sz w:val="28"/>
          <w:szCs w:val="28"/>
        </w:rPr>
        <w:t xml:space="preserve">(антропогенное) — физико-химическое, биологическое изменение качества окружающей </w:t>
      </w:r>
      <w:r w:rsidRPr="00E10C47">
        <w:rPr>
          <w:color w:val="000000"/>
          <w:sz w:val="28"/>
          <w:szCs w:val="28"/>
        </w:rPr>
        <w:lastRenderedPageBreak/>
        <w:t>природной среды (атмосферного воздуха, вод, почв) в результате хозяйственной или иной деятельности, превышающее установленные нормативы вредного воздействия на окружающую природную среду и создающее угрозу здоровью человека, состоянию растительного и животного мира, материальным ценностям. Различаются химическое, физическое, механическое, акустическое, тепловое, ароматическое загрязнение окружающей природной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Загрязнение окружающей среды </w:t>
      </w:r>
      <w:r w:rsidRPr="00E10C47">
        <w:rPr>
          <w:color w:val="000000"/>
          <w:sz w:val="28"/>
          <w:szCs w:val="28"/>
        </w:rPr>
        <w:t>— поступление в окружающую среду вещества и(или) энергии, свойства, местоположение или количество которых оказывают негативное воздействие на окружающую среду.</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Загрязняющее вещество </w:t>
      </w:r>
      <w:r w:rsidRPr="00E10C47">
        <w:rPr>
          <w:color w:val="000000"/>
          <w:sz w:val="28"/>
          <w:szCs w:val="28"/>
        </w:rPr>
        <w:t>— вещество или смесь веществ количество и(или) концентрация которых превышает установленные для химических веществ, в т. ч. радиоактивных, иных веществ и микроорганизмов нормативы и оказывает негативное воздействие на окружающую среду.</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Заповедование </w:t>
      </w:r>
      <w:r w:rsidRPr="00E10C47">
        <w:rPr>
          <w:color w:val="000000"/>
          <w:sz w:val="28"/>
          <w:szCs w:val="28"/>
        </w:rPr>
        <w:t>— один из способов охраны природных культурно-исторических ценностей, выражающийся в полном либо частичном (без ущерба для окружающей природной среды) запрещении их использования в целях сбережения этих ценностей для науки и культуры как национального достояния настоящих и будущих поколений.</w:t>
      </w:r>
    </w:p>
    <w:p w:rsidR="002E244F" w:rsidRPr="00E10C47" w:rsidRDefault="002E244F" w:rsidP="002E244F">
      <w:pPr>
        <w:shd w:val="clear" w:color="auto" w:fill="FFFFFF"/>
        <w:ind w:right="5" w:firstLine="566"/>
        <w:jc w:val="both"/>
        <w:rPr>
          <w:sz w:val="28"/>
          <w:szCs w:val="28"/>
        </w:rPr>
      </w:pPr>
      <w:r w:rsidRPr="00E10C47">
        <w:rPr>
          <w:b/>
          <w:color w:val="000000"/>
          <w:sz w:val="28"/>
          <w:szCs w:val="28"/>
        </w:rPr>
        <w:t>Земля</w:t>
      </w:r>
      <w:r w:rsidRPr="00E10C47">
        <w:rPr>
          <w:color w:val="000000"/>
          <w:sz w:val="28"/>
          <w:szCs w:val="28"/>
        </w:rPr>
        <w:t xml:space="preserve"> — охраняемый законом природный объект, представляющий собой в широком смысле всю планету, территорию со всеми ее естественными компонентами; в узком смысле — согласно действующему земельному законодательству — поверхностный почвенный слой, выполняющий экологические (взаимосвязь живой и неживой природы), экономические (средство производства в сельском и лесном хозяйстве, пространственный базис), культурно-оздоровительные функции.</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Зоны защитные в области окружающей природной среды </w:t>
      </w:r>
      <w:r w:rsidRPr="00E10C47">
        <w:rPr>
          <w:color w:val="000000"/>
          <w:sz w:val="28"/>
          <w:szCs w:val="28"/>
        </w:rPr>
        <w:t>— часть естественного (земельного, водного, недренного) пространства, наделенная по закону режимом особой охраны в целях предупреждения вредного воздействия хозяйственной деятельности либо стихийных сил природы.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Зоны зеленые </w:t>
      </w:r>
      <w:r w:rsidRPr="00E10C47">
        <w:rPr>
          <w:color w:val="000000"/>
          <w:sz w:val="28"/>
          <w:szCs w:val="28"/>
        </w:rPr>
        <w:t>— разновидность защитных зон, часть земельного пространства, входящего в состав земель лесного фонда (занятого лесной, защитно-озеленительной растительностью), расположенного вокруг городов, промышленных центров, наделенных по закону режимом особой охраны с целью предупреждения вредного воздействия хозяйственной деятельности на среду обитания человека.</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Зоны курортные </w:t>
      </w:r>
      <w:r w:rsidRPr="00E10C47">
        <w:rPr>
          <w:color w:val="000000"/>
          <w:sz w:val="28"/>
          <w:szCs w:val="28"/>
        </w:rPr>
        <w:t>— разновидность защитных зон, часть земельного, водного пространства, включающего территорию курорта, округа его санитарной охраны, наделенного по закону режимом особой охраны с целью обеспечения курорту соответствующих санитарно-гигиенических, оздоровительных, рекреационных условий.</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Зоны лечебно-оздоровительные </w:t>
      </w:r>
      <w:r w:rsidRPr="00E10C47">
        <w:rPr>
          <w:color w:val="000000"/>
          <w:sz w:val="28"/>
          <w:szCs w:val="28"/>
        </w:rPr>
        <w:t>— см.: защитные, зеленые, курортные, санитарные, рекреационные зоны.</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Зоны охранные </w:t>
      </w:r>
      <w:r w:rsidRPr="00E10C47">
        <w:rPr>
          <w:color w:val="000000"/>
          <w:sz w:val="28"/>
          <w:szCs w:val="28"/>
        </w:rPr>
        <w:t xml:space="preserve">(в области охраны окружающей природной среды) — разновидность защитных зон, часть пространства, образуемого в </w:t>
      </w:r>
      <w:r w:rsidRPr="00E10C47">
        <w:rPr>
          <w:color w:val="000000"/>
          <w:sz w:val="28"/>
          <w:szCs w:val="28"/>
        </w:rPr>
        <w:lastRenderedPageBreak/>
        <w:t>установленном законом порядке для охраны территории заповедников, национальных природных парков путем введения определенных ограничений в природопользовании с целью охраны заповедных объектов.</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Зоны повышенного экологического риска </w:t>
      </w:r>
      <w:r w:rsidRPr="00E10C47">
        <w:rPr>
          <w:color w:val="000000"/>
          <w:sz w:val="28"/>
          <w:szCs w:val="28"/>
        </w:rPr>
        <w:t>— часть территории (город, область, регион), для которой характерен: хронический повышенный уровень загрязнения окружающей природной среды, устойчивая повышенная антропогенная нагрузка на окружающую природную среду, угроза дефицита пресной воды, снижение плодородности почв, истощение растительного покрова, исчезновение многообразия видов животных, оскудение рыбных запасов, повышенный уровень заболеваемости населения.</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Зоны рекреационные </w:t>
      </w:r>
      <w:r w:rsidRPr="00E10C47">
        <w:rPr>
          <w:color w:val="000000"/>
          <w:sz w:val="28"/>
          <w:szCs w:val="28"/>
        </w:rPr>
        <w:t>— часть пространства окружающей среды, используемая для отдыха и туризма населения, в т. ч. зеленые, курортные, лечебно-оздоровительные зоны.</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Зоны санитарные </w:t>
      </w:r>
      <w:r w:rsidRPr="00E10C47">
        <w:rPr>
          <w:color w:val="000000"/>
          <w:sz w:val="28"/>
          <w:szCs w:val="28"/>
        </w:rPr>
        <w:t>— разновидность защитных зон, часть земельного, водного пространства, расположенного вокруг охраняемого объекта природы с целью предупреждения его загрязнения, засорения, истощения.</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Зоны чрезвычайной экологической ситуации </w:t>
      </w:r>
      <w:r w:rsidRPr="00E10C47">
        <w:rPr>
          <w:color w:val="000000"/>
          <w:sz w:val="28"/>
          <w:szCs w:val="28"/>
        </w:rPr>
        <w:t>— официально объявленная государством часть территории (город, область, регион), на которой четко обозначились признаки процесса разрушения экологических систем природы, глобального загрязнения окружающей природной среды, истощения водных, земельных, растительных и животных ресурсов, где имеет место резкое увеличение заболеваемости и смертности, превышающее во много раз средние показатели.</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Зоны экологического бедствия </w:t>
      </w:r>
      <w:r w:rsidRPr="00E10C47">
        <w:rPr>
          <w:color w:val="000000"/>
          <w:sz w:val="28"/>
          <w:szCs w:val="28"/>
        </w:rPr>
        <w:t>— официально объявленные государством соответствующие части территории (город, область, край, регион), где обозначились признаки: полного разрушения экологических систем природы, глобального загрязнения атмосферного воздуха, водоемов, почв, полного истощения водных, растительных, животных ресурсов, высокий уровень заболеваемости и смертности населения.</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И</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Использование природных ресурсов </w:t>
      </w:r>
      <w:r w:rsidRPr="00E10C47">
        <w:rPr>
          <w:color w:val="000000"/>
          <w:sz w:val="28"/>
          <w:szCs w:val="28"/>
        </w:rPr>
        <w:t>— эксплуатация природных ресурсов, вовлечение их в хозяйственный оборот, в т. ч. все виды воздействия на них в процессе хозяйственной и иной деятельности.</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Истощение окружающей природной среды </w:t>
      </w:r>
      <w:r w:rsidRPr="00E10C47">
        <w:rPr>
          <w:color w:val="000000"/>
          <w:sz w:val="28"/>
          <w:szCs w:val="28"/>
        </w:rPr>
        <w:t>— полное либо частичное прекращение функций природных объектов или окружающей природной среды в целом, потеря экономического или культурно-оздоровительного потенциала природного ресурса вследствие антропогенного воздействия на природу.</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К</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Кадастры природных ресурсов </w:t>
      </w:r>
      <w:r w:rsidRPr="00E10C47">
        <w:rPr>
          <w:color w:val="000000"/>
          <w:sz w:val="28"/>
          <w:szCs w:val="28"/>
        </w:rPr>
        <w:t xml:space="preserve">— совокупность сведений о количественном и качественном состоянии природных ресурсов, их экологической, экономической (а иногда и лечебно-оздоровительной) оценке. Различают кадастры: </w:t>
      </w:r>
      <w:r w:rsidRPr="00E10C47">
        <w:rPr>
          <w:sz w:val="28"/>
          <w:szCs w:val="28"/>
        </w:rPr>
        <w:t xml:space="preserve">объектов недвижимости, объектов животного мира </w:t>
      </w:r>
      <w:r w:rsidRPr="00E10C47">
        <w:rPr>
          <w:color w:val="000000"/>
          <w:sz w:val="28"/>
          <w:szCs w:val="28"/>
        </w:rPr>
        <w:t xml:space="preserve">(отдельно по рыбе и по наземным животным), </w:t>
      </w:r>
      <w:r w:rsidRPr="00E10C47">
        <w:rPr>
          <w:sz w:val="28"/>
          <w:szCs w:val="28"/>
        </w:rPr>
        <w:t>лесной,</w:t>
      </w:r>
      <w:r w:rsidRPr="00E10C47">
        <w:rPr>
          <w:color w:val="FF0000"/>
          <w:sz w:val="28"/>
          <w:szCs w:val="28"/>
        </w:rPr>
        <w:t xml:space="preserve"> </w:t>
      </w:r>
      <w:r w:rsidRPr="00E10C47">
        <w:rPr>
          <w:sz w:val="28"/>
          <w:szCs w:val="28"/>
        </w:rPr>
        <w:t>месторождений полезных ископаемых,</w:t>
      </w:r>
      <w:r w:rsidRPr="00E10C47">
        <w:rPr>
          <w:color w:val="000000"/>
          <w:sz w:val="28"/>
          <w:szCs w:val="28"/>
        </w:rPr>
        <w:t xml:space="preserve"> особо охраняемых природных территорий, </w:t>
      </w:r>
      <w:r w:rsidRPr="00E10C47">
        <w:rPr>
          <w:sz w:val="28"/>
          <w:szCs w:val="28"/>
        </w:rPr>
        <w:t>лечебно-</w:t>
      </w:r>
      <w:r w:rsidRPr="00E10C47">
        <w:rPr>
          <w:sz w:val="28"/>
          <w:szCs w:val="28"/>
        </w:rPr>
        <w:lastRenderedPageBreak/>
        <w:t>оздоровительных ресурсов природы.</w:t>
      </w:r>
      <w:r w:rsidRPr="00E10C47">
        <w:rPr>
          <w:color w:val="000000"/>
          <w:sz w:val="28"/>
          <w:szCs w:val="28"/>
        </w:rPr>
        <w:t xml:space="preserve"> Структуру кадастра, порядок его ведения устанавливают компетентные органы государства.</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Качество окружающей природной среды </w:t>
      </w:r>
      <w:r w:rsidRPr="00E10C47">
        <w:rPr>
          <w:color w:val="000000"/>
          <w:sz w:val="28"/>
          <w:szCs w:val="28"/>
        </w:rPr>
        <w:t>— состояние экологических систем природы, при котором постоянно и неизменно совершается обмен веществ и энергии внутри природы, между природой и человеком и воспроизводится жизнь.</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Качество окружающей среды </w:t>
      </w:r>
      <w:r w:rsidRPr="00E10C47">
        <w:rPr>
          <w:color w:val="000000"/>
          <w:sz w:val="28"/>
          <w:szCs w:val="28"/>
        </w:rPr>
        <w:t>— состояние окружающей среды, которое характеризуется физическими, химическими, биологическими и иными показателями и (или) их совокупностью.</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Компоненты природной среды </w:t>
      </w:r>
      <w:r w:rsidRPr="00E10C47">
        <w:rPr>
          <w:color w:val="000000"/>
          <w:sz w:val="28"/>
          <w:szCs w:val="28"/>
        </w:rPr>
        <w:t>— земля, недра, почвы, поверхностные и подземные воды, атмосферный воздух, растительный и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осуществления жизни на Земле.</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Контроль в области охраны окружающей среды (экологический контроль) </w:t>
      </w:r>
      <w:r w:rsidRPr="00E10C47">
        <w:rPr>
          <w:color w:val="000000"/>
          <w:sz w:val="28"/>
          <w:szCs w:val="28"/>
        </w:rPr>
        <w:t>—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 ч. нормативов и нормативных документов, в области охраны окружающей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Красная книга </w:t>
      </w:r>
      <w:r w:rsidRPr="00E10C47">
        <w:rPr>
          <w:color w:val="000000"/>
          <w:sz w:val="28"/>
          <w:szCs w:val="28"/>
        </w:rPr>
        <w:t>— совокупность сведений о редких, исчезающих или находящихся под угрозой исчезновения видах растений и животных, утверждаемых в установленном законом порядке, с целью введения режима их особой охраны и последующего воспроизводства. Учреждены: Международная Красная книга, Красная книга Российской Федерации, Красные книги республик, а также отдельных краев и областей.</w:t>
      </w:r>
    </w:p>
    <w:p w:rsidR="002E244F" w:rsidRPr="00E10C47" w:rsidRDefault="002E244F" w:rsidP="002E244F">
      <w:pPr>
        <w:shd w:val="clear" w:color="auto" w:fill="FFFFFF"/>
        <w:ind w:firstLine="566"/>
        <w:jc w:val="center"/>
        <w:rPr>
          <w:b/>
          <w:sz w:val="28"/>
          <w:szCs w:val="28"/>
        </w:rPr>
      </w:pPr>
      <w:r w:rsidRPr="00E10C47">
        <w:rPr>
          <w:b/>
          <w:color w:val="000000"/>
          <w:sz w:val="28"/>
          <w:szCs w:val="28"/>
        </w:rPr>
        <w:t>Л</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Лес </w:t>
      </w:r>
      <w:r w:rsidRPr="00E10C47">
        <w:rPr>
          <w:color w:val="000000"/>
          <w:sz w:val="28"/>
          <w:szCs w:val="28"/>
        </w:rPr>
        <w:t>— охраняемый законом природный объект, составная часть окружающей природной среды, представляющая собой большую совокупность древесно-кустарниковой растительности, произрастающей на землях лесного, природно-заповедного фондов, и оказывающая средозащитное, климаторегулирующее, оздоровительное влияние на окружающую среду.</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Лимит </w:t>
      </w:r>
      <w:r w:rsidRPr="00E10C47">
        <w:rPr>
          <w:color w:val="000000"/>
          <w:sz w:val="28"/>
          <w:szCs w:val="28"/>
        </w:rPr>
        <w:t>(в области охраны окружающей природной среды) — предельное количество выемки, потребления, использования природного ресурса, выброса, сброса вредных веществ в окружающую природную среду. Устанавливается органами охраны окружающей природной среды в целях охраны природы, рационального использования ее ресурсов, предупреждения вредных воздействий на окружающую природную среду.</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Лимиты на выбросы и сбросы загрязняющих веществ и микроорганизмов (лимиты на выбросы и сбросы) </w:t>
      </w:r>
      <w:r w:rsidRPr="00E10C47">
        <w:rPr>
          <w:color w:val="000000"/>
          <w:sz w:val="28"/>
          <w:szCs w:val="28"/>
        </w:rPr>
        <w:t xml:space="preserve">—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 ч. внедрения наилучших существующих </w:t>
      </w:r>
      <w:r w:rsidRPr="00E10C47">
        <w:rPr>
          <w:color w:val="000000"/>
          <w:sz w:val="28"/>
          <w:szCs w:val="28"/>
        </w:rPr>
        <w:lastRenderedPageBreak/>
        <w:t>технологий, в целях достижения нормативов в области охраны окружающей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Лицензия </w:t>
      </w:r>
      <w:r w:rsidRPr="00E10C47">
        <w:rPr>
          <w:color w:val="000000"/>
          <w:sz w:val="28"/>
          <w:szCs w:val="28"/>
        </w:rPr>
        <w:t>(в области охраны окружающей природной среды) — разрешение, выдаваемое органами охраны окружающей природной среды природопользователю на выемку, потребление, использование природного ресурса; на выброс, сброс, размещение вредных веществ, на способы контроля за охраной и рациональным использованием природных ресурсов.</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М</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Малые реки </w:t>
      </w:r>
      <w:r w:rsidRPr="00E10C47">
        <w:rPr>
          <w:color w:val="000000"/>
          <w:sz w:val="28"/>
          <w:szCs w:val="28"/>
        </w:rPr>
        <w:t xml:space="preserve">— реки длиной от 10 до </w:t>
      </w:r>
      <w:smartTag w:uri="urn:schemas-microsoft-com:office:smarttags" w:element="metricconverter">
        <w:smartTagPr>
          <w:attr w:name="ProductID" w:val="200 км"/>
        </w:smartTagPr>
        <w:r w:rsidRPr="00E10C47">
          <w:rPr>
            <w:color w:val="000000"/>
            <w:sz w:val="28"/>
            <w:szCs w:val="28"/>
          </w:rPr>
          <w:t>200 км</w:t>
        </w:r>
      </w:smartTag>
      <w:r w:rsidRPr="00E10C47">
        <w:rPr>
          <w:color w:val="000000"/>
          <w:sz w:val="28"/>
          <w:szCs w:val="28"/>
        </w:rPr>
        <w:t xml:space="preserve">. В целях предотвращения загрязнения, засорения, истощения вод территория, прилегающая к берегам, объявляется водо-охранной зоной, где запрещается применение ядохимикатов, размещение складов для хранения минеральных удобрений и ядохимикатов, захоронение отходов, складирование навоза, мусора, отходов производства, стоянка автотранспорта и заправка топливом, размещение промышленных предприятий и т. п. Размер водоохранных зон зависит от длины реки. В целом он колеблется от 100 до </w:t>
      </w:r>
      <w:smartTag w:uri="urn:schemas-microsoft-com:office:smarttags" w:element="metricconverter">
        <w:smartTagPr>
          <w:attr w:name="ProductID" w:val="300 м"/>
        </w:smartTagPr>
        <w:r w:rsidRPr="00E10C47">
          <w:rPr>
            <w:color w:val="000000"/>
            <w:sz w:val="28"/>
            <w:szCs w:val="28"/>
          </w:rPr>
          <w:t>300 м</w:t>
        </w:r>
      </w:smartTag>
      <w:r w:rsidRPr="00E10C47">
        <w:rPr>
          <w:color w:val="000000"/>
          <w:sz w:val="28"/>
          <w:szCs w:val="28"/>
        </w:rPr>
        <w:t>.</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Мониторинг окружающей среды (экологический мониторинг) </w:t>
      </w:r>
      <w:r w:rsidRPr="00E10C47">
        <w:rPr>
          <w:color w:val="000000"/>
          <w:sz w:val="28"/>
          <w:szCs w:val="28"/>
        </w:rPr>
        <w:t>—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Н</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Наилучшая существующая технология </w:t>
      </w:r>
      <w:r w:rsidRPr="00E10C47">
        <w:rPr>
          <w:color w:val="000000"/>
          <w:sz w:val="28"/>
          <w:szCs w:val="28"/>
        </w:rPr>
        <w:t>—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2E244F" w:rsidRPr="00E10C47" w:rsidRDefault="002E244F" w:rsidP="002E244F">
      <w:pPr>
        <w:shd w:val="clear" w:color="auto" w:fill="FFFFFF"/>
        <w:ind w:right="14" w:firstLine="566"/>
        <w:jc w:val="both"/>
        <w:rPr>
          <w:sz w:val="28"/>
          <w:szCs w:val="28"/>
        </w:rPr>
      </w:pPr>
      <w:r w:rsidRPr="00E10C47">
        <w:rPr>
          <w:b/>
          <w:bCs/>
          <w:color w:val="000000"/>
          <w:sz w:val="28"/>
          <w:szCs w:val="28"/>
        </w:rPr>
        <w:t xml:space="preserve">Негативное воздействие на окружающую среду </w:t>
      </w:r>
      <w:r w:rsidRPr="00E10C47">
        <w:rPr>
          <w:color w:val="000000"/>
          <w:sz w:val="28"/>
          <w:szCs w:val="28"/>
        </w:rPr>
        <w:t>— воздействие хозяйственной и иной деятельности, последствия которой приводят к негативным изменениям качества окружающей среды.</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Недра </w:t>
      </w:r>
      <w:r w:rsidRPr="00E10C47">
        <w:rPr>
          <w:color w:val="000000"/>
          <w:sz w:val="28"/>
          <w:szCs w:val="28"/>
        </w:rPr>
        <w:t xml:space="preserve">— охраняемый законом природный объект, составная часть окружающей природной среды. Согласно Закону Российской Федерации «О недрах» от 21 февраля </w:t>
      </w:r>
      <w:smartTag w:uri="urn:schemas-microsoft-com:office:smarttags" w:element="metricconverter">
        <w:smartTagPr>
          <w:attr w:name="ProductID" w:val="1992 г"/>
        </w:smartTagPr>
        <w:r w:rsidRPr="00E10C47">
          <w:rPr>
            <w:color w:val="000000"/>
            <w:sz w:val="28"/>
            <w:szCs w:val="28"/>
          </w:rPr>
          <w:t>1992 г</w:t>
        </w:r>
      </w:smartTag>
      <w:r w:rsidRPr="00E10C47">
        <w:rPr>
          <w:color w:val="000000"/>
          <w:sz w:val="28"/>
          <w:szCs w:val="28"/>
        </w:rPr>
        <w:t>., «недра являются частью земной коры, расположенной ниже почвенного слоя и дна водоемов, простирающейся до глубин, доступных для геологического изучения и освоения».</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Нормативы в области охраны окружающей среды (природоохранные нормативы) </w:t>
      </w:r>
      <w:r w:rsidRPr="00E10C47">
        <w:rPr>
          <w:color w:val="000000"/>
          <w:sz w:val="28"/>
          <w:szCs w:val="28"/>
        </w:rPr>
        <w:t>—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Нормативы допустимого воздействия на окружающую среду </w:t>
      </w:r>
      <w:r w:rsidRPr="00E10C47">
        <w:rPr>
          <w:color w:val="000000"/>
          <w:sz w:val="28"/>
          <w:szCs w:val="28"/>
        </w:rPr>
        <w:t>—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lastRenderedPageBreak/>
        <w:t xml:space="preserve">Нормативы допустимой антропогенной нагрузки на окружающую среду </w:t>
      </w:r>
      <w:r w:rsidRPr="00E10C47">
        <w:rPr>
          <w:color w:val="000000"/>
          <w:sz w:val="28"/>
          <w:szCs w:val="28"/>
        </w:rPr>
        <w:t>— нормативы, которые установлены в соответствии с величиной допустимого совокупного воздействия всех источников на окружающую среду и(или) отдельные компоненты природной среды в пределах конкретных территорий и(или) акваторий и при соблюдении которых обеспечивается устойчивое функционирование естественных экологических систем и сохраняется биологическое многообразие.</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Нормативы допустимых выбросов и сбросов химических веществ, в т. ч. радиоактивных, иных веществ и микроорганизмов </w:t>
      </w:r>
      <w:r w:rsidRPr="00E10C47">
        <w:rPr>
          <w:color w:val="000000"/>
          <w:sz w:val="28"/>
          <w:szCs w:val="28"/>
        </w:rPr>
        <w:t>— нормативы, которые установлены для субъектов хозяйственной и иной деятельности в соответствии с показателями массы химических веществ, в т. ч.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Нормативы допустимых физических воздействий </w:t>
      </w:r>
      <w:r w:rsidRPr="00E10C47">
        <w:rPr>
          <w:color w:val="000000"/>
          <w:sz w:val="28"/>
          <w:szCs w:val="28"/>
        </w:rPr>
        <w:t>—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Нормативы качества окружающей природной среды </w:t>
      </w:r>
      <w:r w:rsidRPr="00E10C47">
        <w:rPr>
          <w:color w:val="000000"/>
          <w:sz w:val="28"/>
          <w:szCs w:val="28"/>
        </w:rPr>
        <w:t>— показатели, характеризующие критерии качественного состояния окружающей природной среды, нормативы предельно допустимых концентраций вредных веществ, выбросов, сбросов вредных веществ, предельно допустимых уровней радиационного воздействия, уровней шума, вибрации, магнитных полей, предельно допустимые нормы применения химических веществ в сельском хозяйстве, лесном хозяйстве,</w:t>
      </w:r>
    </w:p>
    <w:p w:rsidR="002E244F" w:rsidRPr="00E10C47" w:rsidRDefault="002E244F" w:rsidP="002E244F">
      <w:pPr>
        <w:shd w:val="clear" w:color="auto" w:fill="FFFFFF"/>
        <w:ind w:right="10" w:firstLine="566"/>
        <w:jc w:val="both"/>
        <w:rPr>
          <w:sz w:val="28"/>
          <w:szCs w:val="28"/>
        </w:rPr>
      </w:pPr>
      <w:r w:rsidRPr="00E10C47">
        <w:rPr>
          <w:color w:val="000000"/>
          <w:sz w:val="28"/>
          <w:szCs w:val="28"/>
        </w:rPr>
        <w:t>предельно допустимые остаточные количества химических веществ в продуктах питания, предельно допустимые нормы нагрузки антропогенной деятельности на окружающую природную среду.</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Нормативы качества окружающей среды </w:t>
      </w:r>
      <w:r w:rsidRPr="00E10C47">
        <w:rPr>
          <w:color w:val="000000"/>
          <w:sz w:val="28"/>
          <w:szCs w:val="28"/>
        </w:rPr>
        <w:t xml:space="preserve">— нормативы, которые установлены в </w:t>
      </w:r>
      <w:r w:rsidRPr="00E10C47">
        <w:rPr>
          <w:b/>
          <w:bCs/>
          <w:color w:val="000000"/>
          <w:sz w:val="28"/>
          <w:szCs w:val="28"/>
        </w:rPr>
        <w:t xml:space="preserve">соответствии </w:t>
      </w:r>
      <w:r w:rsidRPr="00E10C47">
        <w:rPr>
          <w:color w:val="000000"/>
          <w:sz w:val="28"/>
          <w:szCs w:val="28"/>
        </w:rPr>
        <w:t>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Нормативы предельно допустимых вредных воздействий на окружающую природную среду </w:t>
      </w:r>
      <w:r w:rsidRPr="00E10C47">
        <w:rPr>
          <w:color w:val="000000"/>
          <w:sz w:val="28"/>
          <w:szCs w:val="28"/>
        </w:rPr>
        <w:t>— показатели предельно допустимых норм воздействия хозяйственной, рекреационной и иной деятельности на состояние окружающей природной среды, обеспечивающие охрану окружающей природной среды, рациональное использование природных ресурсов, экологическую безопасность общества и здоровье человека.</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Нормативы предельно допустимых концентраций химических веществ, в т. ч. радиоактивных, иных веществ и микроорганизмов (нормативы предельно допустимых концентраций) </w:t>
      </w:r>
      <w:r w:rsidRPr="00E10C47">
        <w:rPr>
          <w:color w:val="000000"/>
          <w:sz w:val="28"/>
          <w:szCs w:val="28"/>
        </w:rPr>
        <w:t xml:space="preserve">— нормативы, которые установлены в соответствии с показателями предельно допустимого содержания химических веществ, в т. ч. радиоактивных, иных веществ и </w:t>
      </w:r>
      <w:r w:rsidRPr="00E10C47">
        <w:rPr>
          <w:color w:val="000000"/>
          <w:sz w:val="28"/>
          <w:szCs w:val="28"/>
        </w:rPr>
        <w:lastRenderedPageBreak/>
        <w:t>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Нормирование качества окружающем природной среды </w:t>
      </w:r>
      <w:r w:rsidRPr="00E10C47">
        <w:rPr>
          <w:color w:val="000000"/>
          <w:sz w:val="28"/>
          <w:szCs w:val="28"/>
        </w:rPr>
        <w:t>— установление системы показателей качества окружающей природной среды.</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О</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Объекты охраны окружающей природной среды </w:t>
      </w:r>
      <w:r w:rsidRPr="00E10C47">
        <w:rPr>
          <w:color w:val="000000"/>
          <w:sz w:val="28"/>
          <w:szCs w:val="28"/>
        </w:rPr>
        <w:t>— составные части окружающей природной среды, взятые под охрану законом. Перечень объектов охраны приведен в ст. 4 Закона «Об охране окружающей среды».</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Оздоровление окружающей природной среды </w:t>
      </w:r>
      <w:r w:rsidRPr="00E10C47">
        <w:rPr>
          <w:color w:val="000000"/>
          <w:sz w:val="28"/>
          <w:szCs w:val="28"/>
        </w:rPr>
        <w:t>— совокупность санитарно-гигиенических, экономических, организационно-технических, правовых мер, направленных на предупреждение и устранение вредных экологических последствий хозяйственной деятельности и улучшение качества окружающей человека природной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Озоновый слой Земли </w:t>
      </w:r>
      <w:r w:rsidRPr="00E10C47">
        <w:rPr>
          <w:color w:val="000000"/>
          <w:sz w:val="28"/>
          <w:szCs w:val="28"/>
        </w:rPr>
        <w:t>— охраняемый законом объект окружающей природной среды, представляющий собой верхний слой атмосферы на высоте 7—8 км (на полюсах), 17—18 км (на экваторе), с повышенной концентрацией молекул озона, поглощающий губительное для живых организмов ультрафиолетовое излучение из космоса. Охрана озонного слоя ведется путем постепенного сокращения до полного запрещения производства и применения озоноразрушающих веществ.</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Окружающая природная среда </w:t>
      </w:r>
      <w:r w:rsidRPr="00E10C47">
        <w:rPr>
          <w:color w:val="000000"/>
          <w:sz w:val="28"/>
          <w:szCs w:val="28"/>
        </w:rPr>
        <w:t>— естественная среда обитания человека, биосфера, служащая условием, средством и местом жизни человека и других живых организмов, в широком смысле включает природу как систему естественных экологических систем и окружающую среду как ту часть естественной среды, которая преобразована в результате деятельности человека.</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Окружающая среда </w:t>
      </w:r>
      <w:r w:rsidRPr="00E10C47">
        <w:rPr>
          <w:color w:val="000000"/>
          <w:sz w:val="28"/>
          <w:szCs w:val="28"/>
        </w:rPr>
        <w:t>— совокупность компонентов природной среды, природных и природно-антропогенных объектов, а также антропогенных объектов.</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Особо охраняемые территории и объекты </w:t>
      </w:r>
      <w:r w:rsidRPr="00E10C47">
        <w:rPr>
          <w:color w:val="000000"/>
          <w:sz w:val="28"/>
          <w:szCs w:val="28"/>
        </w:rPr>
        <w:t>— составная часть особо охраняемых территорий и объектов природы, включающая природно-заповедные объекты и комплексы, лечебно-оздоровительные, курортные, зеленые зоны, иные природные территории, изъятые из хозяйственного использования и находящиеся под особой охраной государства как имеющие защитное, экологическое, научное и культурное значение</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Отходы </w:t>
      </w:r>
      <w:r w:rsidRPr="00E10C47">
        <w:rPr>
          <w:color w:val="000000"/>
          <w:sz w:val="28"/>
          <w:szCs w:val="28"/>
        </w:rPr>
        <w:t>— остатки сырья, материалов, полуфабрикатов, иных изделий и продуктов, образующиеся в процессе производства продукции или ее потребления, утратившие свои потребительские свойства.</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Охрана окружающей природной среды </w:t>
      </w:r>
      <w:r w:rsidRPr="00E10C47">
        <w:rPr>
          <w:color w:val="000000"/>
          <w:sz w:val="28"/>
          <w:szCs w:val="28"/>
        </w:rPr>
        <w:t>— система государственных и общественных мер, направленных на обеспечение гармоничного взаимодействия общества и природы на основе сохранения и воспроизводства природных богатств, рационального использования природных ресурсов, улучшения качества окружающей человека жизненной среды.</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lastRenderedPageBreak/>
        <w:t xml:space="preserve">Охрана окружающей природной среды международная </w:t>
      </w:r>
      <w:r w:rsidRPr="00E10C47">
        <w:rPr>
          <w:color w:val="000000"/>
          <w:sz w:val="28"/>
          <w:szCs w:val="28"/>
        </w:rPr>
        <w:t>— система межгосударственных мероприятий, проводимых государствами, международными организациями и в целом международным сообществом в соответствии с общепризнанными принципами и нормами международного права и направленных на сохранение планетарной окружающей природной среды.</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Охрана окружающей среды </w:t>
      </w:r>
      <w:r w:rsidRPr="00E10C47">
        <w:rPr>
          <w:color w:val="000000"/>
          <w:sz w:val="28"/>
          <w:szCs w:val="28"/>
        </w:rPr>
        <w:t>—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Охранное обязательство </w:t>
      </w:r>
      <w:r w:rsidRPr="00E10C47">
        <w:rPr>
          <w:color w:val="000000"/>
          <w:sz w:val="28"/>
          <w:szCs w:val="28"/>
        </w:rPr>
        <w:t>— документ, оформляемый предприятием, учреждением, организацией при передаче под ответственное сохранение расположенных на территории их земельных наделов (участков) памятников природы или иных особо охраняемых природных объектов.</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Оценка воздействия на окружающую среду </w:t>
      </w:r>
      <w:r w:rsidRPr="00E10C47">
        <w:rPr>
          <w:color w:val="000000"/>
          <w:sz w:val="28"/>
          <w:szCs w:val="28"/>
        </w:rPr>
        <w:t>—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E244F" w:rsidRPr="00E10C47" w:rsidRDefault="002E244F" w:rsidP="002E244F">
      <w:pPr>
        <w:shd w:val="clear" w:color="auto" w:fill="FFFFFF"/>
        <w:ind w:firstLine="566"/>
        <w:jc w:val="center"/>
        <w:rPr>
          <w:sz w:val="28"/>
          <w:szCs w:val="28"/>
        </w:rPr>
      </w:pPr>
      <w:r w:rsidRPr="00E10C47">
        <w:rPr>
          <w:b/>
          <w:bCs/>
          <w:color w:val="000000"/>
          <w:sz w:val="28"/>
          <w:szCs w:val="28"/>
        </w:rPr>
        <w:t>П</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Памятники природы </w:t>
      </w:r>
      <w:r w:rsidRPr="00E10C47">
        <w:rPr>
          <w:color w:val="000000"/>
          <w:sz w:val="28"/>
          <w:szCs w:val="28"/>
        </w:rPr>
        <w:t>— природные объекты, имеющие научное, реликтовое, историческое, эколого-культурное значение, изъятые из хозяйственного использования и объявленные под особой охраной государства в установленном законом порядке.</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Паспорт природного объекта </w:t>
      </w:r>
      <w:r w:rsidRPr="00E10C47">
        <w:rPr>
          <w:color w:val="000000"/>
          <w:sz w:val="28"/>
          <w:szCs w:val="28"/>
        </w:rPr>
        <w:t>— документ, характеризующий состояние природного объекта (памятника природы, водоема, заповедника и т. д.), меры по его охране, воспроизводству природных ресурсов.</w:t>
      </w:r>
    </w:p>
    <w:p w:rsidR="002E244F" w:rsidRPr="00E10C47" w:rsidRDefault="002E244F" w:rsidP="002E244F">
      <w:pPr>
        <w:shd w:val="clear" w:color="auto" w:fill="FFFFFF"/>
        <w:ind w:firstLine="566"/>
        <w:jc w:val="both"/>
        <w:rPr>
          <w:sz w:val="28"/>
          <w:szCs w:val="28"/>
        </w:rPr>
      </w:pPr>
      <w:r w:rsidRPr="00E10C47">
        <w:rPr>
          <w:b/>
          <w:color w:val="000000"/>
          <w:sz w:val="28"/>
          <w:szCs w:val="28"/>
        </w:rPr>
        <w:t>ПДВ</w:t>
      </w:r>
      <w:r w:rsidRPr="00E10C47">
        <w:rPr>
          <w:color w:val="000000"/>
          <w:sz w:val="28"/>
          <w:szCs w:val="28"/>
        </w:rPr>
        <w:t xml:space="preserve"> — предельно допустимые выбросы (сбросы) вредных веществ в атмосферный воздух, водоемы, почву, физические воздействия на окружающую среду, устанавливаемые государственными органами охраны окружающей природной среды по каждому стационарному либо передвижному источнику загрязнения или иного вредного воздействия в целях предупреждения загрязнения окружающей природной среды, охраны здоровья человека и его жизни, растительного и животного мира, материальных ценностей.</w:t>
      </w:r>
    </w:p>
    <w:p w:rsidR="002E244F" w:rsidRPr="00E10C47" w:rsidRDefault="002E244F" w:rsidP="002E244F">
      <w:pPr>
        <w:shd w:val="clear" w:color="auto" w:fill="FFFFFF"/>
        <w:ind w:firstLine="566"/>
        <w:jc w:val="both"/>
        <w:rPr>
          <w:sz w:val="28"/>
          <w:szCs w:val="28"/>
        </w:rPr>
      </w:pPr>
      <w:r w:rsidRPr="00E10C47">
        <w:rPr>
          <w:b/>
          <w:color w:val="000000"/>
          <w:sz w:val="28"/>
          <w:szCs w:val="28"/>
        </w:rPr>
        <w:t>ПДК</w:t>
      </w:r>
      <w:r w:rsidRPr="00E10C47">
        <w:rPr>
          <w:color w:val="000000"/>
          <w:sz w:val="28"/>
          <w:szCs w:val="28"/>
        </w:rPr>
        <w:t xml:space="preserve"> — предельно допустимые концентрации вредных веществ в атмосферном воздухе, водоемах, почвах, устанавливаемые органами санитарно-эпидемиологического надзора применительно к охране здоровья человека, другими органами с целью охраны растительного и животного мира.</w:t>
      </w:r>
    </w:p>
    <w:p w:rsidR="002E244F" w:rsidRPr="00E10C47" w:rsidRDefault="002E244F" w:rsidP="002E244F">
      <w:pPr>
        <w:shd w:val="clear" w:color="auto" w:fill="FFFFFF"/>
        <w:ind w:right="5" w:firstLine="566"/>
        <w:jc w:val="both"/>
        <w:rPr>
          <w:sz w:val="28"/>
          <w:szCs w:val="28"/>
        </w:rPr>
      </w:pPr>
      <w:r w:rsidRPr="00E10C47">
        <w:rPr>
          <w:b/>
          <w:color w:val="000000"/>
          <w:sz w:val="28"/>
          <w:szCs w:val="28"/>
        </w:rPr>
        <w:lastRenderedPageBreak/>
        <w:t>ПДН</w:t>
      </w:r>
      <w:r w:rsidRPr="00E10C47">
        <w:rPr>
          <w:color w:val="000000"/>
          <w:sz w:val="28"/>
          <w:szCs w:val="28"/>
        </w:rPr>
        <w:t xml:space="preserve"> — предельно допустимые нормы антропогенной нагрузки на природную среду, устанавливаемые с учетом емкости природной среды и ее ресурсового потенциала.</w:t>
      </w:r>
    </w:p>
    <w:p w:rsidR="002E244F" w:rsidRPr="00E10C47" w:rsidRDefault="002E244F" w:rsidP="002E244F">
      <w:pPr>
        <w:shd w:val="clear" w:color="auto" w:fill="FFFFFF"/>
        <w:ind w:firstLine="566"/>
        <w:jc w:val="both"/>
        <w:rPr>
          <w:sz w:val="28"/>
          <w:szCs w:val="28"/>
        </w:rPr>
      </w:pPr>
      <w:r w:rsidRPr="00E10C47">
        <w:rPr>
          <w:b/>
          <w:color w:val="000000"/>
          <w:sz w:val="28"/>
          <w:szCs w:val="28"/>
        </w:rPr>
        <w:t>ПДУ</w:t>
      </w:r>
      <w:r w:rsidRPr="00E10C47">
        <w:rPr>
          <w:color w:val="000000"/>
          <w:sz w:val="28"/>
          <w:szCs w:val="28"/>
        </w:rPr>
        <w:t xml:space="preserve"> — предельно допустимые уровни радиации, обеспечивающие экологическую безопасность для здоровья человека и его генетического фонда.</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Природная среда </w:t>
      </w:r>
      <w:r w:rsidRPr="00E10C47">
        <w:rPr>
          <w:color w:val="000000"/>
          <w:sz w:val="28"/>
          <w:szCs w:val="28"/>
        </w:rPr>
        <w:t>— совокупность компонентов природной среды, природных и природно-антропогенных объектов.</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Природно-антропогенный объект </w:t>
      </w:r>
      <w:r w:rsidRPr="00E10C47">
        <w:rPr>
          <w:color w:val="000000"/>
          <w:sz w:val="28"/>
          <w:szCs w:val="28"/>
        </w:rPr>
        <w:t>—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Природно-заповедный фонд </w:t>
      </w:r>
      <w:r w:rsidRPr="00E10C47">
        <w:rPr>
          <w:color w:val="000000"/>
          <w:sz w:val="28"/>
          <w:szCs w:val="28"/>
        </w:rPr>
        <w:t>(государственный природно-заповедный фонд) — совокупность природных объектов и природных комплексов, наделенных режимом заповедования. Изъят из хозяйственного использования и находится под особой охраной государства. Состоит из государственных природных заповедников, государственных природных заказников, национальных парков, памятников природы, редких и исчезающих растений и животных, занесенных в Красную книгу.</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Природные богатства </w:t>
      </w:r>
      <w:r w:rsidRPr="00E10C47">
        <w:rPr>
          <w:color w:val="000000"/>
          <w:sz w:val="28"/>
          <w:szCs w:val="28"/>
        </w:rPr>
        <w:t>— в широком смысле — все блага природы, служащие интересам человека; в узком — совокупность природных ресурсов как источников материального производства.</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Природные заказники </w:t>
      </w:r>
      <w:r w:rsidRPr="00E10C47">
        <w:rPr>
          <w:color w:val="000000"/>
          <w:sz w:val="28"/>
          <w:szCs w:val="28"/>
        </w:rPr>
        <w:t>— один из видов природно-заповедных комплексов, входящих в природно-заповедный фонд Российской Федерации, организуемый с целью сохранения и воспроизводства (в отдельных случаях) природных ресурсов в сочетании с ограниченным и согласованным использованием других природных ресурсов без ущерба для окружающей природной среды.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Природные заповедники </w:t>
      </w:r>
      <w:r w:rsidRPr="00E10C47">
        <w:rPr>
          <w:color w:val="000000"/>
          <w:sz w:val="28"/>
          <w:szCs w:val="28"/>
        </w:rPr>
        <w:t>(государственные природные заповедники) — один из видов природного комплекса, входящего в состав природно-заповедного фонда. Государственные природные заповедники — изъятые из хозяйственного использования и не подлежащие изъятию ни для каких иных целей, особо охраняемые законом природные комплексы, имеющие природоохранное, научное, эколого-просветительное значение как эталоны естественной природной среды, типичные или редкие ландшафты, места сохранения генетического фонда растений и животных.</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Природные заповедники биосферные </w:t>
      </w:r>
      <w:r w:rsidRPr="00E10C47">
        <w:rPr>
          <w:color w:val="000000"/>
          <w:sz w:val="28"/>
          <w:szCs w:val="28"/>
        </w:rPr>
        <w:t>— государственные природные заповедники, выполняющие функции экологического мониторинга за состоянием окружающей природной среды и ее изменениями в процессе хозяйственного и иного антропогенного воздействия.</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Природные резерваты </w:t>
      </w:r>
      <w:r w:rsidRPr="00E10C47">
        <w:rPr>
          <w:color w:val="000000"/>
          <w:sz w:val="28"/>
          <w:szCs w:val="28"/>
        </w:rPr>
        <w:t xml:space="preserve">— один из видов природного комплекса, входящего в состав природно-заповедного фонда. Существуют самостоятельно в форме природного заповедника либо входят в состав других природно-заповедных комплексов, например национального природного парка. Исключают всякое вмешательство человека в ход </w:t>
      </w:r>
      <w:r w:rsidRPr="00E10C47">
        <w:rPr>
          <w:color w:val="000000"/>
          <w:sz w:val="28"/>
          <w:szCs w:val="28"/>
        </w:rPr>
        <w:lastRenderedPageBreak/>
        <w:t>естественных процессов природы в целях изучения законов развития природы для использования их в хозяйственной деятельности.</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Природные ресурсы </w:t>
      </w:r>
      <w:r w:rsidRPr="00E10C47">
        <w:rPr>
          <w:color w:val="000000"/>
          <w:sz w:val="28"/>
          <w:szCs w:val="28"/>
        </w:rPr>
        <w:t>— в широком смысле все природные блага, предназначенные для удовлетворения экологических, экономических, культурно-оздоровительных потребностей человека и общества; в узком — естественные источники удовлетворения потребностей материального производства (земельные, водные, лесные ресурсы, минеральные ресурсы).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Природные, ландшафтные парки </w:t>
      </w:r>
      <w:r w:rsidRPr="00E10C47">
        <w:rPr>
          <w:color w:val="000000"/>
          <w:sz w:val="28"/>
          <w:szCs w:val="28"/>
        </w:rPr>
        <w:t>— один из видов природного комплекса, входящего в состав природно-заповедного фонда, представляющий собой изъятые из хозяйственного использования особо охраняемые природные комплексы, имеющие экологическое, генетическое, научное, эколого-просветительское, рекреационное значение как типичные или редкие ландшафты, среда обитания сообществ диких растений и животных, как места отдыха, туризма, экскурсий, просвещения населения. Национальные природные парки — это природные комплексы, имеющие не только экологическое, но и демографическое, историко-культурное значение как места сохранения национальной культуры, традиций населения.</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Природный комплекс </w:t>
      </w:r>
      <w:r w:rsidRPr="00E10C47">
        <w:rPr>
          <w:color w:val="000000"/>
          <w:sz w:val="28"/>
          <w:szCs w:val="28"/>
        </w:rPr>
        <w:t>—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Природный ландшафт </w:t>
      </w:r>
      <w:r w:rsidRPr="00E10C47">
        <w:rPr>
          <w:color w:val="000000"/>
          <w:sz w:val="28"/>
          <w:szCs w:val="28"/>
        </w:rPr>
        <w:t xml:space="preserve">— территория, которая не подверглась изменению в результате хозяйственной и иной деятельности и характеризуется сочетанием определенных типов рельефа </w:t>
      </w:r>
      <w:r w:rsidRPr="00E10C47">
        <w:rPr>
          <w:b/>
          <w:bCs/>
          <w:color w:val="000000"/>
          <w:sz w:val="28"/>
          <w:szCs w:val="28"/>
        </w:rPr>
        <w:t xml:space="preserve">местности, </w:t>
      </w:r>
      <w:r w:rsidRPr="00E10C47">
        <w:rPr>
          <w:color w:val="000000"/>
          <w:sz w:val="28"/>
          <w:szCs w:val="28"/>
        </w:rPr>
        <w:t>почв, растительности, сформированных в единых климатических условиях.</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Природный объект </w:t>
      </w:r>
      <w:r w:rsidRPr="00E10C47">
        <w:rPr>
          <w:color w:val="000000"/>
          <w:sz w:val="28"/>
          <w:szCs w:val="28"/>
        </w:rPr>
        <w:t>— естественная экологическая система, природный ландшафт и составляющие их элементы, сохранившие свои природные свойства. Природный объект — составная часть природной среды, отличающаяся от продуктов человеческого труда естественным характером своего происхождения, отсутствием стоимости как совокупности затрат общественно необходимого труда, состоянием в экологической системе природы. Выполняет экологическую, экономическую, культурно-оздоровительную функции.</w:t>
      </w:r>
    </w:p>
    <w:p w:rsidR="002E244F" w:rsidRPr="00E10C47" w:rsidRDefault="002E244F" w:rsidP="002E244F">
      <w:pPr>
        <w:shd w:val="clear" w:color="auto" w:fill="FFFFFF"/>
        <w:ind w:right="14" w:firstLine="566"/>
        <w:jc w:val="both"/>
        <w:rPr>
          <w:sz w:val="28"/>
          <w:szCs w:val="28"/>
        </w:rPr>
      </w:pPr>
      <w:r w:rsidRPr="00E10C47">
        <w:rPr>
          <w:b/>
          <w:bCs/>
          <w:color w:val="000000"/>
          <w:sz w:val="28"/>
          <w:szCs w:val="28"/>
        </w:rPr>
        <w:t xml:space="preserve">Природоохранительное законодательство </w:t>
      </w:r>
      <w:r w:rsidRPr="00E10C47">
        <w:rPr>
          <w:color w:val="000000"/>
          <w:sz w:val="28"/>
          <w:szCs w:val="28"/>
        </w:rPr>
        <w:t>— совокупность нормативно-правовых актов, устанавливающих порядок охраны природы, рационального использования природных ресурсов, защиты окружающей природной среды в целях обеспечения научно обоснованного сочетания экологических интересов и достижения оптимального качества окружающей природной среды.</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Природопользование </w:t>
      </w:r>
      <w:r w:rsidRPr="00E10C47">
        <w:rPr>
          <w:color w:val="000000"/>
          <w:sz w:val="28"/>
          <w:szCs w:val="28"/>
        </w:rPr>
        <w:t>— использование природной среды для удовлетворения человеком своих экологических, экономических, культурно-</w:t>
      </w:r>
      <w:r w:rsidRPr="00E10C47">
        <w:rPr>
          <w:color w:val="000000"/>
          <w:sz w:val="28"/>
          <w:szCs w:val="28"/>
        </w:rPr>
        <w:lastRenderedPageBreak/>
        <w:t>оздоровительных потребностей. Право природопользования — совокупность правовых норм, регулирующих пользование природной среды для удовлетворения экономических, экологических, культурно-оздоровительных потребностей.</w:t>
      </w:r>
    </w:p>
    <w:p w:rsidR="002E244F" w:rsidRPr="00E10C47" w:rsidRDefault="002E244F" w:rsidP="002E244F">
      <w:pPr>
        <w:shd w:val="clear" w:color="auto" w:fill="FFFFFF"/>
        <w:ind w:right="14" w:firstLine="566"/>
        <w:jc w:val="center"/>
        <w:rPr>
          <w:b/>
          <w:bCs/>
          <w:color w:val="000000"/>
          <w:sz w:val="28"/>
          <w:szCs w:val="28"/>
        </w:rPr>
      </w:pPr>
      <w:r w:rsidRPr="00E10C47">
        <w:rPr>
          <w:b/>
          <w:bCs/>
          <w:color w:val="000000"/>
          <w:sz w:val="28"/>
          <w:szCs w:val="28"/>
        </w:rPr>
        <w:t>Р</w:t>
      </w:r>
    </w:p>
    <w:p w:rsidR="002E244F" w:rsidRPr="00E10C47" w:rsidRDefault="002E244F" w:rsidP="002E244F">
      <w:pPr>
        <w:shd w:val="clear" w:color="auto" w:fill="FFFFFF"/>
        <w:ind w:right="14" w:firstLine="566"/>
        <w:jc w:val="both"/>
        <w:rPr>
          <w:sz w:val="28"/>
          <w:szCs w:val="28"/>
        </w:rPr>
      </w:pPr>
      <w:r w:rsidRPr="00E10C47">
        <w:rPr>
          <w:b/>
          <w:bCs/>
          <w:color w:val="000000"/>
          <w:sz w:val="28"/>
          <w:szCs w:val="28"/>
        </w:rPr>
        <w:t xml:space="preserve">Размещение отходов </w:t>
      </w:r>
      <w:r w:rsidRPr="00E10C47">
        <w:rPr>
          <w:color w:val="000000"/>
          <w:sz w:val="28"/>
          <w:szCs w:val="28"/>
        </w:rPr>
        <w:t>— складирование отходов на поверхности земли, захоронение их на установленной глубине от поверхности земли.</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Рациональное природопользование </w:t>
      </w:r>
      <w:r w:rsidRPr="00E10C47">
        <w:rPr>
          <w:color w:val="000000"/>
          <w:sz w:val="28"/>
          <w:szCs w:val="28"/>
        </w:rPr>
        <w:t>— комплексное, экономически эффективное использование природных ресурсов в сочетании с требованиями охраны окружающей природной среды.</w:t>
      </w:r>
    </w:p>
    <w:p w:rsidR="002E244F" w:rsidRPr="00E10C47" w:rsidRDefault="002E244F" w:rsidP="002E244F">
      <w:pPr>
        <w:shd w:val="clear" w:color="auto" w:fill="FFFFFF"/>
        <w:ind w:right="10" w:firstLine="566"/>
        <w:jc w:val="both"/>
        <w:rPr>
          <w:color w:val="000000"/>
          <w:sz w:val="28"/>
          <w:szCs w:val="28"/>
        </w:rPr>
      </w:pPr>
      <w:r w:rsidRPr="00E10C47">
        <w:rPr>
          <w:b/>
          <w:bCs/>
          <w:color w:val="000000"/>
          <w:sz w:val="28"/>
          <w:szCs w:val="28"/>
        </w:rPr>
        <w:t xml:space="preserve">Рекультивация земель </w:t>
      </w:r>
      <w:r w:rsidRPr="00E10C47">
        <w:rPr>
          <w:color w:val="000000"/>
          <w:sz w:val="28"/>
          <w:szCs w:val="28"/>
        </w:rPr>
        <w:t>— организационно-технические и биологические мероприятия, направленные на восстановление пригодности земель для использования по целевому назначению. Различается техническая рекультивация (выравнивание поверхности или выполнение других земляных работ) и биологическая рекультивация, которая заключается в нанесении плодородного почвенного слоя и улучшении земель.</w:t>
      </w:r>
    </w:p>
    <w:p w:rsidR="002E244F" w:rsidRPr="00E10C47" w:rsidRDefault="002E244F" w:rsidP="002E244F">
      <w:pPr>
        <w:shd w:val="clear" w:color="auto" w:fill="FFFFFF"/>
        <w:ind w:right="10" w:firstLine="566"/>
        <w:jc w:val="center"/>
        <w:rPr>
          <w:sz w:val="28"/>
          <w:szCs w:val="28"/>
        </w:rPr>
      </w:pPr>
      <w:r w:rsidRPr="00E10C47">
        <w:rPr>
          <w:color w:val="000000"/>
          <w:sz w:val="28"/>
          <w:szCs w:val="28"/>
        </w:rPr>
        <w:t>С</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Специально уполномоченные органы государственного управления в области охраны окружающей природной среды </w:t>
      </w:r>
      <w:r w:rsidRPr="00E10C47">
        <w:rPr>
          <w:color w:val="000000"/>
          <w:sz w:val="28"/>
          <w:szCs w:val="28"/>
        </w:rPr>
        <w:t>— согласно постановлению Правительства Российской Федерации, комплексное управление в области природопользования и охраны окружающей природной среды должно осуществлять Министерство экологии и природных ресурсов Российской Федерации и его органы на местах, отраслевыми специально уполномоченными органами в отдельных отраслях природопользования и охраны окружающей природной среды являются соответствующие отраслевые министерства, комитеты (например, Комитет по рыболовству, Комитет по водным ресурсам и т. п.).</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Стандарты качества окружающей природной среды </w:t>
      </w:r>
      <w:r w:rsidRPr="00E10C47">
        <w:rPr>
          <w:color w:val="000000"/>
          <w:sz w:val="28"/>
          <w:szCs w:val="28"/>
        </w:rPr>
        <w:t>— единые требования, правила, нормативы, предъявляемые органами государства к деятельности предприятий, учреждений, организаций, граждан в интересах охраны природы, рационального использования природных ресурсов, обеспечения экологической безопасности общества.</w:t>
      </w:r>
    </w:p>
    <w:p w:rsidR="002E244F" w:rsidRPr="00E10C47" w:rsidRDefault="002E244F" w:rsidP="002E244F">
      <w:pPr>
        <w:shd w:val="clear" w:color="auto" w:fill="FFFFFF"/>
        <w:ind w:right="5" w:firstLine="566"/>
        <w:jc w:val="center"/>
        <w:rPr>
          <w:b/>
          <w:bCs/>
          <w:color w:val="000000"/>
          <w:sz w:val="28"/>
          <w:szCs w:val="28"/>
        </w:rPr>
      </w:pPr>
      <w:r w:rsidRPr="00E10C47">
        <w:rPr>
          <w:b/>
          <w:bCs/>
          <w:color w:val="000000"/>
          <w:sz w:val="28"/>
          <w:szCs w:val="28"/>
        </w:rPr>
        <w:t>Т</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Технологический норматив </w:t>
      </w:r>
      <w:r w:rsidRPr="00E10C47">
        <w:rPr>
          <w:color w:val="000000"/>
          <w:sz w:val="28"/>
          <w:szCs w:val="28"/>
        </w:rPr>
        <w:t>—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Требования в области охраны окружающей среды (природоохранные требования) </w:t>
      </w:r>
      <w:r w:rsidRPr="00E10C47">
        <w:rPr>
          <w:color w:val="000000"/>
          <w:sz w:val="28"/>
          <w:szCs w:val="28"/>
        </w:rPr>
        <w:t>—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2E244F" w:rsidRPr="00E10C47" w:rsidRDefault="002E244F" w:rsidP="002E244F">
      <w:pPr>
        <w:shd w:val="clear" w:color="auto" w:fill="FFFFFF"/>
        <w:ind w:firstLine="566"/>
        <w:jc w:val="center"/>
        <w:rPr>
          <w:sz w:val="28"/>
          <w:szCs w:val="28"/>
        </w:rPr>
      </w:pPr>
      <w:r w:rsidRPr="00E10C47">
        <w:rPr>
          <w:b/>
          <w:bCs/>
          <w:color w:val="000000"/>
          <w:sz w:val="28"/>
          <w:szCs w:val="28"/>
        </w:rPr>
        <w:lastRenderedPageBreak/>
        <w:t>Ш</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Шельф континентальный </w:t>
      </w:r>
      <w:r w:rsidRPr="00E10C47">
        <w:rPr>
          <w:color w:val="000000"/>
          <w:sz w:val="28"/>
          <w:szCs w:val="28"/>
        </w:rPr>
        <w:t xml:space="preserve">— в соответствии с Женевской конвенцией </w:t>
      </w:r>
      <w:smartTag w:uri="urn:schemas-microsoft-com:office:smarttags" w:element="metricconverter">
        <w:smartTagPr>
          <w:attr w:name="ProductID" w:val="1958 г"/>
        </w:smartTagPr>
        <w:r w:rsidRPr="00E10C47">
          <w:rPr>
            <w:color w:val="000000"/>
            <w:sz w:val="28"/>
            <w:szCs w:val="28"/>
          </w:rPr>
          <w:t>1958 г</w:t>
        </w:r>
      </w:smartTag>
      <w:r w:rsidRPr="00E10C47">
        <w:rPr>
          <w:color w:val="000000"/>
          <w:sz w:val="28"/>
          <w:szCs w:val="28"/>
        </w:rPr>
        <w:t xml:space="preserve">., ратифицированной СССР, представляет собой поверхность и недра морского дна подводных районов прибрежного государства, примыкающих к берегу, но находящихся вне зоны территориального моря, до глубины </w:t>
      </w:r>
      <w:smartTag w:uri="urn:schemas-microsoft-com:office:smarttags" w:element="metricconverter">
        <w:smartTagPr>
          <w:attr w:name="ProductID" w:val="200 м"/>
        </w:smartTagPr>
        <w:r w:rsidRPr="00E10C47">
          <w:rPr>
            <w:color w:val="000000"/>
            <w:sz w:val="28"/>
            <w:szCs w:val="28"/>
          </w:rPr>
          <w:t>200 м</w:t>
        </w:r>
      </w:smartTag>
      <w:r w:rsidRPr="00E10C47">
        <w:rPr>
          <w:color w:val="000000"/>
          <w:sz w:val="28"/>
          <w:szCs w:val="28"/>
        </w:rPr>
        <w:t xml:space="preserve"> или за этими пределами до такого места, до которого глубина покрывающих его вод позволяет разработку естественных богатств данных районов.</w:t>
      </w:r>
    </w:p>
    <w:p w:rsidR="002E244F" w:rsidRPr="00E10C47" w:rsidRDefault="002E244F" w:rsidP="002E244F">
      <w:pPr>
        <w:shd w:val="clear" w:color="auto" w:fill="FFFFFF"/>
        <w:ind w:firstLine="566"/>
        <w:jc w:val="center"/>
        <w:rPr>
          <w:sz w:val="28"/>
          <w:szCs w:val="28"/>
        </w:rPr>
      </w:pPr>
      <w:r w:rsidRPr="00E10C47">
        <w:rPr>
          <w:b/>
          <w:bCs/>
          <w:color w:val="000000"/>
          <w:sz w:val="28"/>
          <w:szCs w:val="28"/>
        </w:rPr>
        <w:t>Э</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Экологизация законодательства </w:t>
      </w:r>
      <w:r w:rsidRPr="00E10C47">
        <w:rPr>
          <w:color w:val="000000"/>
          <w:sz w:val="28"/>
          <w:szCs w:val="28"/>
        </w:rPr>
        <w:t>— внедрение и конкретизация экологических императивов в правовых нормах нормативных документах и правилах, регламентирующих хозяйственную и рекреационную и иную деятельность, оказывающих влияние на окружающую природную среду.</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Экологическая безопасность </w:t>
      </w:r>
      <w:r w:rsidRPr="00E10C47">
        <w:rPr>
          <w:color w:val="000000"/>
          <w:sz w:val="28"/>
          <w:szCs w:val="28"/>
        </w:rPr>
        <w:t xml:space="preserve">— состояние защищенности жизненно важных экологических интересов человека, прежде всего прав на чистую, здоровую, благоприятную для жизни окружающую природную среду (см ст. 1 Закона Российской Федерации от 5 марта </w:t>
      </w:r>
      <w:smartTag w:uri="urn:schemas-microsoft-com:office:smarttags" w:element="metricconverter">
        <w:smartTagPr>
          <w:attr w:name="ProductID" w:val="1992 г"/>
        </w:smartTagPr>
        <w:r w:rsidRPr="00E10C47">
          <w:rPr>
            <w:color w:val="000000"/>
            <w:sz w:val="28"/>
            <w:szCs w:val="28"/>
          </w:rPr>
          <w:t>1992 г</w:t>
        </w:r>
      </w:smartTag>
      <w:r w:rsidRPr="00E10C47">
        <w:rPr>
          <w:color w:val="000000"/>
          <w:sz w:val="28"/>
          <w:szCs w:val="28"/>
        </w:rPr>
        <w:t>. «О безопасности»).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Экологическая дисциплина </w:t>
      </w:r>
      <w:r w:rsidRPr="00E10C47">
        <w:rPr>
          <w:color w:val="000000"/>
          <w:sz w:val="28"/>
          <w:szCs w:val="28"/>
        </w:rPr>
        <w:t>— обязанность соблюдения норм и правил по охране окружающей природной среды и ответственность за их нарушение или невыполнение.</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Экологическая доктрина </w:t>
      </w:r>
      <w:r w:rsidRPr="00E10C47">
        <w:rPr>
          <w:color w:val="000000"/>
          <w:sz w:val="28"/>
          <w:szCs w:val="28"/>
        </w:rPr>
        <w:t>— система взглядов на сущность и характер взаимодействия общества и природы, итоги и перспективы его развития.</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Экологическая культура </w:t>
      </w:r>
      <w:r w:rsidRPr="00E10C47">
        <w:rPr>
          <w:color w:val="000000"/>
          <w:sz w:val="28"/>
          <w:szCs w:val="28"/>
        </w:rPr>
        <w:t>— использование окружающей природной среды на основе познания естественных законов развития природы, с учетом ближайших и отдельных последствий изменения природной среды под влиянием человеческой деятельности.</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Экологическая модель </w:t>
      </w:r>
      <w:r w:rsidRPr="00E10C47">
        <w:rPr>
          <w:color w:val="000000"/>
          <w:sz w:val="28"/>
          <w:szCs w:val="28"/>
        </w:rPr>
        <w:t>— образец, схема гармонизации экономических и экологических интересов во взаимодействии общества и природы в глобальном, национальном, региональном, локальном масштабах.</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Экологическая программа </w:t>
      </w:r>
      <w:r w:rsidRPr="00E10C47">
        <w:rPr>
          <w:color w:val="000000"/>
          <w:sz w:val="28"/>
          <w:szCs w:val="28"/>
        </w:rPr>
        <w:t>— основные направления деятельности по реализации экологической доктрины на определенном этапе времени.</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Экологическая экспертиза </w:t>
      </w:r>
      <w:r w:rsidRPr="00E10C47">
        <w:rPr>
          <w:color w:val="000000"/>
          <w:sz w:val="28"/>
          <w:szCs w:val="28"/>
        </w:rPr>
        <w:t>— предварительная проверка соответствия хозяйственных проектов, предпроектной документации, программ, изделий, материалов, сырья, продукции, стандартов, нормативов и иных веществ, материалов, решений требованиям экологической безопасности и охраны окружающей природной среды. Различаются государственная экологическая экспертиза, общественная экологическая экспертиза, научная экологическая экспертиза.</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Экологические интересы </w:t>
      </w:r>
      <w:r w:rsidRPr="00E10C47">
        <w:rPr>
          <w:color w:val="000000"/>
          <w:sz w:val="28"/>
          <w:szCs w:val="28"/>
        </w:rPr>
        <w:t xml:space="preserve">— объективно существующие общественные потребности людей в чистой, здоровой и благоприятной для жизни окружающей природной среде, обеспечивающей биологический ритм жизни. </w:t>
      </w:r>
      <w:r w:rsidRPr="00E10C47">
        <w:rPr>
          <w:color w:val="000000"/>
          <w:sz w:val="28"/>
          <w:szCs w:val="28"/>
        </w:rPr>
        <w:lastRenderedPageBreak/>
        <w:t>Существуют и действуют в единстве и борьбе противоречий с экономическими интересами в использовании природных ресурсов.</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Экологические права человека </w:t>
      </w:r>
      <w:r w:rsidRPr="00E10C47">
        <w:rPr>
          <w:color w:val="000000"/>
          <w:sz w:val="28"/>
          <w:szCs w:val="28"/>
        </w:rPr>
        <w:t>— право на чистую, здоровую, благоприятную для жизни окружающую природную среду, право на использование природной среды для удовлетворения своих экономических, эстетических, духовных потребностей.</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Экологические системы </w:t>
      </w:r>
      <w:r w:rsidRPr="00E10C47">
        <w:rPr>
          <w:color w:val="000000"/>
          <w:sz w:val="28"/>
          <w:szCs w:val="28"/>
        </w:rPr>
        <w:t>— единые, устойчивые, взаимозаменяемые, саморазвивающиеся, саморегулирующиеся совокупности естественных компонентов природной среды, осуществляющие процессы обмена веществ и энергии. Различаются естественные экологические системы — первозданные, неизменные или относительно мало изменяемые человеком, модифицированные— частично или полностью изменяемые в процессе хозяйственной деятельности, трансформированные — преобразованные человеком естественные экологические системы.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Экологические фонды </w:t>
      </w:r>
      <w:r w:rsidRPr="00E10C47">
        <w:rPr>
          <w:color w:val="000000"/>
          <w:sz w:val="28"/>
          <w:szCs w:val="28"/>
        </w:rPr>
        <w:t>— внебюджетные фонды, создаваемые за счет обязательных отчислений с предприятий, других источников для решения природоохранительных задач, восстановления потерь в природной среде, оздоровления окружающей природной среды. Создаются при исполнительных органах власти города, района, области, края, республики, Федерации.</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Экологический аудит </w:t>
      </w:r>
      <w:r w:rsidRPr="00E10C47">
        <w:rPr>
          <w:color w:val="000000"/>
          <w:sz w:val="28"/>
          <w:szCs w:val="28"/>
        </w:rPr>
        <w:t>— независимая, комплексная, документированная оценка соблюдения субъектом хозяйственной и иной деятельности требований, в т. ч.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Экологический контроль </w:t>
      </w:r>
      <w:r w:rsidRPr="00E10C47">
        <w:rPr>
          <w:color w:val="000000"/>
          <w:sz w:val="28"/>
          <w:szCs w:val="28"/>
        </w:rPr>
        <w:t>— проверка соблюдения предприятиями, учрежденьями, организациями, гражданами экологических требований по охране окружающей природной среды и обеспечению экологической безопасности. Различается экологический контроль — государственный, производственный, общественный.</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Экологический кризис </w:t>
      </w:r>
      <w:r w:rsidRPr="00E10C47">
        <w:rPr>
          <w:color w:val="000000"/>
          <w:sz w:val="28"/>
          <w:szCs w:val="28"/>
        </w:rPr>
        <w:t>— устойчивое нарушение равновесия между обществом и природой, проявляющееся в деградации окружающей природной среды, с одной стороны, и неспособности государственных управленческих структур правоохранительных органов выйти из создавшегося состояния и восстановить равновесие общества и природы — с другой.</w:t>
      </w:r>
    </w:p>
    <w:p w:rsidR="002E244F" w:rsidRPr="00E10C47" w:rsidRDefault="002E244F" w:rsidP="002E244F">
      <w:pPr>
        <w:shd w:val="clear" w:color="auto" w:fill="FFFFFF"/>
        <w:ind w:right="10" w:firstLine="566"/>
        <w:jc w:val="both"/>
        <w:rPr>
          <w:sz w:val="28"/>
          <w:szCs w:val="28"/>
        </w:rPr>
      </w:pPr>
      <w:r w:rsidRPr="00E10C47">
        <w:rPr>
          <w:b/>
          <w:bCs/>
          <w:color w:val="000000"/>
          <w:sz w:val="28"/>
          <w:szCs w:val="28"/>
        </w:rPr>
        <w:t xml:space="preserve">Экологический мониторинг </w:t>
      </w:r>
      <w:r w:rsidRPr="00E10C47">
        <w:rPr>
          <w:color w:val="000000"/>
          <w:sz w:val="28"/>
          <w:szCs w:val="28"/>
        </w:rPr>
        <w:t>— наблюдение и контроль за состоянием окружающей природной среды (атмосферный воздух, водоемы, Мировой океан, почвы) и изменением ее в процессе хозяйственного развития, система сбора, обобщения, оценки и передачи информации о реальных или ожидаемых вредных последствиях.</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Экологический риск </w:t>
      </w:r>
      <w:r w:rsidRPr="00E10C47">
        <w:rPr>
          <w:color w:val="000000"/>
          <w:sz w:val="28"/>
          <w:szCs w:val="28"/>
        </w:rPr>
        <w:t xml:space="preserve">—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w:t>
      </w:r>
      <w:r w:rsidRPr="00E10C47">
        <w:rPr>
          <w:color w:val="000000"/>
          <w:sz w:val="28"/>
          <w:szCs w:val="28"/>
        </w:rPr>
        <w:lastRenderedPageBreak/>
        <w:t>Экологический риск — допущение вероятности причинения вреда природной среде ради достижения экологического или экономического эффекта. Нормальный экологический риск — основанное на познании и правильном использовании законов развития природы допущение вероятности при</w:t>
      </w:r>
      <w:r w:rsidRPr="00E10C47">
        <w:rPr>
          <w:color w:val="000000"/>
          <w:sz w:val="28"/>
          <w:szCs w:val="28"/>
        </w:rPr>
        <w:softHyphen/>
        <w:t>чинения вреда при условии отсутствия серьезных необратимых последствий, реальной воз</w:t>
      </w:r>
      <w:r w:rsidRPr="00E10C47">
        <w:rPr>
          <w:color w:val="000000"/>
          <w:sz w:val="28"/>
          <w:szCs w:val="28"/>
        </w:rPr>
        <w:softHyphen/>
        <w:t>можности воспроизводства потерянных природных ресурсов, достижения экологического или экономического эффекта.</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Экологическое право </w:t>
      </w:r>
      <w:r w:rsidRPr="00E10C47">
        <w:rPr>
          <w:color w:val="000000"/>
          <w:sz w:val="28"/>
          <w:szCs w:val="28"/>
        </w:rPr>
        <w:t>— совокупность правовых норм, регулирующих общественные отношения в сфере взаимодействия общества и природы.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Экологическое правонарушение </w:t>
      </w:r>
      <w:r w:rsidRPr="00E10C47">
        <w:rPr>
          <w:color w:val="000000"/>
          <w:sz w:val="28"/>
          <w:szCs w:val="28"/>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Экологическое преступление </w:t>
      </w:r>
      <w:r w:rsidRPr="00E10C47">
        <w:rPr>
          <w:color w:val="000000"/>
          <w:sz w:val="28"/>
          <w:szCs w:val="28"/>
        </w:rPr>
        <w:t>— общественно опасное, виновное деяние, посягающее на установленный в Российской Федерации экологический правопорядок, экологическую безопасность общества, причиняющее вред окружающей природной среде и здоровью человека.</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Эколого-правовая норма </w:t>
      </w:r>
      <w:r w:rsidRPr="00E10C47">
        <w:rPr>
          <w:color w:val="000000"/>
          <w:sz w:val="28"/>
          <w:szCs w:val="28"/>
        </w:rPr>
        <w:t>— эколого-правовая норма — норма права, содержащая экологический императив, запреты, обязанности, разрешения в области взаимодействия общества и природы.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Эколого-правовая ответственность </w:t>
      </w:r>
      <w:r w:rsidRPr="00E10C47">
        <w:rPr>
          <w:color w:val="000000"/>
          <w:sz w:val="28"/>
          <w:szCs w:val="28"/>
        </w:rPr>
        <w:t>(природоохранительная ответственность) — обязанность претерпевать неблагоприятные последствия в случае нарушения природоохранительного законодательства. По видам применяемых санкций различается дисциплинарная, административная, уголовная, гражданская, материальная ответственность.</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Эколого-правовое воспитание </w:t>
      </w:r>
      <w:r w:rsidRPr="00E10C47">
        <w:rPr>
          <w:color w:val="000000"/>
          <w:sz w:val="28"/>
          <w:szCs w:val="28"/>
        </w:rPr>
        <w:t>— овладение экологической и юридической культурой, знание экологического законодательства и его правильное применение.</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Эколого-правовое образование </w:t>
      </w:r>
      <w:r w:rsidRPr="00E10C47">
        <w:rPr>
          <w:color w:val="000000"/>
          <w:sz w:val="28"/>
          <w:szCs w:val="28"/>
        </w:rPr>
        <w:t>— система знаний о правовом регулировании общественных отношений в области взаимодействия общества и природы.</w:t>
      </w:r>
    </w:p>
    <w:p w:rsidR="002E244F" w:rsidRPr="00E10C47" w:rsidRDefault="002E244F" w:rsidP="002E244F">
      <w:pPr>
        <w:shd w:val="clear" w:color="auto" w:fill="FFFFFF"/>
        <w:ind w:right="5" w:firstLine="566"/>
        <w:jc w:val="both"/>
        <w:rPr>
          <w:sz w:val="28"/>
          <w:szCs w:val="28"/>
        </w:rPr>
      </w:pPr>
      <w:r w:rsidRPr="00E10C47">
        <w:rPr>
          <w:b/>
          <w:bCs/>
          <w:color w:val="000000"/>
          <w:sz w:val="28"/>
          <w:szCs w:val="28"/>
        </w:rPr>
        <w:t xml:space="preserve">Эколого-правовое сознание </w:t>
      </w:r>
      <w:r w:rsidRPr="00E10C47">
        <w:rPr>
          <w:color w:val="000000"/>
          <w:sz w:val="28"/>
          <w:szCs w:val="28"/>
        </w:rPr>
        <w:t>— совокупность взглядов, формирующих представление об эколого-правовых ценностях, эколого-правовых принципах регулирования взаимодействия общества и природы, о наличии эколого-правового отношения.</w:t>
      </w:r>
    </w:p>
    <w:p w:rsidR="002E244F" w:rsidRPr="00E10C47" w:rsidRDefault="002E244F" w:rsidP="002E244F">
      <w:pPr>
        <w:shd w:val="clear" w:color="auto" w:fill="FFFFFF"/>
        <w:ind w:firstLine="566"/>
        <w:jc w:val="both"/>
        <w:rPr>
          <w:sz w:val="28"/>
          <w:szCs w:val="28"/>
        </w:rPr>
      </w:pPr>
      <w:r w:rsidRPr="00E10C47">
        <w:rPr>
          <w:b/>
          <w:bCs/>
          <w:color w:val="000000"/>
          <w:sz w:val="28"/>
          <w:szCs w:val="28"/>
        </w:rPr>
        <w:t xml:space="preserve">Эколого-правовой механизм </w:t>
      </w:r>
      <w:r w:rsidRPr="00E10C47">
        <w:rPr>
          <w:color w:val="000000"/>
          <w:sz w:val="28"/>
          <w:szCs w:val="28"/>
        </w:rPr>
        <w:t>— механизм реализации природоохранительных правовых норм. Состоит из четырех звеньев экологического императива, экологизированных правовых норм и нормативов, гарантий по обеспечению выполнения эколого-правовых требований, эколого-правового отношения.</w:t>
      </w:r>
    </w:p>
    <w:p w:rsidR="00FB3742" w:rsidRPr="00E10C47" w:rsidRDefault="002E244F" w:rsidP="00E10C47">
      <w:pPr>
        <w:shd w:val="clear" w:color="auto" w:fill="FFFFFF"/>
        <w:ind w:firstLine="566"/>
        <w:jc w:val="both"/>
        <w:rPr>
          <w:sz w:val="28"/>
          <w:szCs w:val="28"/>
        </w:rPr>
      </w:pPr>
      <w:r w:rsidRPr="00E10C47">
        <w:rPr>
          <w:b/>
          <w:bCs/>
          <w:color w:val="000000"/>
          <w:sz w:val="28"/>
          <w:szCs w:val="28"/>
        </w:rPr>
        <w:t xml:space="preserve">Эколого-экономическая ответственность </w:t>
      </w:r>
      <w:r w:rsidRPr="00E10C47">
        <w:rPr>
          <w:color w:val="000000"/>
          <w:sz w:val="28"/>
          <w:szCs w:val="28"/>
        </w:rPr>
        <w:t xml:space="preserve">— вид социальной ответственности; в отличие от эколого-правовой (юридической) ответственности наступает не по факту правонарушения, а по факту причинения правомерного вреда, выражается во взыскании в бесспорном порядке денежных сумм в качестве компенсации за причиненный вред; </w:t>
      </w:r>
      <w:r w:rsidRPr="00E10C47">
        <w:rPr>
          <w:color w:val="000000"/>
          <w:sz w:val="28"/>
          <w:szCs w:val="28"/>
        </w:rPr>
        <w:lastRenderedPageBreak/>
        <w:t>платежи предприятий за загрязнение окружающей природной среды (за выбросы, сбросы и захоронение вредных веществ).</w:t>
      </w:r>
    </w:p>
    <w:p w:rsidR="00747B2C" w:rsidRDefault="00747B2C">
      <w:pPr>
        <w:suppressAutoHyphens w:val="0"/>
        <w:spacing w:line="276" w:lineRule="auto"/>
        <w:rPr>
          <w:rFonts w:eastAsiaTheme="majorEastAsia"/>
          <w:b/>
          <w:bCs/>
          <w:color w:val="000000" w:themeColor="text1"/>
          <w:sz w:val="32"/>
          <w:szCs w:val="28"/>
        </w:rPr>
      </w:pPr>
      <w:r>
        <w:rPr>
          <w:rFonts w:eastAsiaTheme="majorEastAsia"/>
          <w:b/>
          <w:bCs/>
          <w:color w:val="000000" w:themeColor="text1"/>
          <w:sz w:val="32"/>
          <w:szCs w:val="28"/>
        </w:rPr>
        <w:br w:type="page"/>
      </w:r>
    </w:p>
    <w:p w:rsidR="00FB3742" w:rsidRDefault="00C26963">
      <w:pPr>
        <w:keepNext/>
        <w:keepLines/>
        <w:suppressAutoHyphens w:val="0"/>
        <w:jc w:val="center"/>
        <w:outlineLvl w:val="0"/>
      </w:pPr>
      <w:r>
        <w:rPr>
          <w:rFonts w:eastAsiaTheme="majorEastAsia"/>
          <w:b/>
          <w:bCs/>
          <w:color w:val="000000" w:themeColor="text1"/>
          <w:sz w:val="32"/>
          <w:szCs w:val="28"/>
        </w:rPr>
        <w:lastRenderedPageBreak/>
        <w:t>5. ФОНД ОЦЕНОЧНЫХ СРЕДСТВ ДЛЯ ПРОВЕДЕНИЯ ПРОМЕЖУТОЧНОЙ АТТЕСТАЦИИ ОБУЧАЮЩИХСЯ ПО ДИСЦИПЛИНЕ (МОДУЛЮ)</w:t>
      </w:r>
    </w:p>
    <w:p w:rsidR="00FB3742" w:rsidRDefault="00C26963" w:rsidP="00747B2C">
      <w:pPr>
        <w:keepNext/>
        <w:keepLines/>
        <w:suppressAutoHyphens w:val="0"/>
        <w:spacing w:line="360" w:lineRule="auto"/>
        <w:jc w:val="center"/>
        <w:outlineLvl w:val="1"/>
      </w:pPr>
      <w:r>
        <w:rPr>
          <w:rFonts w:eastAsiaTheme="majorEastAsia"/>
          <w:b/>
          <w:bCs/>
          <w:sz w:val="28"/>
          <w:szCs w:val="26"/>
        </w:rPr>
        <w:t>5.1. Список вопросов к экзамену</w:t>
      </w:r>
    </w:p>
    <w:p w:rsidR="00164DDD" w:rsidRPr="002E244F" w:rsidRDefault="00164DDD" w:rsidP="00164DDD">
      <w:pPr>
        <w:numPr>
          <w:ilvl w:val="0"/>
          <w:numId w:val="15"/>
        </w:numPr>
        <w:tabs>
          <w:tab w:val="clear" w:pos="720"/>
          <w:tab w:val="num" w:pos="0"/>
          <w:tab w:val="left" w:pos="851"/>
          <w:tab w:val="left" w:pos="1134"/>
        </w:tabs>
        <w:suppressAutoHyphens w:val="0"/>
        <w:ind w:left="0" w:firstLine="360"/>
        <w:jc w:val="both"/>
        <w:rPr>
          <w:sz w:val="28"/>
          <w:szCs w:val="28"/>
        </w:rPr>
      </w:pPr>
      <w:r w:rsidRPr="002E244F">
        <w:rPr>
          <w:sz w:val="28"/>
          <w:szCs w:val="28"/>
        </w:rPr>
        <w:t>Общая характеристика экологических проблем в мире. Концепции взаимодействия общества и природы. Современные экологические концепции.</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4, </w:t>
      </w:r>
      <w:r w:rsidR="00A745C8" w:rsidRPr="00377D62">
        <w:rPr>
          <w:rFonts w:eastAsiaTheme="minorHAnsi"/>
          <w:bCs/>
          <w:sz w:val="28"/>
          <w:szCs w:val="28"/>
          <w:lang w:eastAsia="en-US"/>
        </w:rPr>
        <w:t>ОПК-</w:t>
      </w:r>
      <w:r w:rsidR="00A745C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Становление и развитие экологического права в древнем мире</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Становление и развитие экологического права в новое, и новейшее время</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4, </w:t>
      </w:r>
      <w:r w:rsidR="00A745C8" w:rsidRPr="00377D62">
        <w:rPr>
          <w:rFonts w:eastAsiaTheme="minorHAnsi"/>
          <w:bCs/>
          <w:sz w:val="28"/>
          <w:szCs w:val="28"/>
          <w:lang w:eastAsia="en-US"/>
        </w:rPr>
        <w:t>ПК-</w:t>
      </w:r>
      <w:r w:rsidR="008843CD">
        <w:rPr>
          <w:rFonts w:eastAsiaTheme="minorHAnsi"/>
          <w:bCs/>
          <w:sz w:val="28"/>
          <w:szCs w:val="28"/>
          <w:lang w:eastAsia="en-US"/>
        </w:rPr>
        <w:t>4</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Становление и развитие экологического права в России</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4, </w:t>
      </w:r>
      <w:r w:rsidR="00A745C8" w:rsidRPr="00377D62">
        <w:rPr>
          <w:rFonts w:eastAsiaTheme="minorHAnsi"/>
          <w:bCs/>
          <w:sz w:val="28"/>
          <w:szCs w:val="28"/>
          <w:lang w:eastAsia="en-US"/>
        </w:rPr>
        <w:t>ОПК-</w:t>
      </w:r>
      <w:r w:rsidR="00A745C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Понятие экологического права как самостоятельной отрасли права.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ПК-</w:t>
      </w:r>
      <w:r w:rsidR="008843CD">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Соотношение экологического права с другими отраслями права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Понятие и система принципов экологического права.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Принцип целевого использования природных объектов</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4, </w:t>
      </w:r>
      <w:r w:rsidR="00A745C8" w:rsidRPr="00377D62">
        <w:rPr>
          <w:rFonts w:eastAsiaTheme="minorHAnsi"/>
          <w:bCs/>
          <w:sz w:val="28"/>
          <w:szCs w:val="28"/>
          <w:lang w:eastAsia="en-US"/>
        </w:rPr>
        <w:t>ОПК-</w:t>
      </w:r>
      <w:r w:rsidR="00A745C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Принцип рационального и эффективного использования природных объектов.</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Принцип интересов народов, проживающих на соответствующей территории</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4, </w:t>
      </w:r>
      <w:r w:rsidR="00A745C8" w:rsidRPr="00377D62">
        <w:rPr>
          <w:rFonts w:eastAsiaTheme="minorHAnsi"/>
          <w:bCs/>
          <w:sz w:val="28"/>
          <w:szCs w:val="28"/>
          <w:lang w:eastAsia="en-US"/>
        </w:rPr>
        <w:t>ОПК-</w:t>
      </w:r>
      <w:r w:rsidR="00A745C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Экологические правоотношения. Виды, содержание, объекты и субъекты.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Основания возникновения и прекращения экологических правоотношений</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8843CD">
        <w:rPr>
          <w:rFonts w:eastAsiaTheme="minorHAnsi"/>
          <w:bCs/>
          <w:sz w:val="28"/>
          <w:szCs w:val="28"/>
          <w:lang w:eastAsia="en-US"/>
        </w:rPr>
        <w:t>6</w:t>
      </w:r>
      <w:r w:rsidR="00A745C8">
        <w:rPr>
          <w:rFonts w:eastAsiaTheme="minorHAnsi"/>
          <w:bCs/>
          <w:sz w:val="28"/>
          <w:szCs w:val="28"/>
          <w:lang w:eastAsia="en-US"/>
        </w:rPr>
        <w:t xml:space="preserve">, </w:t>
      </w:r>
      <w:r w:rsidR="00A745C8" w:rsidRPr="00377D62">
        <w:rPr>
          <w:rFonts w:eastAsiaTheme="minorHAnsi"/>
          <w:bCs/>
          <w:sz w:val="28"/>
          <w:szCs w:val="28"/>
          <w:lang w:eastAsia="en-US"/>
        </w:rPr>
        <w:t>ОПК-</w:t>
      </w:r>
      <w:r w:rsidR="00A745C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Понятие и система источников экологического права.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Экологизация законодательства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2</w:t>
      </w:r>
    </w:p>
    <w:p w:rsidR="00164DDD" w:rsidRPr="00785FD8" w:rsidRDefault="00164DDD" w:rsidP="00785FD8">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Конституционное право граждан на благоприятную окружающую среду, на достоверную информацию о состоянии окружающей среды и право на общественные формирования в области охраны окружающей среды.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Общая характеристика ФЗ «Об охране окружающей среды».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4, </w:t>
      </w:r>
      <w:r w:rsidR="00A745C8" w:rsidRPr="00377D62">
        <w:rPr>
          <w:rFonts w:eastAsiaTheme="minorHAnsi"/>
          <w:bCs/>
          <w:sz w:val="28"/>
          <w:szCs w:val="28"/>
          <w:lang w:eastAsia="en-US"/>
        </w:rPr>
        <w:t>ОПК-</w:t>
      </w:r>
      <w:r w:rsidR="00A745C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Экологическое законодательство субъектов РФ.</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ПК-</w:t>
      </w:r>
      <w:r w:rsidR="008843CD">
        <w:rPr>
          <w:rFonts w:eastAsiaTheme="minorHAnsi"/>
          <w:bCs/>
          <w:sz w:val="28"/>
          <w:szCs w:val="28"/>
          <w:lang w:eastAsia="en-US"/>
        </w:rPr>
        <w:t>4</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Окружающая природная среда как объект экологического права.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Основная характеристика природных объектов.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Экологические права и обязанности граждан.</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Общественные экологические объединения.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Эколого-правовое обеспечение санитарно-эпидемиологического благополучия человека.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 xml:space="preserve">Понятие и основные признаки права собственности на природные ресурсы.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lastRenderedPageBreak/>
        <w:t>Формы права собственности на землю и другие природные ресурсы.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 xml:space="preserve">Механизм прекращения права собственности на землю и другие природные ресурсы.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Понятие, виды, формы природопользования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Меры обеспечения экологической безопасности.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Требования  в области охраны окружающей среды при осуществлении хозяйственной и иной деятельности.</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Правовое регулирование обращения с химическими и биологическими веществами.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785FD8">
        <w:rPr>
          <w:rFonts w:eastAsiaTheme="minorHAnsi"/>
          <w:bCs/>
          <w:sz w:val="28"/>
          <w:szCs w:val="28"/>
          <w:lang w:eastAsia="en-US"/>
        </w:rPr>
        <w:t>5</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Экологические требования при эксплуатации опасных производственных объектов.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Правовое регулирование генно-инженерной деятельности.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Порядок обращения с отходами производства и потребления.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 xml:space="preserve"> Предупреждение и ликвидация чрезвычайных ситуаций природного и техногенного характера.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Государственное экологическое управление.</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Система и полномочия органов государственной власти в сфере экологии.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Правовое регулирование государственной и общественной экологической экспертизы.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Оценка воздействия на окружающую среду.</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Виды и критерии нормативов воздействия на окружающую среду. Система экологических нормативов.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 xml:space="preserve"> Государственный инспекционный контроль в области охраны окружающей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Правовое регулирование и содержание мониторинга окружающей среды.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Экологический аудит.</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4</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Лицензирование в области охраны окружающей среды.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Экономический механизм охраны окружающей среды.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Плата за загрязнение окружающей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Методы экономического регулирования охраны окружающей природной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Экологическое страхование: объекты, страховые возмещения, риски и фонды.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Виды экономического стимулирования охраны окружающей среды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Понятия и виды экологических правонарушений.</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 xml:space="preserve">Административная ответственность за экологические правонарушения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Уголовно-правовая ответственность за нарушение экологического законодательства.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lastRenderedPageBreak/>
        <w:t xml:space="preserve">Гражданско-правовая ответственность за экологические правонарушения.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Дисциплинарная ответственность за экологические правонарушения.</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ПК-</w:t>
      </w:r>
      <w:r w:rsidR="008843CD">
        <w:rPr>
          <w:rFonts w:eastAsiaTheme="minorHAnsi"/>
          <w:bCs/>
          <w:sz w:val="28"/>
          <w:szCs w:val="28"/>
          <w:lang w:eastAsia="en-US"/>
        </w:rPr>
        <w:t>2</w:t>
      </w:r>
      <w:r w:rsidRPr="002E244F">
        <w:rPr>
          <w:sz w:val="28"/>
          <w:szCs w:val="28"/>
        </w:rPr>
        <w:t xml:space="preserve"> </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Понятия и виды экологического вреда. Принципы и порядок возмещения экологического вреда.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Природоохранительная деятельность правоохранительных и судебных органов.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4</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Техническое регулирование и сертификация в области охраны окружающей среды.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Кадастры и реестры природных объектов. Реестр источников воздействия на окружающую среду.</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Экологические требования при размещении, проектировании, строительстве, реконструкции и вводе в эксплуатацию объектов хозяйственной  и иной деятельности.</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государственных природных заповедников.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территорий, подвергшихся радиоактивному загрязнению.</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национальных парков.</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дендрологических парков и ботанических садов.</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и виды особо охраняемых природных территорий.</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Правовая охрана атмосферного воздуха.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Государственный контроль за охранной атмосферного воздуха.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Правовая охрана морской воды.</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Правовая охрана озонового слоя и климатической системы.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Правовые меры охраны водных объектов.</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 xml:space="preserve">Государственное регулирование водопользования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Правовая охрана лесов и растительного мира вне лесов. Лесное законодательство.</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Лес: понятие, учет, планирование</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Государственное регулирование лесопользованием.</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Государственная лесная охрана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Общая характеристика Лесного кодекса РФ.</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Правовая охрана земель. Земельное законодательство.</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Земля: понятие, функции и категории.</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Правовая охрана недр. Законодательство о недрах.</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Недра: понятие, функции, классификация.</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lastRenderedPageBreak/>
        <w:t>Разрешение споров по в опросам пользования недр.</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4</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Правовая охрана окружающей среды городских и сельских поселений.</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 xml:space="preserve">Правовая охрана животного мира. Законодательство об охране и использовании животного мира.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Государственное регулирование в области охраны и использования животного мира.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Особенности правового режима континентального шельфа и исключительной экономической зоны РФ.</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зеленых и санитарно-защитных зон.</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водоохранных зон водных объектов и их прибрежных защитных полос.</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зон санитарной охраны источников водоснабжения и водопроводов хозяйственно-питьевого назначения.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территорий традиционного природопользования.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Правовой режим зон чрезвычайной экологической ситуации и экологического бедствия.</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Понятие и зоны экологического бедствия.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ОПК-</w:t>
      </w:r>
      <w:r w:rsidR="008843CD">
        <w:rPr>
          <w:rFonts w:eastAsiaTheme="minorHAnsi"/>
          <w:bCs/>
          <w:sz w:val="28"/>
          <w:szCs w:val="28"/>
          <w:lang w:eastAsia="en-US"/>
        </w:rPr>
        <w:t>7</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Механизмы охраны окружающей природной среды в народном хозяйстве.</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Экологическое обеспечение Вооруженных сил</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Правовая охрана окружающей природной среды на стадиях хозяйственного процесса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Понятие, источники, объекты и объекты международного экологического право</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 xml:space="preserve">Международные конференции в области охраны окружающей природной среды.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2</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Международное сотрудничество в области охраны окружающей природной среды и международных природоохранительных организаций.</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Международные и национальные правовые средства охраны окружающей среды Мирового океана, космического пространства и территорий со смешанным режимом.</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4</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Особенности международно-правовой охраны окружающей природной среды стран СНГ.</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Международная ответственность за экологические правонарушения.</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w:t>
      </w:r>
      <w:r w:rsidR="00785FD8">
        <w:rPr>
          <w:rFonts w:eastAsiaTheme="minorHAnsi"/>
          <w:bCs/>
          <w:sz w:val="28"/>
          <w:szCs w:val="28"/>
          <w:lang w:eastAsia="en-US"/>
        </w:rPr>
        <w:t xml:space="preserve">4, </w:t>
      </w:r>
      <w:r w:rsidR="00785FD8" w:rsidRPr="00377D62">
        <w:rPr>
          <w:rFonts w:eastAsiaTheme="minorHAnsi"/>
          <w:bCs/>
          <w:sz w:val="28"/>
          <w:szCs w:val="28"/>
          <w:lang w:eastAsia="en-US"/>
        </w:rPr>
        <w:t>ОПК-</w:t>
      </w:r>
      <w:r w:rsidR="00785FD8">
        <w:rPr>
          <w:rFonts w:eastAsiaTheme="minorHAnsi"/>
          <w:bCs/>
          <w:sz w:val="28"/>
          <w:szCs w:val="28"/>
          <w:lang w:eastAsia="en-US"/>
        </w:rPr>
        <w:t>6</w:t>
      </w:r>
    </w:p>
    <w:p w:rsidR="00164DDD" w:rsidRPr="002E244F" w:rsidRDefault="00164DDD" w:rsidP="00164DDD">
      <w:pPr>
        <w:numPr>
          <w:ilvl w:val="0"/>
          <w:numId w:val="15"/>
        </w:numPr>
        <w:tabs>
          <w:tab w:val="clear" w:pos="720"/>
          <w:tab w:val="num" w:pos="0"/>
          <w:tab w:val="left" w:pos="851"/>
          <w:tab w:val="num" w:pos="993"/>
          <w:tab w:val="left" w:pos="1134"/>
        </w:tabs>
        <w:suppressAutoHyphens w:val="0"/>
        <w:ind w:left="0" w:firstLine="360"/>
        <w:jc w:val="both"/>
        <w:rPr>
          <w:sz w:val="28"/>
          <w:szCs w:val="28"/>
        </w:rPr>
      </w:pPr>
      <w:r w:rsidRPr="002E244F">
        <w:rPr>
          <w:sz w:val="28"/>
          <w:szCs w:val="28"/>
        </w:rPr>
        <w:t>Экологическое право Европейского союза.</w:t>
      </w:r>
      <w:r w:rsidR="00785FD8" w:rsidRPr="00785FD8">
        <w:rPr>
          <w:rFonts w:eastAsiaTheme="minorHAnsi"/>
          <w:bCs/>
          <w:sz w:val="28"/>
          <w:szCs w:val="28"/>
          <w:lang w:eastAsia="en-US"/>
        </w:rPr>
        <w:t xml:space="preserve"> </w:t>
      </w:r>
      <w:r w:rsidR="00785FD8" w:rsidRPr="00377D62">
        <w:rPr>
          <w:rFonts w:eastAsiaTheme="minorHAnsi"/>
          <w:bCs/>
          <w:sz w:val="28"/>
          <w:szCs w:val="28"/>
          <w:lang w:eastAsia="en-US"/>
        </w:rPr>
        <w:t>ОК-1</w:t>
      </w:r>
      <w:r w:rsidR="00785FD8">
        <w:rPr>
          <w:rFonts w:eastAsiaTheme="minorHAnsi"/>
          <w:bCs/>
          <w:sz w:val="28"/>
          <w:szCs w:val="28"/>
          <w:lang w:eastAsia="en-US"/>
        </w:rPr>
        <w:t xml:space="preserve">, </w:t>
      </w:r>
      <w:r w:rsidR="00785FD8" w:rsidRPr="00377D62">
        <w:rPr>
          <w:rFonts w:eastAsiaTheme="minorHAnsi"/>
          <w:bCs/>
          <w:sz w:val="28"/>
          <w:szCs w:val="28"/>
          <w:lang w:eastAsia="en-US"/>
        </w:rPr>
        <w:t>ПК-</w:t>
      </w:r>
      <w:r w:rsidR="008843CD">
        <w:rPr>
          <w:rFonts w:eastAsiaTheme="minorHAnsi"/>
          <w:bCs/>
          <w:sz w:val="28"/>
          <w:szCs w:val="28"/>
          <w:lang w:eastAsia="en-US"/>
        </w:rPr>
        <w:t>2</w:t>
      </w:r>
    </w:p>
    <w:p w:rsidR="00FB3742" w:rsidRPr="00747B2C" w:rsidRDefault="00FB3742" w:rsidP="00164DDD">
      <w:pPr>
        <w:shd w:val="clear" w:color="auto" w:fill="FFFFFF"/>
        <w:tabs>
          <w:tab w:val="left" w:pos="567"/>
          <w:tab w:val="left" w:pos="709"/>
          <w:tab w:val="left" w:pos="851"/>
        </w:tabs>
        <w:jc w:val="both"/>
        <w:rPr>
          <w:color w:val="000000"/>
          <w:sz w:val="28"/>
        </w:rPr>
      </w:pPr>
    </w:p>
    <w:p w:rsidR="00FB3742" w:rsidRDefault="00C26963" w:rsidP="00747B2C">
      <w:pPr>
        <w:keepNext/>
        <w:keepLines/>
        <w:suppressAutoHyphens w:val="0"/>
        <w:spacing w:line="360" w:lineRule="auto"/>
        <w:jc w:val="center"/>
        <w:outlineLvl w:val="1"/>
        <w:rPr>
          <w:rFonts w:eastAsiaTheme="majorEastAsia"/>
          <w:b/>
          <w:bCs/>
          <w:sz w:val="28"/>
          <w:szCs w:val="26"/>
        </w:rPr>
      </w:pPr>
      <w:r>
        <w:rPr>
          <w:rFonts w:eastAsiaTheme="majorEastAsia"/>
          <w:b/>
          <w:bCs/>
          <w:sz w:val="28"/>
          <w:szCs w:val="26"/>
        </w:rPr>
        <w:t>5.2. Список тем рефератов</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Естественно-научные и философские основы экологического права (Природа и общество).</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Основные формы взаимодействия природы и общества.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lastRenderedPageBreak/>
        <w:t>Возможности права в обеспечении экологической безопасности человека, рационального использования природных ресурсов и охраны окружающей среды.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Теоретические подходы к определению природы экологического права.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Налоговое законодательство и охрана окружающей природной среды.</w:t>
      </w:r>
      <w:r w:rsidR="00A745C8" w:rsidRPr="00A745C8">
        <w:rPr>
          <w:rFonts w:eastAsiaTheme="minorHAnsi"/>
          <w:bCs/>
          <w:szCs w:val="28"/>
          <w:lang w:eastAsia="en-US"/>
        </w:rPr>
        <w:t xml:space="preserve"> </w:t>
      </w:r>
      <w:r w:rsidR="00A745C8" w:rsidRPr="00377D62">
        <w:rPr>
          <w:rFonts w:eastAsiaTheme="minorHAnsi"/>
          <w:bCs/>
          <w:szCs w:val="28"/>
          <w:lang w:eastAsia="en-US"/>
        </w:rPr>
        <w:t>ОК-</w:t>
      </w:r>
      <w:r w:rsidR="00A745C8">
        <w:rPr>
          <w:rFonts w:eastAsiaTheme="minorHAnsi"/>
          <w:bCs/>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Окружающая среда и окружающая природная среда как объекты правовой охраны.</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Право собственности на природные ресурсы и объекты.</w:t>
      </w:r>
      <w:r w:rsidR="00A745C8" w:rsidRPr="00A745C8">
        <w:rPr>
          <w:rFonts w:eastAsiaTheme="minorHAnsi"/>
          <w:bCs/>
          <w:szCs w:val="28"/>
          <w:lang w:eastAsia="en-US"/>
        </w:rPr>
        <w:t xml:space="preserve"> </w:t>
      </w:r>
      <w:r w:rsidR="00A745C8" w:rsidRPr="00377D62">
        <w:rPr>
          <w:rFonts w:eastAsiaTheme="minorHAnsi"/>
          <w:bCs/>
          <w:szCs w:val="28"/>
          <w:lang w:eastAsia="en-US"/>
        </w:rPr>
        <w:t>ОК-</w:t>
      </w:r>
      <w:r w:rsidR="00A745C8">
        <w:rPr>
          <w:rFonts w:eastAsiaTheme="minorHAnsi"/>
          <w:bCs/>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Правовые формы использования природных ресурсов.</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Правовые основы оценки воздействия на окружающую среду.</w:t>
      </w:r>
      <w:r w:rsidR="00A745C8" w:rsidRPr="00A745C8">
        <w:rPr>
          <w:rFonts w:eastAsiaTheme="minorHAnsi"/>
          <w:bCs/>
          <w:szCs w:val="28"/>
          <w:lang w:eastAsia="en-US"/>
        </w:rPr>
        <w:t xml:space="preserve"> </w:t>
      </w:r>
      <w:r w:rsidR="00A745C8" w:rsidRPr="00377D62">
        <w:rPr>
          <w:rFonts w:eastAsiaTheme="minorHAnsi"/>
          <w:bCs/>
          <w:szCs w:val="28"/>
          <w:lang w:eastAsia="en-US"/>
        </w:rPr>
        <w:t>ОК-</w:t>
      </w:r>
      <w:r w:rsidR="00A745C8">
        <w:rPr>
          <w:rFonts w:eastAsiaTheme="minorHAnsi"/>
          <w:bCs/>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Правовые основы государственной экологической экспертизы предприятий с иностранными инвестициями.</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 xml:space="preserve"> Управление в сфере охраны окружающей среды по российскому и зарубежному праву.</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 xml:space="preserve"> Право граждан на благоприятную окружающую среду: основные характеристики.</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Экологические обязанности государства.</w:t>
      </w:r>
      <w:r w:rsidR="00A745C8" w:rsidRPr="00A745C8">
        <w:rPr>
          <w:rFonts w:eastAsiaTheme="minorHAnsi"/>
          <w:bCs/>
          <w:szCs w:val="28"/>
          <w:lang w:eastAsia="en-US"/>
        </w:rPr>
        <w:t xml:space="preserve"> </w:t>
      </w:r>
      <w:r w:rsidR="00A745C8" w:rsidRPr="00377D62">
        <w:rPr>
          <w:rFonts w:eastAsiaTheme="minorHAnsi"/>
          <w:bCs/>
          <w:szCs w:val="28"/>
          <w:lang w:eastAsia="en-US"/>
        </w:rPr>
        <w:t>ОК-</w:t>
      </w:r>
      <w:r w:rsidR="00A745C8">
        <w:rPr>
          <w:rFonts w:eastAsiaTheme="minorHAnsi"/>
          <w:bCs/>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 xml:space="preserve"> Проблемы правовой охраны озера Байкал.</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 xml:space="preserve"> Особо ценные объекты культурного наследия. Соотношение с категориями особо охраняемых природных территорий.</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 xml:space="preserve"> Правовой режим редких, находящихся под угрозой исчезновения видов растений и животных.</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 xml:space="preserve"> Кодификация и прогрессивное развитие международного экологического права.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3</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Проект Международного Пакта по окружающей среде и развитию 1995 г. как акт неофициальной кодификации международного экологического права.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1</w:t>
      </w:r>
    </w:p>
    <w:p w:rsidR="00DD048F" w:rsidRPr="00DD048F" w:rsidRDefault="00DD048F" w:rsidP="007B5B6D">
      <w:pPr>
        <w:numPr>
          <w:ilvl w:val="0"/>
          <w:numId w:val="17"/>
        </w:numPr>
        <w:suppressAutoHyphens w:val="0"/>
        <w:spacing w:after="200"/>
        <w:ind w:left="0" w:firstLine="360"/>
        <w:contextualSpacing/>
        <w:jc w:val="both"/>
        <w:rPr>
          <w:rFonts w:eastAsia="Calibri"/>
          <w:sz w:val="28"/>
          <w:szCs w:val="28"/>
          <w:lang w:eastAsia="en-US"/>
        </w:rPr>
      </w:pPr>
      <w:r w:rsidRPr="00DD048F">
        <w:rPr>
          <w:rFonts w:eastAsia="Calibri"/>
          <w:sz w:val="28"/>
          <w:szCs w:val="28"/>
          <w:lang w:eastAsia="en-US"/>
        </w:rPr>
        <w:t>Формирование экологической культуры в сфере охраны окружающей среды (экологическое воспитание, образование, научные исследования).</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2</w:t>
      </w:r>
    </w:p>
    <w:p w:rsidR="00C26963" w:rsidRPr="00A745C8" w:rsidRDefault="00DD048F" w:rsidP="00A745C8">
      <w:pPr>
        <w:numPr>
          <w:ilvl w:val="0"/>
          <w:numId w:val="17"/>
        </w:numPr>
        <w:suppressAutoHyphens w:val="0"/>
        <w:spacing w:after="200"/>
        <w:ind w:left="0" w:firstLine="360"/>
        <w:contextualSpacing/>
        <w:jc w:val="both"/>
        <w:rPr>
          <w:rFonts w:ascii="Calibri" w:eastAsia="Calibri" w:hAnsi="Calibri"/>
          <w:szCs w:val="22"/>
          <w:lang w:eastAsia="en-US"/>
        </w:rPr>
      </w:pPr>
      <w:r w:rsidRPr="00DD048F">
        <w:rPr>
          <w:rFonts w:eastAsia="Calibri"/>
          <w:sz w:val="28"/>
          <w:szCs w:val="28"/>
          <w:lang w:eastAsia="en-US"/>
        </w:rPr>
        <w:t>Правовой режим зон чрезвычайной экологической ситуации и экологического кризиса.</w:t>
      </w:r>
      <w:r w:rsidR="00A745C8" w:rsidRPr="00A745C8">
        <w:rPr>
          <w:rFonts w:eastAsiaTheme="minorHAnsi"/>
          <w:bCs/>
          <w:sz w:val="28"/>
          <w:szCs w:val="28"/>
          <w:lang w:eastAsia="en-US"/>
        </w:rPr>
        <w:t xml:space="preserve"> </w:t>
      </w:r>
      <w:r w:rsidR="00A745C8" w:rsidRPr="00377D62">
        <w:rPr>
          <w:rFonts w:eastAsiaTheme="minorHAnsi"/>
          <w:bCs/>
          <w:sz w:val="28"/>
          <w:szCs w:val="28"/>
          <w:lang w:eastAsia="en-US"/>
        </w:rPr>
        <w:t>ОК-</w:t>
      </w:r>
      <w:r w:rsidR="00A745C8">
        <w:rPr>
          <w:rFonts w:eastAsiaTheme="minorHAnsi"/>
          <w:bCs/>
          <w:sz w:val="28"/>
          <w:szCs w:val="28"/>
          <w:lang w:eastAsia="en-US"/>
        </w:rPr>
        <w:t xml:space="preserve">1, </w:t>
      </w:r>
      <w:r w:rsidR="00A745C8" w:rsidRPr="00377D62">
        <w:rPr>
          <w:rFonts w:eastAsiaTheme="minorHAnsi"/>
          <w:bCs/>
          <w:sz w:val="28"/>
          <w:szCs w:val="28"/>
          <w:lang w:eastAsia="en-US"/>
        </w:rPr>
        <w:t>ОПК-</w:t>
      </w:r>
      <w:r w:rsidR="00A745C8">
        <w:rPr>
          <w:rFonts w:eastAsiaTheme="minorHAnsi"/>
          <w:bCs/>
          <w:sz w:val="28"/>
          <w:szCs w:val="28"/>
          <w:lang w:eastAsia="en-US"/>
        </w:rPr>
        <w:t>6</w:t>
      </w:r>
    </w:p>
    <w:p w:rsidR="00C26963" w:rsidRDefault="00C26963">
      <w:pPr>
        <w:suppressAutoHyphens w:val="0"/>
        <w:spacing w:after="200" w:line="276" w:lineRule="auto"/>
        <w:rPr>
          <w:rFonts w:eastAsiaTheme="majorEastAsia"/>
          <w:b/>
          <w:bCs/>
          <w:sz w:val="28"/>
          <w:szCs w:val="28"/>
        </w:rPr>
      </w:pPr>
    </w:p>
    <w:p w:rsidR="00C26963" w:rsidRDefault="00C26963">
      <w:pPr>
        <w:suppressAutoHyphens w:val="0"/>
        <w:spacing w:after="200" w:line="276" w:lineRule="auto"/>
        <w:rPr>
          <w:rFonts w:eastAsiaTheme="majorEastAsia"/>
          <w:b/>
          <w:bCs/>
          <w:sz w:val="28"/>
          <w:szCs w:val="28"/>
        </w:rPr>
      </w:pPr>
    </w:p>
    <w:p w:rsidR="00C26963" w:rsidRDefault="00C26963">
      <w:pPr>
        <w:suppressAutoHyphens w:val="0"/>
        <w:spacing w:after="200" w:line="276" w:lineRule="auto"/>
        <w:rPr>
          <w:rFonts w:eastAsiaTheme="majorEastAsia"/>
          <w:b/>
          <w:bCs/>
          <w:sz w:val="28"/>
          <w:szCs w:val="28"/>
        </w:rPr>
      </w:pPr>
    </w:p>
    <w:p w:rsidR="00C26963" w:rsidRDefault="00C26963">
      <w:pPr>
        <w:suppressAutoHyphens w:val="0"/>
        <w:spacing w:after="200" w:line="276" w:lineRule="auto"/>
        <w:rPr>
          <w:rFonts w:eastAsiaTheme="majorEastAsia"/>
          <w:b/>
          <w:bCs/>
          <w:sz w:val="28"/>
          <w:szCs w:val="28"/>
        </w:rPr>
      </w:pPr>
    </w:p>
    <w:p w:rsidR="00C26963" w:rsidRDefault="00C26963">
      <w:pPr>
        <w:suppressAutoHyphens w:val="0"/>
        <w:spacing w:after="200" w:line="276" w:lineRule="auto"/>
        <w:rPr>
          <w:rFonts w:eastAsiaTheme="majorEastAsia"/>
          <w:b/>
          <w:bCs/>
          <w:sz w:val="28"/>
          <w:szCs w:val="28"/>
        </w:rPr>
      </w:pPr>
    </w:p>
    <w:p w:rsidR="00C26963" w:rsidRDefault="00C26963">
      <w:pPr>
        <w:suppressAutoHyphens w:val="0"/>
        <w:spacing w:after="200" w:line="276" w:lineRule="auto"/>
        <w:rPr>
          <w:rFonts w:eastAsiaTheme="majorEastAsia"/>
          <w:b/>
          <w:bCs/>
          <w:sz w:val="28"/>
          <w:szCs w:val="28"/>
        </w:rPr>
      </w:pPr>
    </w:p>
    <w:p w:rsidR="00FB3742" w:rsidRDefault="00C26963">
      <w:pPr>
        <w:keepNext/>
        <w:keepLines/>
        <w:suppressAutoHyphens w:val="0"/>
        <w:spacing w:before="200"/>
        <w:jc w:val="center"/>
        <w:outlineLvl w:val="1"/>
        <w:rPr>
          <w:rFonts w:eastAsiaTheme="majorEastAsia"/>
          <w:b/>
          <w:bCs/>
          <w:sz w:val="32"/>
          <w:szCs w:val="28"/>
        </w:rPr>
      </w:pPr>
      <w:r>
        <w:rPr>
          <w:rFonts w:eastAsiaTheme="majorEastAsia"/>
          <w:b/>
          <w:bCs/>
          <w:sz w:val="32"/>
          <w:szCs w:val="28"/>
        </w:rPr>
        <w:lastRenderedPageBreak/>
        <w:t>6. ПЕРЕЧЕНЬ ОСНОВНОЙ И ДОПОЛНИТЕЛЬНОЙ УЧЕБНОЙ ЛИТЕРАТУРЫ, НЕОБХОДИМОЙ ДЛЯ ОСВОЕНИЯ ДИСЦИПЛИНЫ (МОДУЛЯ)</w:t>
      </w:r>
    </w:p>
    <w:p w:rsidR="00C26963" w:rsidRPr="00C81981" w:rsidRDefault="00C26963" w:rsidP="00C81981">
      <w:pPr>
        <w:keepNext/>
        <w:keepLines/>
        <w:suppressAutoHyphens w:val="0"/>
        <w:spacing w:before="200"/>
        <w:jc w:val="center"/>
        <w:outlineLvl w:val="1"/>
        <w:rPr>
          <w:rFonts w:eastAsiaTheme="majorEastAsia"/>
          <w:b/>
          <w:bCs/>
          <w:sz w:val="28"/>
          <w:szCs w:val="28"/>
        </w:rPr>
      </w:pPr>
      <w:r>
        <w:rPr>
          <w:rFonts w:eastAsiaTheme="majorEastAsia"/>
          <w:b/>
          <w:bCs/>
          <w:sz w:val="28"/>
          <w:szCs w:val="28"/>
        </w:rPr>
        <w:t>6.1. Основная и дополнительная учебная литература</w:t>
      </w:r>
    </w:p>
    <w:p w:rsidR="00C81981" w:rsidRDefault="00833102" w:rsidP="00833102">
      <w:pPr>
        <w:tabs>
          <w:tab w:val="left" w:pos="284"/>
        </w:tabs>
        <w:jc w:val="both"/>
        <w:rPr>
          <w:sz w:val="28"/>
          <w:szCs w:val="28"/>
        </w:rPr>
      </w:pPr>
      <w:r>
        <w:rPr>
          <w:sz w:val="28"/>
          <w:szCs w:val="28"/>
        </w:rPr>
        <w:tab/>
      </w:r>
      <w:r>
        <w:rPr>
          <w:sz w:val="28"/>
          <w:szCs w:val="28"/>
        </w:rPr>
        <w:tab/>
      </w:r>
    </w:p>
    <w:p w:rsidR="00C81981" w:rsidRDefault="00C81981" w:rsidP="00C81981">
      <w:pPr>
        <w:tabs>
          <w:tab w:val="left" w:pos="284"/>
        </w:tabs>
        <w:jc w:val="center"/>
        <w:rPr>
          <w:b/>
          <w:sz w:val="28"/>
          <w:szCs w:val="28"/>
        </w:rPr>
      </w:pPr>
      <w:r w:rsidRPr="00C81981">
        <w:rPr>
          <w:b/>
          <w:sz w:val="28"/>
          <w:szCs w:val="28"/>
        </w:rPr>
        <w:t>Основная литература:</w:t>
      </w:r>
    </w:p>
    <w:p w:rsidR="00C81981" w:rsidRPr="00C81981" w:rsidRDefault="00C81981" w:rsidP="00C81981">
      <w:pPr>
        <w:tabs>
          <w:tab w:val="left" w:pos="284"/>
        </w:tabs>
        <w:jc w:val="both"/>
        <w:rPr>
          <w:sz w:val="28"/>
          <w:szCs w:val="28"/>
        </w:rPr>
      </w:pPr>
      <w:r>
        <w:rPr>
          <w:sz w:val="28"/>
          <w:szCs w:val="28"/>
        </w:rPr>
        <w:tab/>
      </w:r>
      <w:r>
        <w:rPr>
          <w:sz w:val="28"/>
          <w:szCs w:val="28"/>
        </w:rPr>
        <w:tab/>
        <w:t xml:space="preserve">1. </w:t>
      </w:r>
      <w:r w:rsidRPr="00C81981">
        <w:rPr>
          <w:sz w:val="28"/>
          <w:szCs w:val="28"/>
        </w:rPr>
        <w:t>Пуряева А.Ю. Экологическое право. Уче</w:t>
      </w:r>
      <w:r>
        <w:rPr>
          <w:sz w:val="28"/>
          <w:szCs w:val="28"/>
        </w:rPr>
        <w:t xml:space="preserve">бник. - М.: «Юстицинформ», 2012 г. // </w:t>
      </w:r>
      <w:r w:rsidRPr="00C81981">
        <w:rPr>
          <w:sz w:val="28"/>
          <w:szCs w:val="28"/>
        </w:rPr>
        <w:t>[Электронный ресурс]: офиц. сайт. URL:</w:t>
      </w:r>
      <w:r>
        <w:rPr>
          <w:sz w:val="28"/>
          <w:szCs w:val="28"/>
        </w:rPr>
        <w:t xml:space="preserve"> СПС «ГАРАНТ»</w:t>
      </w:r>
    </w:p>
    <w:p w:rsidR="00C81981" w:rsidRDefault="00C81981" w:rsidP="00C81981">
      <w:pPr>
        <w:tabs>
          <w:tab w:val="left" w:pos="284"/>
        </w:tabs>
        <w:jc w:val="both"/>
        <w:rPr>
          <w:sz w:val="28"/>
          <w:szCs w:val="28"/>
        </w:rPr>
      </w:pPr>
      <w:r>
        <w:rPr>
          <w:sz w:val="28"/>
          <w:szCs w:val="28"/>
        </w:rPr>
        <w:tab/>
      </w:r>
      <w:r>
        <w:rPr>
          <w:sz w:val="28"/>
          <w:szCs w:val="28"/>
        </w:rPr>
        <w:tab/>
        <w:t xml:space="preserve">2. </w:t>
      </w:r>
      <w:r w:rsidRPr="00052C45">
        <w:rPr>
          <w:sz w:val="28"/>
          <w:szCs w:val="28"/>
        </w:rPr>
        <w:t xml:space="preserve">Федеральный закон от 10 января 2002 г. </w:t>
      </w:r>
      <w:r>
        <w:rPr>
          <w:sz w:val="28"/>
          <w:szCs w:val="28"/>
        </w:rPr>
        <w:t>№</w:t>
      </w:r>
      <w:r w:rsidRPr="00052C45">
        <w:rPr>
          <w:sz w:val="28"/>
          <w:szCs w:val="28"/>
        </w:rPr>
        <w:t xml:space="preserve"> 7-</w:t>
      </w:r>
      <w:r>
        <w:rPr>
          <w:sz w:val="28"/>
          <w:szCs w:val="28"/>
        </w:rPr>
        <w:t>ФЗ Об охране окружающей среды // СПС</w:t>
      </w:r>
      <w:r w:rsidRPr="00052C45">
        <w:rPr>
          <w:sz w:val="28"/>
          <w:szCs w:val="28"/>
        </w:rPr>
        <w:t xml:space="preserve"> </w:t>
      </w:r>
      <w:r>
        <w:rPr>
          <w:sz w:val="28"/>
          <w:szCs w:val="28"/>
        </w:rPr>
        <w:t>«</w:t>
      </w:r>
      <w:r w:rsidRPr="00052C45">
        <w:rPr>
          <w:sz w:val="28"/>
          <w:szCs w:val="28"/>
        </w:rPr>
        <w:t>ГАРАНТ</w:t>
      </w:r>
      <w:r>
        <w:rPr>
          <w:sz w:val="28"/>
          <w:szCs w:val="28"/>
        </w:rPr>
        <w:t>»</w:t>
      </w:r>
    </w:p>
    <w:p w:rsidR="00C81981" w:rsidRDefault="00C81981" w:rsidP="00C81981">
      <w:pPr>
        <w:tabs>
          <w:tab w:val="left" w:pos="284"/>
        </w:tabs>
        <w:jc w:val="both"/>
        <w:rPr>
          <w:sz w:val="28"/>
          <w:szCs w:val="28"/>
        </w:rPr>
      </w:pPr>
    </w:p>
    <w:p w:rsidR="00C81981" w:rsidRDefault="00C81981" w:rsidP="00C81981">
      <w:pPr>
        <w:tabs>
          <w:tab w:val="left" w:pos="284"/>
        </w:tabs>
        <w:jc w:val="center"/>
        <w:rPr>
          <w:b/>
          <w:sz w:val="28"/>
          <w:szCs w:val="28"/>
        </w:rPr>
      </w:pPr>
      <w:r w:rsidRPr="00C81981">
        <w:rPr>
          <w:b/>
          <w:sz w:val="28"/>
          <w:szCs w:val="28"/>
        </w:rPr>
        <w:t>Дополнительная литература:</w:t>
      </w:r>
    </w:p>
    <w:p w:rsidR="00833102" w:rsidRDefault="00C81981" w:rsidP="00833102">
      <w:pPr>
        <w:tabs>
          <w:tab w:val="left" w:pos="284"/>
        </w:tabs>
        <w:jc w:val="both"/>
        <w:rPr>
          <w:sz w:val="28"/>
          <w:szCs w:val="28"/>
        </w:rPr>
      </w:pPr>
      <w:r>
        <w:rPr>
          <w:sz w:val="28"/>
          <w:szCs w:val="28"/>
        </w:rPr>
        <w:tab/>
      </w:r>
      <w:r>
        <w:rPr>
          <w:sz w:val="28"/>
          <w:szCs w:val="28"/>
        </w:rPr>
        <w:tab/>
      </w:r>
      <w:r w:rsidR="00052C45">
        <w:rPr>
          <w:sz w:val="28"/>
          <w:szCs w:val="28"/>
        </w:rPr>
        <w:t xml:space="preserve">1. </w:t>
      </w:r>
      <w:r w:rsidR="00052C45" w:rsidRPr="00052C45">
        <w:rPr>
          <w:sz w:val="28"/>
          <w:szCs w:val="28"/>
        </w:rPr>
        <w:t>Экологическая безопасность и эколого-правовые проблемы в области загрязнения окружающей среды: учебное пособие</w:t>
      </w:r>
      <w:r w:rsidR="00833102">
        <w:rPr>
          <w:sz w:val="28"/>
          <w:szCs w:val="28"/>
        </w:rPr>
        <w:t>.</w:t>
      </w:r>
      <w:r w:rsidR="00052C45" w:rsidRPr="00052C45">
        <w:t xml:space="preserve"> </w:t>
      </w:r>
      <w:r w:rsidR="00052C45" w:rsidRPr="00052C45">
        <w:rPr>
          <w:sz w:val="28"/>
          <w:szCs w:val="28"/>
        </w:rPr>
        <w:t>Саркисов О.Р.</w:t>
      </w:r>
      <w:r w:rsidR="00052C45">
        <w:rPr>
          <w:sz w:val="28"/>
          <w:szCs w:val="28"/>
        </w:rPr>
        <w:t xml:space="preserve">, Любарский Е.Л., Казанцев С.Я. </w:t>
      </w:r>
      <w:r w:rsidR="00052C45" w:rsidRPr="00052C45">
        <w:rPr>
          <w:sz w:val="28"/>
          <w:szCs w:val="28"/>
        </w:rPr>
        <w:t xml:space="preserve">Юнити-Дана 2012 г.  231 </w:t>
      </w:r>
      <w:r w:rsidR="00052C45">
        <w:rPr>
          <w:sz w:val="28"/>
          <w:szCs w:val="28"/>
        </w:rPr>
        <w:t xml:space="preserve">с. </w:t>
      </w:r>
      <w:r w:rsidR="00C26963">
        <w:rPr>
          <w:sz w:val="28"/>
          <w:szCs w:val="28"/>
        </w:rPr>
        <w:t>//</w:t>
      </w:r>
      <w:r w:rsidR="00052C45">
        <w:rPr>
          <w:sz w:val="28"/>
          <w:szCs w:val="28"/>
        </w:rPr>
        <w:t xml:space="preserve"> </w:t>
      </w:r>
      <w:r w:rsidR="00052C45" w:rsidRPr="00833102">
        <w:rPr>
          <w:sz w:val="28"/>
          <w:szCs w:val="28"/>
          <w:lang w:eastAsia="zh-CN"/>
        </w:rPr>
        <w:t>[Элек</w:t>
      </w:r>
      <w:r w:rsidR="00052C45">
        <w:rPr>
          <w:sz w:val="28"/>
          <w:szCs w:val="28"/>
          <w:lang w:eastAsia="zh-CN"/>
        </w:rPr>
        <w:t xml:space="preserve">тронный ресурс]: офиц. сайт. </w:t>
      </w:r>
      <w:r w:rsidR="00052C45" w:rsidRPr="00052C45">
        <w:rPr>
          <w:sz w:val="28"/>
          <w:szCs w:val="28"/>
          <w:lang w:eastAsia="zh-CN"/>
        </w:rPr>
        <w:t>URL:</w:t>
      </w:r>
      <w:r w:rsidR="00C26963" w:rsidRPr="00012E95">
        <w:t xml:space="preserve"> </w:t>
      </w:r>
      <w:r w:rsidR="00833102" w:rsidRPr="00833102">
        <w:rPr>
          <w:sz w:val="28"/>
          <w:szCs w:val="28"/>
        </w:rPr>
        <w:t>http://www.knigafund.ru/books/42732/read</w:t>
      </w:r>
    </w:p>
    <w:p w:rsidR="00C81981" w:rsidRPr="00C81981" w:rsidRDefault="00C81981" w:rsidP="00C81981">
      <w:pPr>
        <w:tabs>
          <w:tab w:val="left" w:pos="284"/>
        </w:tabs>
        <w:jc w:val="both"/>
        <w:rPr>
          <w:sz w:val="28"/>
          <w:szCs w:val="28"/>
        </w:rPr>
      </w:pPr>
      <w:r>
        <w:rPr>
          <w:sz w:val="28"/>
          <w:szCs w:val="28"/>
        </w:rPr>
        <w:tab/>
      </w:r>
      <w:r>
        <w:rPr>
          <w:sz w:val="28"/>
          <w:szCs w:val="28"/>
        </w:rPr>
        <w:tab/>
        <w:t xml:space="preserve">2. </w:t>
      </w:r>
      <w:r w:rsidRPr="00C81981">
        <w:rPr>
          <w:sz w:val="28"/>
          <w:szCs w:val="28"/>
        </w:rPr>
        <w:t>Бринчук М.М. Экологическое право. Учебник для высших учебных заведений. - Специально для системы ГАРАНТ, 2010</w:t>
      </w:r>
      <w:r>
        <w:rPr>
          <w:sz w:val="28"/>
          <w:szCs w:val="28"/>
        </w:rPr>
        <w:t xml:space="preserve"> г</w:t>
      </w:r>
      <w:r w:rsidRPr="00C81981">
        <w:rPr>
          <w:sz w:val="28"/>
          <w:szCs w:val="28"/>
        </w:rPr>
        <w:t xml:space="preserve">. </w:t>
      </w:r>
      <w:r>
        <w:rPr>
          <w:sz w:val="28"/>
          <w:szCs w:val="28"/>
        </w:rPr>
        <w:t xml:space="preserve">// </w:t>
      </w:r>
      <w:r w:rsidRPr="00C81981">
        <w:rPr>
          <w:sz w:val="28"/>
          <w:szCs w:val="28"/>
        </w:rPr>
        <w:t>[Электронный ресурс]: офиц. сайт. URL:</w:t>
      </w:r>
      <w:r>
        <w:rPr>
          <w:sz w:val="28"/>
          <w:szCs w:val="28"/>
        </w:rPr>
        <w:t xml:space="preserve"> СПС «ГАРАНТ»</w:t>
      </w:r>
    </w:p>
    <w:p w:rsidR="00052C45" w:rsidRDefault="00052C45" w:rsidP="00052C45">
      <w:pPr>
        <w:tabs>
          <w:tab w:val="left" w:pos="284"/>
        </w:tabs>
        <w:jc w:val="both"/>
        <w:rPr>
          <w:sz w:val="28"/>
          <w:szCs w:val="28"/>
        </w:rPr>
      </w:pPr>
      <w:r>
        <w:rPr>
          <w:sz w:val="28"/>
          <w:szCs w:val="28"/>
        </w:rPr>
        <w:tab/>
      </w:r>
      <w:r>
        <w:rPr>
          <w:sz w:val="28"/>
          <w:szCs w:val="28"/>
        </w:rPr>
        <w:tab/>
      </w:r>
    </w:p>
    <w:p w:rsidR="00C26963" w:rsidRPr="00012E95" w:rsidRDefault="00C26963" w:rsidP="00C26963">
      <w:pPr>
        <w:autoSpaceDE w:val="0"/>
        <w:ind w:firstLine="709"/>
        <w:jc w:val="both"/>
        <w:rPr>
          <w:rFonts w:eastAsia="Calibri"/>
          <w:sz w:val="28"/>
          <w:szCs w:val="28"/>
          <w:lang w:eastAsia="zh-CN"/>
        </w:rPr>
      </w:pPr>
      <w:r w:rsidRPr="00012E95">
        <w:rPr>
          <w:rFonts w:eastAsia="Calibri"/>
          <w:sz w:val="28"/>
          <w:szCs w:val="28"/>
          <w:lang w:eastAsia="zh-CN"/>
        </w:rPr>
        <w:t>Дополнительные нормативные источники и специальная литература определяется преподавателем исходя из конкретной темы и используются с ресурсов СПС «Консультант +», СПС «Гарант», ЭБС «КнигаФонд».</w:t>
      </w:r>
    </w:p>
    <w:p w:rsidR="007B5B6D" w:rsidRPr="001C2B25" w:rsidRDefault="00C26963" w:rsidP="007B5B6D">
      <w:pPr>
        <w:ind w:firstLine="709"/>
        <w:jc w:val="both"/>
        <w:rPr>
          <w:sz w:val="28"/>
          <w:szCs w:val="28"/>
        </w:rPr>
      </w:pPr>
      <w:r w:rsidRPr="00012E95">
        <w:rPr>
          <w:sz w:val="28"/>
          <w:szCs w:val="28"/>
          <w:lang w:eastAsia="zh-CN"/>
        </w:rPr>
        <w:t xml:space="preserve">Каждому студенту обеспечен доступ к комплектам библиотечного фонда (http://www.knigafund.ru/), состоящему не менее чем </w:t>
      </w:r>
      <w:r w:rsidR="007B5B6D">
        <w:rPr>
          <w:sz w:val="28"/>
          <w:szCs w:val="28"/>
          <w:lang w:eastAsia="zh-CN"/>
        </w:rPr>
        <w:t>из 3 наименований отечественных:</w:t>
      </w:r>
    </w:p>
    <w:p w:rsidR="00C26963" w:rsidRPr="001C2B25" w:rsidRDefault="00C26963" w:rsidP="00C26963">
      <w:pPr>
        <w:suppressAutoHyphens w:val="0"/>
        <w:ind w:firstLine="708"/>
        <w:jc w:val="both"/>
        <w:rPr>
          <w:sz w:val="28"/>
          <w:szCs w:val="28"/>
        </w:rPr>
      </w:pPr>
      <w:r w:rsidRPr="001C2B25">
        <w:rPr>
          <w:sz w:val="28"/>
          <w:szCs w:val="28"/>
        </w:rPr>
        <w:t>из следующего перечня:</w:t>
      </w:r>
    </w:p>
    <w:p w:rsidR="00C26963" w:rsidRPr="001C2B25" w:rsidRDefault="00C26963" w:rsidP="00C26963">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Государство и право</w:t>
      </w:r>
      <w:r w:rsidR="009468BE">
        <w:rPr>
          <w:rFonts w:eastAsiaTheme="minorHAnsi"/>
          <w:sz w:val="28"/>
          <w:szCs w:val="28"/>
          <w:lang w:eastAsia="en-US"/>
        </w:rPr>
        <w:t>;</w:t>
      </w:r>
    </w:p>
    <w:p w:rsidR="00C26963" w:rsidRPr="001C2B25" w:rsidRDefault="00C26963" w:rsidP="00C26963">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Копирайт</w:t>
      </w:r>
      <w:r w:rsidR="009468BE">
        <w:rPr>
          <w:rFonts w:eastAsiaTheme="minorHAnsi"/>
          <w:sz w:val="28"/>
          <w:szCs w:val="28"/>
          <w:lang w:eastAsia="en-US"/>
        </w:rPr>
        <w:t>;</w:t>
      </w:r>
    </w:p>
    <w:p w:rsidR="00C26963" w:rsidRPr="001C2B25" w:rsidRDefault="00C26963" w:rsidP="00C26963">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Собрание Законодательства РФ</w:t>
      </w:r>
      <w:r w:rsidR="009468BE">
        <w:rPr>
          <w:rFonts w:eastAsiaTheme="minorHAnsi"/>
          <w:sz w:val="28"/>
          <w:szCs w:val="28"/>
          <w:lang w:eastAsia="en-US"/>
        </w:rPr>
        <w:t>;</w:t>
      </w:r>
    </w:p>
    <w:p w:rsidR="00C26963" w:rsidRPr="001C2B25" w:rsidRDefault="00C26963" w:rsidP="00C26963">
      <w:pPr>
        <w:numPr>
          <w:ilvl w:val="0"/>
          <w:numId w:val="10"/>
        </w:numPr>
        <w:suppressAutoHyphens w:val="0"/>
        <w:contextualSpacing/>
        <w:jc w:val="both"/>
        <w:rPr>
          <w:rFonts w:eastAsiaTheme="minorHAnsi"/>
          <w:color w:val="FF0000"/>
          <w:sz w:val="28"/>
          <w:szCs w:val="28"/>
          <w:lang w:eastAsia="en-US"/>
        </w:rPr>
      </w:pPr>
      <w:r w:rsidRPr="001C2B25">
        <w:rPr>
          <w:rFonts w:eastAsiaTheme="minorHAnsi"/>
          <w:sz w:val="28"/>
          <w:szCs w:val="28"/>
          <w:lang w:eastAsia="en-US"/>
        </w:rPr>
        <w:t>Хозяйств</w:t>
      </w:r>
      <w:r w:rsidR="00833102">
        <w:rPr>
          <w:rFonts w:eastAsiaTheme="minorHAnsi"/>
          <w:sz w:val="28"/>
          <w:szCs w:val="28"/>
          <w:lang w:eastAsia="en-US"/>
        </w:rPr>
        <w:t>о</w:t>
      </w:r>
      <w:r w:rsidRPr="001C2B25">
        <w:rPr>
          <w:rFonts w:eastAsiaTheme="minorHAnsi"/>
          <w:sz w:val="28"/>
          <w:szCs w:val="28"/>
          <w:lang w:eastAsia="en-US"/>
        </w:rPr>
        <w:t xml:space="preserve"> и право</w:t>
      </w:r>
      <w:r w:rsidR="009468BE" w:rsidRPr="009468BE">
        <w:rPr>
          <w:rFonts w:eastAsiaTheme="minorHAnsi"/>
          <w:sz w:val="28"/>
          <w:szCs w:val="28"/>
          <w:lang w:eastAsia="en-US"/>
        </w:rPr>
        <w:t>.</w:t>
      </w:r>
    </w:p>
    <w:p w:rsidR="00C26963" w:rsidRPr="001A4D22" w:rsidRDefault="00C26963" w:rsidP="00C26963">
      <w:pPr>
        <w:suppressAutoHyphens w:val="0"/>
        <w:jc w:val="both"/>
        <w:rPr>
          <w:sz w:val="32"/>
        </w:rPr>
      </w:pPr>
    </w:p>
    <w:p w:rsidR="00FB3742" w:rsidRDefault="00FB3742">
      <w:pPr>
        <w:suppressAutoHyphens w:val="0"/>
        <w:jc w:val="both"/>
        <w:rPr>
          <w:sz w:val="32"/>
        </w:rPr>
      </w:pPr>
    </w:p>
    <w:p w:rsidR="00FB3742" w:rsidRDefault="00C26963">
      <w:pPr>
        <w:suppressAutoHyphens w:val="0"/>
        <w:spacing w:after="200" w:line="276" w:lineRule="auto"/>
        <w:rPr>
          <w:rFonts w:eastAsiaTheme="majorEastAsia"/>
          <w:b/>
          <w:bCs/>
          <w:sz w:val="28"/>
          <w:szCs w:val="28"/>
        </w:rPr>
      </w:pPr>
      <w:r>
        <w:br w:type="page"/>
      </w:r>
    </w:p>
    <w:p w:rsidR="00FB3742" w:rsidRDefault="00833102" w:rsidP="00833102">
      <w:pPr>
        <w:keepNext/>
        <w:keepLines/>
        <w:suppressAutoHyphens w:val="0"/>
        <w:spacing w:before="200"/>
        <w:ind w:left="360"/>
        <w:jc w:val="center"/>
        <w:outlineLvl w:val="1"/>
        <w:rPr>
          <w:rFonts w:eastAsiaTheme="majorEastAsia"/>
          <w:b/>
          <w:bCs/>
          <w:sz w:val="32"/>
          <w:szCs w:val="28"/>
        </w:rPr>
      </w:pPr>
      <w:r>
        <w:rPr>
          <w:rFonts w:eastAsiaTheme="majorEastAsia"/>
          <w:b/>
          <w:bCs/>
          <w:sz w:val="32"/>
          <w:szCs w:val="28"/>
        </w:rPr>
        <w:lastRenderedPageBreak/>
        <w:t xml:space="preserve">7. </w:t>
      </w:r>
      <w:r w:rsidR="00C26963">
        <w:rPr>
          <w:rFonts w:eastAsiaTheme="majorEastAsia"/>
          <w:b/>
          <w:bCs/>
          <w:sz w:val="32"/>
          <w:szCs w:val="28"/>
        </w:rPr>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FB3742" w:rsidRDefault="00833102" w:rsidP="00833102">
      <w:pPr>
        <w:keepNext/>
        <w:keepLines/>
        <w:suppressAutoHyphens w:val="0"/>
        <w:spacing w:before="200"/>
        <w:ind w:left="720"/>
        <w:jc w:val="center"/>
        <w:outlineLvl w:val="1"/>
        <w:rPr>
          <w:rFonts w:eastAsiaTheme="majorEastAsia"/>
          <w:b/>
          <w:bCs/>
          <w:sz w:val="28"/>
          <w:szCs w:val="28"/>
        </w:rPr>
      </w:pPr>
      <w:r>
        <w:rPr>
          <w:rFonts w:eastAsiaTheme="majorEastAsia"/>
          <w:b/>
          <w:bCs/>
          <w:sz w:val="28"/>
          <w:szCs w:val="28"/>
        </w:rPr>
        <w:t xml:space="preserve">7.1. </w:t>
      </w:r>
      <w:r w:rsidR="00C26963">
        <w:rPr>
          <w:rFonts w:eastAsiaTheme="majorEastAsia"/>
          <w:b/>
          <w:bCs/>
          <w:sz w:val="28"/>
          <w:szCs w:val="28"/>
        </w:rPr>
        <w:t>Перечень ресурсов информационно-телекоммуникационной сети «Интернет»</w:t>
      </w:r>
    </w:p>
    <w:p w:rsidR="00833102" w:rsidRPr="00833102" w:rsidRDefault="00833102" w:rsidP="00833102">
      <w:pPr>
        <w:suppressAutoHyphens w:val="0"/>
        <w:ind w:firstLine="708"/>
        <w:jc w:val="both"/>
        <w:rPr>
          <w:sz w:val="28"/>
          <w:szCs w:val="28"/>
          <w:lang w:eastAsia="zh-CN"/>
        </w:rPr>
      </w:pPr>
      <w:r w:rsidRPr="00833102">
        <w:rPr>
          <w:sz w:val="28"/>
          <w:szCs w:val="28"/>
          <w:lang w:eastAsia="zh-CN"/>
        </w:rPr>
        <w:t>Как источники дополнительной информации необходимых для освоения дисциплины «</w:t>
      </w:r>
      <w:r>
        <w:rPr>
          <w:sz w:val="28"/>
          <w:szCs w:val="28"/>
          <w:lang w:eastAsia="zh-CN"/>
        </w:rPr>
        <w:t>Земельное право</w:t>
      </w:r>
      <w:r w:rsidRPr="00833102">
        <w:rPr>
          <w:sz w:val="28"/>
          <w:szCs w:val="28"/>
          <w:lang w:eastAsia="zh-CN"/>
        </w:rPr>
        <w:t xml:space="preserve">» обучающимся обеспечен доступ к современным профессиональным базам данных, информационным справочным и поисковым системам: </w:t>
      </w:r>
    </w:p>
    <w:p w:rsidR="0083310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sidRPr="00833102">
        <w:rPr>
          <w:rFonts w:ascii="Times New Roman" w:hAnsi="Times New Roman" w:cs="Times New Roman"/>
          <w:sz w:val="28"/>
          <w:szCs w:val="28"/>
          <w:lang w:eastAsia="zh-CN"/>
        </w:rPr>
        <w:t>Справочно-правовая система «Гарант»: URL: www.garant.ru</w:t>
      </w:r>
    </w:p>
    <w:p w:rsidR="0083310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sidRPr="00833102">
        <w:rPr>
          <w:rFonts w:ascii="Times New Roman" w:hAnsi="Times New Roman" w:cs="Times New Roman"/>
          <w:sz w:val="28"/>
          <w:szCs w:val="28"/>
          <w:lang w:eastAsia="zh-CN"/>
        </w:rPr>
        <w:t>Справочно-правовая система «КонсультантПлюс»: URL: www.consultant.ru</w:t>
      </w:r>
    </w:p>
    <w:p w:rsidR="00833102" w:rsidRPr="00052C45" w:rsidRDefault="00833102" w:rsidP="00052C45">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sidRPr="00833102">
        <w:rPr>
          <w:rFonts w:ascii="Times New Roman" w:hAnsi="Times New Roman" w:cs="Times New Roman"/>
          <w:sz w:val="28"/>
          <w:szCs w:val="28"/>
          <w:lang w:eastAsia="zh-CN"/>
        </w:rPr>
        <w:t>Электронно-библиотечная система «КнигаФонд» [Элек</w:t>
      </w:r>
      <w:r w:rsidR="00052C45">
        <w:rPr>
          <w:rFonts w:ascii="Times New Roman" w:hAnsi="Times New Roman" w:cs="Times New Roman"/>
          <w:sz w:val="28"/>
          <w:szCs w:val="28"/>
          <w:lang w:eastAsia="zh-CN"/>
        </w:rPr>
        <w:t xml:space="preserve">тронный ресурс] : офиц. сайт. </w:t>
      </w:r>
      <w:r w:rsidRPr="00052C45">
        <w:rPr>
          <w:rFonts w:ascii="Times New Roman" w:hAnsi="Times New Roman" w:cs="Times New Roman"/>
          <w:sz w:val="28"/>
          <w:szCs w:val="28"/>
          <w:lang w:eastAsia="zh-CN"/>
        </w:rPr>
        <w:t>URL: http: // www.knigafund.r</w:t>
      </w:r>
      <w:r w:rsidRPr="00052C45">
        <w:rPr>
          <w:rFonts w:ascii="Times New Roman" w:hAnsi="Times New Roman" w:cs="Times New Roman"/>
          <w:sz w:val="28"/>
          <w:szCs w:val="28"/>
          <w:lang w:val="en-US" w:eastAsia="zh-CN"/>
        </w:rPr>
        <w:t>u</w:t>
      </w:r>
    </w:p>
    <w:p w:rsidR="0083310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Pr>
          <w:rFonts w:ascii="Times New Roman" w:hAnsi="Times New Roman" w:cs="Times New Roman"/>
          <w:sz w:val="28"/>
          <w:szCs w:val="28"/>
          <w:lang w:eastAsia="zh-CN"/>
        </w:rPr>
        <w:t>Министерство природных ресурсов</w:t>
      </w:r>
      <w:r w:rsidR="00C81981">
        <w:rPr>
          <w:rFonts w:ascii="Times New Roman" w:hAnsi="Times New Roman" w:cs="Times New Roman"/>
          <w:sz w:val="28"/>
          <w:szCs w:val="28"/>
          <w:lang w:eastAsia="zh-CN"/>
        </w:rPr>
        <w:t xml:space="preserve"> и экологии</w:t>
      </w:r>
      <w:r>
        <w:rPr>
          <w:rFonts w:ascii="Times New Roman" w:hAnsi="Times New Roman" w:cs="Times New Roman"/>
          <w:sz w:val="28"/>
          <w:szCs w:val="28"/>
          <w:lang w:eastAsia="zh-CN"/>
        </w:rPr>
        <w:t xml:space="preserve"> РФ</w:t>
      </w:r>
      <w:r w:rsidRPr="00833102">
        <w:rPr>
          <w:rFonts w:ascii="Times New Roman" w:hAnsi="Times New Roman" w:cs="Times New Roman"/>
          <w:sz w:val="28"/>
          <w:szCs w:val="28"/>
          <w:lang w:eastAsia="zh-CN"/>
        </w:rPr>
        <w:t>: [Электронный ресурс] : офиц. сайт. URL: http://www.mnr.gov.ru/</w:t>
      </w:r>
    </w:p>
    <w:p w:rsidR="00FB374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sidRPr="00833102">
        <w:rPr>
          <w:rFonts w:ascii="Times New Roman" w:hAnsi="Times New Roman" w:cs="Times New Roman"/>
          <w:sz w:val="28"/>
          <w:szCs w:val="28"/>
          <w:lang w:eastAsia="zh-CN"/>
        </w:rPr>
        <w:t>Генеральная Прокуратура Российской Федерации: [Электронный ресурс] : офиц. сайт. URL: www.genproc.gov.ru</w:t>
      </w:r>
    </w:p>
    <w:p w:rsidR="00FB3742" w:rsidRDefault="00833102" w:rsidP="00833102">
      <w:pPr>
        <w:suppressAutoHyphens w:val="0"/>
        <w:spacing w:after="200"/>
        <w:ind w:left="720"/>
        <w:contextualSpacing/>
        <w:jc w:val="center"/>
        <w:rPr>
          <w:rFonts w:eastAsiaTheme="minorHAnsi"/>
          <w:b/>
          <w:sz w:val="28"/>
          <w:szCs w:val="28"/>
          <w:lang w:eastAsia="en-US"/>
        </w:rPr>
      </w:pPr>
      <w:r>
        <w:rPr>
          <w:rFonts w:eastAsiaTheme="minorHAnsi"/>
          <w:b/>
          <w:sz w:val="28"/>
          <w:szCs w:val="28"/>
          <w:lang w:eastAsia="en-US"/>
        </w:rPr>
        <w:t xml:space="preserve">7.2. </w:t>
      </w:r>
      <w:r w:rsidR="00C26963">
        <w:rPr>
          <w:rFonts w:eastAsiaTheme="minorHAnsi"/>
          <w:b/>
          <w:sz w:val="28"/>
          <w:szCs w:val="28"/>
          <w:lang w:eastAsia="en-US"/>
        </w:rPr>
        <w:t>Перечень информационных технологий, программного обеспечения и информационных справочных систем</w:t>
      </w:r>
    </w:p>
    <w:p w:rsidR="00C81981" w:rsidRDefault="00C81981" w:rsidP="00C81981">
      <w:pPr>
        <w:ind w:firstLine="576"/>
        <w:jc w:val="both"/>
        <w:rPr>
          <w:color w:val="000000"/>
          <w:sz w:val="28"/>
          <w:szCs w:val="28"/>
          <w:u w:color="000000"/>
        </w:rPr>
      </w:pPr>
    </w:p>
    <w:p w:rsidR="00C81981" w:rsidRDefault="00C81981" w:rsidP="00C81981">
      <w:pPr>
        <w:ind w:firstLine="576"/>
        <w:jc w:val="both"/>
        <w:rPr>
          <w:rFonts w:eastAsia="Arial Unicode MS" w:cs="Arial Unicode MS"/>
          <w:color w:val="000000"/>
          <w:sz w:val="28"/>
          <w:szCs w:val="28"/>
          <w:u w:color="000000"/>
        </w:rPr>
      </w:pPr>
      <w:r w:rsidRPr="00C81981">
        <w:rPr>
          <w:color w:val="000000"/>
          <w:sz w:val="28"/>
          <w:szCs w:val="28"/>
          <w:u w:color="000000"/>
        </w:rPr>
        <w:t>Информационные ресурсы компании «Гарант» и «КонсультантПлюс» предоставляют студентам и преподавателям бесплатный доступ к их продуктам</w:t>
      </w:r>
      <w:r w:rsidRPr="00C81981">
        <w:rPr>
          <w:rFonts w:eastAsia="Arial Unicode MS" w:cs="Arial Unicode MS"/>
          <w:color w:val="000000"/>
          <w:sz w:val="28"/>
          <w:szCs w:val="28"/>
          <w:u w:color="000000"/>
        </w:rPr>
        <w:t xml:space="preserve">(Справочно-правовым системам), учебные материалы в форме книг, учебных пособий, систем тестового контроля и иным мультимедийным инструментам, который </w:t>
      </w:r>
      <w:r>
        <w:rPr>
          <w:rFonts w:eastAsia="Arial Unicode MS" w:cs="Arial Unicode MS"/>
          <w:color w:val="000000"/>
          <w:sz w:val="28"/>
          <w:szCs w:val="28"/>
          <w:u w:color="000000"/>
        </w:rPr>
        <w:t>используется в учебном процессе, в том числе в поиске научных статей, монографии и законодательства в сфере «экологического права»</w:t>
      </w:r>
      <w:r w:rsidRPr="00C81981">
        <w:rPr>
          <w:rFonts w:eastAsia="Arial Unicode MS" w:cs="Arial Unicode MS"/>
          <w:color w:val="000000"/>
          <w:sz w:val="28"/>
          <w:szCs w:val="28"/>
          <w:u w:color="000000"/>
        </w:rPr>
        <w:t xml:space="preserve"> </w:t>
      </w:r>
    </w:p>
    <w:p w:rsidR="00C81981" w:rsidRDefault="00C81981" w:rsidP="00C81981">
      <w:pPr>
        <w:ind w:firstLine="576"/>
        <w:jc w:val="both"/>
        <w:rPr>
          <w:rFonts w:eastAsia="Arial Unicode MS" w:cs="Arial Unicode MS"/>
          <w:color w:val="000000"/>
          <w:sz w:val="28"/>
          <w:szCs w:val="28"/>
          <w:u w:color="000000"/>
        </w:rPr>
      </w:pPr>
      <w:r w:rsidRPr="00C81981">
        <w:rPr>
          <w:rFonts w:eastAsia="Arial Unicode MS" w:cs="Arial Unicode MS"/>
          <w:color w:val="000000"/>
          <w:sz w:val="28"/>
          <w:szCs w:val="28"/>
          <w:u w:color="000000"/>
        </w:rPr>
        <w:t>Министерство природных ресурсов и экологии РФ</w:t>
      </w:r>
      <w:r w:rsidR="00382AA6">
        <w:rPr>
          <w:rFonts w:eastAsia="Arial Unicode MS" w:cs="Arial Unicode MS"/>
          <w:color w:val="000000"/>
          <w:sz w:val="28"/>
          <w:szCs w:val="28"/>
          <w:u w:color="000000"/>
        </w:rPr>
        <w:t xml:space="preserve"> является</w:t>
      </w:r>
      <w:r w:rsidR="00382AA6" w:rsidRPr="00382AA6">
        <w:t xml:space="preserve"> </w:t>
      </w:r>
      <w:r w:rsidR="00382AA6" w:rsidRPr="00382AA6">
        <w:rPr>
          <w:rFonts w:eastAsia="Arial Unicode MS" w:cs="Arial Unicode MS"/>
          <w:color w:val="000000"/>
          <w:sz w:val="28"/>
          <w:szCs w:val="28"/>
          <w:u w:color="000000"/>
        </w:rPr>
        <w:t>федеральны</w:t>
      </w:r>
      <w:r w:rsidR="00382AA6">
        <w:rPr>
          <w:rFonts w:eastAsia="Arial Unicode MS" w:cs="Arial Unicode MS"/>
          <w:color w:val="000000"/>
          <w:sz w:val="28"/>
          <w:szCs w:val="28"/>
          <w:u w:color="000000"/>
        </w:rPr>
        <w:t>м</w:t>
      </w:r>
      <w:r w:rsidR="00382AA6" w:rsidRPr="00382AA6">
        <w:rPr>
          <w:rFonts w:eastAsia="Arial Unicode MS" w:cs="Arial Unicode MS"/>
          <w:color w:val="000000"/>
          <w:sz w:val="28"/>
          <w:szCs w:val="28"/>
          <w:u w:color="000000"/>
        </w:rPr>
        <w:t xml:space="preserve"> орган</w:t>
      </w:r>
      <w:r w:rsidR="00382AA6">
        <w:rPr>
          <w:rFonts w:eastAsia="Arial Unicode MS" w:cs="Arial Unicode MS"/>
          <w:color w:val="000000"/>
          <w:sz w:val="28"/>
          <w:szCs w:val="28"/>
          <w:u w:color="000000"/>
        </w:rPr>
        <w:t>ом</w:t>
      </w:r>
      <w:r w:rsidR="00382AA6" w:rsidRPr="00382AA6">
        <w:rPr>
          <w:rFonts w:eastAsia="Arial Unicode MS" w:cs="Arial Unicode MS"/>
          <w:color w:val="000000"/>
          <w:sz w:val="28"/>
          <w:szCs w:val="28"/>
          <w:u w:color="000000"/>
        </w:rPr>
        <w:t xml:space="preserve"> исполнительной власти Российской Федерации, осуществляющ</w:t>
      </w:r>
      <w:r w:rsidR="00174291">
        <w:rPr>
          <w:rFonts w:eastAsia="Arial Unicode MS" w:cs="Arial Unicode MS"/>
          <w:color w:val="000000"/>
          <w:sz w:val="28"/>
          <w:szCs w:val="28"/>
          <w:u w:color="000000"/>
        </w:rPr>
        <w:t>ее</w:t>
      </w:r>
      <w:r w:rsidR="00382AA6" w:rsidRPr="00382AA6">
        <w:rPr>
          <w:rFonts w:eastAsia="Arial Unicode MS" w:cs="Arial Unicode MS"/>
          <w:color w:val="000000"/>
          <w:sz w:val="28"/>
          <w:szCs w:val="28"/>
          <w:u w:color="000000"/>
        </w:rPr>
        <w:t xml:space="preserve"> государственное управление в сфере природопользования, охраны окружающей среды и обеспечения экологической безопасности.</w:t>
      </w:r>
      <w:r w:rsidR="00382AA6">
        <w:rPr>
          <w:rFonts w:eastAsia="Arial Unicode MS" w:cs="Arial Unicode MS"/>
          <w:color w:val="000000"/>
          <w:sz w:val="28"/>
          <w:szCs w:val="28"/>
          <w:u w:color="000000"/>
        </w:rPr>
        <w:t xml:space="preserve"> На его официальном сайте студенты могут найти много полезной информации о полномочия и структуре организации Министерства природных ресурсов и экологии РФ. На официальном сайте имеются ссылки на подведомственные учреждения. </w:t>
      </w:r>
    </w:p>
    <w:p w:rsidR="00C81981" w:rsidRDefault="00382AA6" w:rsidP="00C81981">
      <w:pPr>
        <w:ind w:firstLine="576"/>
        <w:jc w:val="both"/>
        <w:rPr>
          <w:rFonts w:eastAsia="Arial Unicode MS" w:cs="Arial Unicode MS"/>
          <w:color w:val="000000"/>
          <w:sz w:val="28"/>
          <w:szCs w:val="28"/>
          <w:u w:color="000000"/>
        </w:rPr>
      </w:pPr>
      <w:r w:rsidRPr="00382AA6">
        <w:rPr>
          <w:rFonts w:eastAsia="Arial Unicode MS" w:cs="Arial Unicode MS"/>
          <w:color w:val="000000"/>
          <w:sz w:val="28"/>
          <w:szCs w:val="28"/>
          <w:u w:color="000000"/>
        </w:rPr>
        <w:t xml:space="preserve">Сайт Генеральной прокуратуры Российской Федерации необходим </w:t>
      </w:r>
      <w:r>
        <w:rPr>
          <w:rFonts w:eastAsia="Arial Unicode MS" w:cs="Arial Unicode MS"/>
          <w:color w:val="000000"/>
          <w:sz w:val="28"/>
          <w:szCs w:val="28"/>
          <w:u w:color="000000"/>
        </w:rPr>
        <w:t xml:space="preserve"> студентам </w:t>
      </w:r>
      <w:r w:rsidRPr="00382AA6">
        <w:rPr>
          <w:rFonts w:eastAsia="Arial Unicode MS" w:cs="Arial Unicode MS"/>
          <w:color w:val="000000"/>
          <w:sz w:val="28"/>
          <w:szCs w:val="28"/>
          <w:u w:color="000000"/>
        </w:rPr>
        <w:t xml:space="preserve">для анализа практики применения норм об ответственности за нарушение </w:t>
      </w:r>
      <w:r>
        <w:rPr>
          <w:rFonts w:eastAsia="Arial Unicode MS" w:cs="Arial Unicode MS"/>
          <w:color w:val="000000"/>
          <w:sz w:val="28"/>
          <w:szCs w:val="28"/>
          <w:u w:color="000000"/>
        </w:rPr>
        <w:t xml:space="preserve">экологической безопасности </w:t>
      </w:r>
    </w:p>
    <w:p w:rsidR="00FB3742" w:rsidRDefault="00C26963">
      <w:pPr>
        <w:keepNext/>
        <w:keepLines/>
        <w:suppressAutoHyphens w:val="0"/>
        <w:spacing w:before="200"/>
        <w:jc w:val="center"/>
        <w:outlineLvl w:val="1"/>
        <w:rPr>
          <w:rFonts w:eastAsiaTheme="majorEastAsia"/>
          <w:b/>
          <w:bCs/>
          <w:sz w:val="28"/>
          <w:szCs w:val="28"/>
        </w:rPr>
      </w:pPr>
      <w:r>
        <w:rPr>
          <w:rFonts w:eastAsiaTheme="majorEastAsia"/>
          <w:b/>
          <w:bCs/>
          <w:sz w:val="28"/>
          <w:szCs w:val="28"/>
        </w:rPr>
        <w:lastRenderedPageBreak/>
        <w:t xml:space="preserve">8. </w:t>
      </w:r>
      <w:r>
        <w:rPr>
          <w:rFonts w:eastAsiaTheme="majorEastAsia"/>
          <w:b/>
          <w:bCs/>
          <w:sz w:val="32"/>
          <w:szCs w:val="28"/>
        </w:rPr>
        <w:t>МАТЕРИАЛЬНО-ТЕХНИЧЕСКАЯ БАЗА, НЕОБХОДИМАЯ ДЛЯ ОСУЩЕСТВЛЕНИЯ ОБРАЗОВАТЕЛЬНОГО ПРОЦЕССА ПО ДИСЦИПЛИНЕ (МОДУЛЮ)</w:t>
      </w:r>
    </w:p>
    <w:p w:rsidR="00FB3742" w:rsidRDefault="00FB3742">
      <w:pPr>
        <w:suppressAutoHyphens w:val="0"/>
        <w:ind w:firstLine="708"/>
        <w:jc w:val="both"/>
      </w:pPr>
    </w:p>
    <w:p w:rsidR="00382AA6" w:rsidRPr="00E73E51" w:rsidRDefault="00382AA6" w:rsidP="00382AA6">
      <w:pPr>
        <w:ind w:firstLine="709"/>
        <w:jc w:val="both"/>
        <w:rPr>
          <w:sz w:val="28"/>
          <w:szCs w:val="28"/>
        </w:rPr>
      </w:pPr>
      <w:r w:rsidRPr="00E73E51">
        <w:rPr>
          <w:sz w:val="28"/>
          <w:szCs w:val="28"/>
        </w:rPr>
        <w:t>Подготовка бакалавров по направлению подготовки 40.03.01 «Юриспруденция» обеспечена современной учебной базой.</w:t>
      </w:r>
    </w:p>
    <w:p w:rsidR="00382AA6" w:rsidRPr="00E73E51" w:rsidRDefault="00382AA6" w:rsidP="00382AA6">
      <w:pPr>
        <w:ind w:firstLine="709"/>
        <w:jc w:val="both"/>
        <w:rPr>
          <w:sz w:val="28"/>
          <w:szCs w:val="28"/>
        </w:rPr>
      </w:pPr>
      <w:r w:rsidRPr="00E73E51">
        <w:rPr>
          <w:sz w:val="28"/>
          <w:szCs w:val="28"/>
        </w:rPr>
        <w:t>Материально-техническая база Академии для ведения образовательной деятельности по направлению подготовки 40.03.01 «Юриспруденция» 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FD7336">
        <w:rPr>
          <w:sz w:val="28"/>
          <w:szCs w:val="28"/>
        </w:rPr>
        <w:t xml:space="preserve">м. </w:t>
      </w:r>
      <w:r w:rsidRPr="00E73E51">
        <w:rPr>
          <w:sz w:val="28"/>
          <w:szCs w:val="28"/>
        </w:rPr>
        <w:t xml:space="preserve"> Для проведения практических занятий имеется учебный зал судебных заседаний. Для питания сотрудников и студентов имеется столовая площадью 130,1 кв.м. </w:t>
      </w:r>
    </w:p>
    <w:p w:rsidR="00382AA6" w:rsidRPr="00E73E51" w:rsidRDefault="00382AA6" w:rsidP="00382AA6">
      <w:pPr>
        <w:ind w:firstLine="709"/>
        <w:jc w:val="both"/>
        <w:rPr>
          <w:sz w:val="28"/>
          <w:szCs w:val="28"/>
        </w:rPr>
      </w:pPr>
      <w:r w:rsidRPr="00E73E51">
        <w:rPr>
          <w:sz w:val="28"/>
          <w:szCs w:val="28"/>
        </w:rPr>
        <w:t>Перечень материально-технического обеспечения для реализации ООП бакалавриата по направлению подготовки 40.03.01 «Юриспруденция» включает в себя:</w:t>
      </w:r>
      <w:r>
        <w:rPr>
          <w:sz w:val="28"/>
          <w:szCs w:val="28"/>
        </w:rPr>
        <w:t xml:space="preserve"> </w:t>
      </w:r>
    </w:p>
    <w:p w:rsidR="00382AA6" w:rsidRPr="00085E8F" w:rsidRDefault="00382AA6" w:rsidP="00382AA6">
      <w:pPr>
        <w:widowControl w:val="0"/>
        <w:ind w:firstLine="720"/>
        <w:jc w:val="both"/>
        <w:rPr>
          <w:i/>
          <w:iCs/>
          <w:lang w:eastAsia="ar-SA"/>
        </w:rPr>
      </w:pPr>
    </w:p>
    <w:p w:rsidR="00382AA6" w:rsidRPr="00085E8F" w:rsidRDefault="00382AA6" w:rsidP="00382AA6">
      <w:pPr>
        <w:widowControl w:val="0"/>
        <w:ind w:firstLine="720"/>
        <w:jc w:val="center"/>
        <w:rPr>
          <w:b/>
          <w:bCs/>
          <w:lang w:eastAsia="ar-SA"/>
        </w:rPr>
      </w:pPr>
      <w:r w:rsidRPr="00085E8F">
        <w:rPr>
          <w:b/>
          <w:bCs/>
          <w:lang w:eastAsia="ar-SA"/>
        </w:rPr>
        <w:t>Требования к условиям реализации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351"/>
        <w:gridCol w:w="6296"/>
      </w:tblGrid>
      <w:tr w:rsidR="00382AA6" w:rsidRPr="00085E8F" w:rsidTr="00174291">
        <w:tc>
          <w:tcPr>
            <w:tcW w:w="709" w:type="dxa"/>
            <w:vAlign w:val="center"/>
          </w:tcPr>
          <w:p w:rsidR="00382AA6" w:rsidRPr="00085E8F" w:rsidRDefault="00382AA6" w:rsidP="00174291">
            <w:pPr>
              <w:widowControl w:val="0"/>
              <w:jc w:val="center"/>
              <w:rPr>
                <w:lang w:eastAsia="ar-SA"/>
              </w:rPr>
            </w:pPr>
            <w:r w:rsidRPr="00085E8F">
              <w:rPr>
                <w:lang w:eastAsia="ar-SA"/>
              </w:rPr>
              <w:t>№ п/п</w:t>
            </w:r>
          </w:p>
        </w:tc>
        <w:tc>
          <w:tcPr>
            <w:tcW w:w="2351" w:type="dxa"/>
            <w:vAlign w:val="center"/>
          </w:tcPr>
          <w:p w:rsidR="00382AA6" w:rsidRPr="00085E8F" w:rsidRDefault="00382AA6" w:rsidP="00174291">
            <w:pPr>
              <w:widowControl w:val="0"/>
              <w:jc w:val="center"/>
              <w:rPr>
                <w:lang w:eastAsia="ar-SA"/>
              </w:rPr>
            </w:pPr>
            <w:r w:rsidRPr="00085E8F">
              <w:rPr>
                <w:lang w:eastAsia="ar-SA"/>
              </w:rPr>
              <w:t>Вид аудиторного фонда</w:t>
            </w:r>
          </w:p>
        </w:tc>
        <w:tc>
          <w:tcPr>
            <w:tcW w:w="6296" w:type="dxa"/>
            <w:vAlign w:val="center"/>
          </w:tcPr>
          <w:p w:rsidR="00382AA6" w:rsidRPr="00085E8F" w:rsidRDefault="00382AA6" w:rsidP="00174291">
            <w:pPr>
              <w:widowControl w:val="0"/>
              <w:jc w:val="center"/>
              <w:rPr>
                <w:lang w:eastAsia="ar-SA"/>
              </w:rPr>
            </w:pPr>
            <w:r w:rsidRPr="00085E8F">
              <w:rPr>
                <w:lang w:eastAsia="ar-SA"/>
              </w:rPr>
              <w:t>Требования</w:t>
            </w:r>
          </w:p>
        </w:tc>
      </w:tr>
      <w:tr w:rsidR="00382AA6" w:rsidRPr="00085E8F" w:rsidTr="00174291">
        <w:tc>
          <w:tcPr>
            <w:tcW w:w="709" w:type="dxa"/>
          </w:tcPr>
          <w:p w:rsidR="00382AA6" w:rsidRPr="00085E8F" w:rsidRDefault="00382AA6" w:rsidP="00174291">
            <w:pPr>
              <w:widowControl w:val="0"/>
              <w:jc w:val="center"/>
              <w:rPr>
                <w:lang w:eastAsia="ar-SA"/>
              </w:rPr>
            </w:pPr>
            <w:r w:rsidRPr="00085E8F">
              <w:rPr>
                <w:lang w:eastAsia="ar-SA"/>
              </w:rPr>
              <w:t>1.</w:t>
            </w:r>
          </w:p>
        </w:tc>
        <w:tc>
          <w:tcPr>
            <w:tcW w:w="2351" w:type="dxa"/>
            <w:vAlign w:val="center"/>
          </w:tcPr>
          <w:p w:rsidR="00382AA6" w:rsidRPr="00085E8F" w:rsidRDefault="00382AA6" w:rsidP="00174291">
            <w:pPr>
              <w:widowControl w:val="0"/>
              <w:jc w:val="center"/>
              <w:rPr>
                <w:lang w:eastAsia="ar-SA"/>
              </w:rPr>
            </w:pPr>
            <w:r w:rsidRPr="00085E8F">
              <w:rPr>
                <w:lang w:eastAsia="ar-SA"/>
              </w:rPr>
              <w:t>Лекционная аудитория</w:t>
            </w:r>
          </w:p>
        </w:tc>
        <w:tc>
          <w:tcPr>
            <w:tcW w:w="6296" w:type="dxa"/>
          </w:tcPr>
          <w:p w:rsidR="00382AA6" w:rsidRPr="00085E8F" w:rsidRDefault="00382AA6" w:rsidP="00174291">
            <w:pPr>
              <w:widowControl w:val="0"/>
              <w:jc w:val="both"/>
              <w:rPr>
                <w:lang w:eastAsia="ar-SA"/>
              </w:rPr>
            </w:pPr>
            <w:r w:rsidRPr="00085E8F">
              <w:rPr>
                <w:lang w:eastAsia="ar-SA"/>
              </w:rPr>
              <w:t>Оснащение специализированной учебной мебелью. Оснащение техническ</w:t>
            </w:r>
            <w:r>
              <w:rPr>
                <w:lang w:eastAsia="ar-SA"/>
              </w:rPr>
              <w:t>ими средствами обучения:  ПК</w:t>
            </w:r>
            <w:r w:rsidRPr="00085E8F">
              <w:rPr>
                <w:lang w:eastAsia="ar-SA"/>
              </w:rPr>
              <w:t>, настенный экран с дистанционным управлением, мультимедийное оборудование</w:t>
            </w:r>
          </w:p>
        </w:tc>
      </w:tr>
      <w:tr w:rsidR="00382AA6" w:rsidRPr="00085E8F" w:rsidTr="00174291">
        <w:tc>
          <w:tcPr>
            <w:tcW w:w="709" w:type="dxa"/>
          </w:tcPr>
          <w:p w:rsidR="00382AA6" w:rsidRPr="00085E8F" w:rsidRDefault="00382AA6" w:rsidP="00174291">
            <w:pPr>
              <w:widowControl w:val="0"/>
              <w:jc w:val="center"/>
              <w:rPr>
                <w:lang w:eastAsia="ar-SA"/>
              </w:rPr>
            </w:pPr>
            <w:r w:rsidRPr="00085E8F">
              <w:rPr>
                <w:lang w:eastAsia="ar-SA"/>
              </w:rPr>
              <w:t>2.</w:t>
            </w:r>
          </w:p>
        </w:tc>
        <w:tc>
          <w:tcPr>
            <w:tcW w:w="2351" w:type="dxa"/>
            <w:vAlign w:val="center"/>
          </w:tcPr>
          <w:p w:rsidR="00382AA6" w:rsidRPr="00085E8F" w:rsidRDefault="00382AA6" w:rsidP="00174291">
            <w:pPr>
              <w:widowControl w:val="0"/>
              <w:jc w:val="center"/>
              <w:rPr>
                <w:lang w:eastAsia="ar-SA"/>
              </w:rPr>
            </w:pPr>
            <w:r w:rsidRPr="00085E8F">
              <w:rPr>
                <w:lang w:eastAsia="ar-SA"/>
              </w:rPr>
              <w:t xml:space="preserve">Кабинет для </w:t>
            </w:r>
            <w:r>
              <w:rPr>
                <w:lang w:eastAsia="ar-SA"/>
              </w:rPr>
              <w:t>практических</w:t>
            </w:r>
            <w:r w:rsidRPr="00085E8F">
              <w:rPr>
                <w:lang w:eastAsia="ar-SA"/>
              </w:rPr>
              <w:t xml:space="preserve"> занятий</w:t>
            </w:r>
          </w:p>
        </w:tc>
        <w:tc>
          <w:tcPr>
            <w:tcW w:w="6296" w:type="dxa"/>
          </w:tcPr>
          <w:p w:rsidR="00382AA6" w:rsidRPr="00085E8F" w:rsidRDefault="00382AA6" w:rsidP="00174291">
            <w:pPr>
              <w:widowControl w:val="0"/>
              <w:jc w:val="both"/>
              <w:rPr>
                <w:lang w:eastAsia="ar-SA"/>
              </w:rPr>
            </w:pPr>
            <w:r w:rsidRPr="00085E8F">
              <w:rPr>
                <w:lang w:eastAsia="ar-SA"/>
              </w:rPr>
              <w:t>Оснащение специализированной учебной мебелью. Оснащение технически</w:t>
            </w:r>
            <w:r>
              <w:rPr>
                <w:lang w:eastAsia="ar-SA"/>
              </w:rPr>
              <w:t xml:space="preserve">ми средствами обучения: ПК </w:t>
            </w:r>
            <w:r w:rsidRPr="00085E8F">
              <w:rPr>
                <w:lang w:eastAsia="ar-SA"/>
              </w:rPr>
              <w:t xml:space="preserve"> настенный экран с дистанционным управлением, мультимедийное оборудование</w:t>
            </w:r>
          </w:p>
        </w:tc>
      </w:tr>
    </w:tbl>
    <w:p w:rsidR="00382AA6" w:rsidRPr="00085E8F" w:rsidRDefault="00382AA6" w:rsidP="00382AA6">
      <w:pPr>
        <w:widowControl w:val="0"/>
        <w:ind w:firstLine="426"/>
        <w:jc w:val="both"/>
        <w:rPr>
          <w:lang w:eastAsia="ar-SA"/>
        </w:rPr>
      </w:pPr>
    </w:p>
    <w:p w:rsidR="00382AA6" w:rsidRPr="00085E8F" w:rsidRDefault="00382AA6" w:rsidP="00382AA6">
      <w:pPr>
        <w:widowControl w:val="0"/>
        <w:ind w:firstLine="720"/>
        <w:jc w:val="center"/>
        <w:rPr>
          <w:b/>
          <w:bCs/>
          <w:lang w:eastAsia="ar-SA"/>
        </w:rPr>
      </w:pPr>
      <w:r w:rsidRPr="00085E8F">
        <w:rPr>
          <w:b/>
          <w:bCs/>
          <w:lang w:eastAsia="ar-SA"/>
        </w:rPr>
        <w:t>Перечень материально-технического обеспечения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046"/>
        <w:gridCol w:w="2389"/>
        <w:gridCol w:w="4215"/>
      </w:tblGrid>
      <w:tr w:rsidR="00382AA6" w:rsidRPr="00085E8F" w:rsidTr="00174291">
        <w:tc>
          <w:tcPr>
            <w:tcW w:w="709" w:type="dxa"/>
            <w:vAlign w:val="center"/>
          </w:tcPr>
          <w:p w:rsidR="00382AA6" w:rsidRPr="00085E8F" w:rsidRDefault="00382AA6" w:rsidP="00174291">
            <w:pPr>
              <w:widowControl w:val="0"/>
              <w:jc w:val="center"/>
              <w:rPr>
                <w:lang w:eastAsia="ar-SA"/>
              </w:rPr>
            </w:pPr>
            <w:r w:rsidRPr="00085E8F">
              <w:rPr>
                <w:lang w:eastAsia="ar-SA"/>
              </w:rPr>
              <w:t>№ п/п</w:t>
            </w:r>
          </w:p>
        </w:tc>
        <w:tc>
          <w:tcPr>
            <w:tcW w:w="1991" w:type="dxa"/>
            <w:vAlign w:val="center"/>
          </w:tcPr>
          <w:p w:rsidR="00382AA6" w:rsidRPr="00085E8F" w:rsidRDefault="00382AA6" w:rsidP="00174291">
            <w:pPr>
              <w:widowControl w:val="0"/>
              <w:jc w:val="center"/>
              <w:rPr>
                <w:lang w:eastAsia="ar-SA"/>
              </w:rPr>
            </w:pPr>
            <w:r w:rsidRPr="00085E8F">
              <w:rPr>
                <w:lang w:eastAsia="ar-SA"/>
              </w:rPr>
              <w:t>Вид и наименование</w:t>
            </w:r>
          </w:p>
          <w:p w:rsidR="00382AA6" w:rsidRPr="00085E8F" w:rsidRDefault="00382AA6" w:rsidP="00174291">
            <w:pPr>
              <w:widowControl w:val="0"/>
              <w:jc w:val="center"/>
              <w:rPr>
                <w:lang w:eastAsia="ar-SA"/>
              </w:rPr>
            </w:pPr>
            <w:r w:rsidRPr="00085E8F">
              <w:rPr>
                <w:lang w:eastAsia="ar-SA"/>
              </w:rPr>
              <w:t>оборудования</w:t>
            </w:r>
          </w:p>
        </w:tc>
        <w:tc>
          <w:tcPr>
            <w:tcW w:w="2403" w:type="dxa"/>
            <w:vAlign w:val="center"/>
          </w:tcPr>
          <w:p w:rsidR="00382AA6" w:rsidRPr="00085E8F" w:rsidRDefault="00382AA6" w:rsidP="00174291">
            <w:pPr>
              <w:widowControl w:val="0"/>
              <w:jc w:val="center"/>
              <w:rPr>
                <w:lang w:eastAsia="ar-SA"/>
              </w:rPr>
            </w:pPr>
            <w:r w:rsidRPr="00085E8F">
              <w:rPr>
                <w:lang w:eastAsia="ar-SA"/>
              </w:rPr>
              <w:t>Вид занятий</w:t>
            </w:r>
          </w:p>
        </w:tc>
        <w:tc>
          <w:tcPr>
            <w:tcW w:w="4253" w:type="dxa"/>
            <w:vAlign w:val="center"/>
          </w:tcPr>
          <w:p w:rsidR="00382AA6" w:rsidRPr="00085E8F" w:rsidRDefault="00382AA6" w:rsidP="00174291">
            <w:pPr>
              <w:widowControl w:val="0"/>
              <w:jc w:val="center"/>
              <w:rPr>
                <w:lang w:eastAsia="ar-SA"/>
              </w:rPr>
            </w:pPr>
            <w:r w:rsidRPr="00085E8F">
              <w:rPr>
                <w:lang w:eastAsia="ar-SA"/>
              </w:rPr>
              <w:t>Краткая характеристика</w:t>
            </w:r>
          </w:p>
        </w:tc>
      </w:tr>
      <w:tr w:rsidR="00382AA6" w:rsidRPr="00085E8F" w:rsidTr="00174291">
        <w:tc>
          <w:tcPr>
            <w:tcW w:w="709" w:type="dxa"/>
          </w:tcPr>
          <w:p w:rsidR="00382AA6" w:rsidRPr="00085E8F" w:rsidRDefault="00382AA6" w:rsidP="00174291">
            <w:pPr>
              <w:widowControl w:val="0"/>
              <w:jc w:val="center"/>
              <w:rPr>
                <w:lang w:eastAsia="ar-SA"/>
              </w:rPr>
            </w:pPr>
            <w:r w:rsidRPr="00085E8F">
              <w:rPr>
                <w:lang w:eastAsia="ar-SA"/>
              </w:rPr>
              <w:t>1.</w:t>
            </w:r>
          </w:p>
        </w:tc>
        <w:tc>
          <w:tcPr>
            <w:tcW w:w="1991" w:type="dxa"/>
            <w:vAlign w:val="center"/>
          </w:tcPr>
          <w:p w:rsidR="00382AA6" w:rsidRPr="00085E8F" w:rsidRDefault="00382AA6" w:rsidP="00174291">
            <w:pPr>
              <w:widowControl w:val="0"/>
              <w:jc w:val="center"/>
              <w:rPr>
                <w:lang w:eastAsia="ar-SA"/>
              </w:rPr>
            </w:pPr>
            <w:r w:rsidRPr="00085E8F">
              <w:rPr>
                <w:lang w:eastAsia="ar-SA"/>
              </w:rPr>
              <w:t>Мультимедийные средства</w:t>
            </w:r>
          </w:p>
        </w:tc>
        <w:tc>
          <w:tcPr>
            <w:tcW w:w="2403" w:type="dxa"/>
            <w:vAlign w:val="center"/>
          </w:tcPr>
          <w:p w:rsidR="00382AA6" w:rsidRPr="00085E8F" w:rsidRDefault="00382AA6" w:rsidP="00174291">
            <w:pPr>
              <w:widowControl w:val="0"/>
              <w:jc w:val="center"/>
              <w:rPr>
                <w:lang w:eastAsia="ar-SA"/>
              </w:rPr>
            </w:pPr>
            <w:r w:rsidRPr="00085E8F">
              <w:rPr>
                <w:lang w:eastAsia="ar-SA"/>
              </w:rPr>
              <w:t>Лекционные, практические занятия</w:t>
            </w:r>
          </w:p>
        </w:tc>
        <w:tc>
          <w:tcPr>
            <w:tcW w:w="4253" w:type="dxa"/>
          </w:tcPr>
          <w:p w:rsidR="00382AA6" w:rsidRPr="00085E8F" w:rsidRDefault="00382AA6" w:rsidP="00174291">
            <w:pPr>
              <w:widowControl w:val="0"/>
              <w:jc w:val="both"/>
              <w:rPr>
                <w:lang w:eastAsia="ar-SA"/>
              </w:rPr>
            </w:pPr>
            <w:r w:rsidRPr="00085E8F">
              <w:rPr>
                <w:lang w:eastAsia="ar-SA"/>
              </w:rPr>
              <w:t>Демонстрация с ПК электронных презентаций, документов Word, электронных таблиц</w:t>
            </w:r>
          </w:p>
        </w:tc>
      </w:tr>
      <w:tr w:rsidR="00382AA6" w:rsidRPr="00085E8F" w:rsidTr="00174291">
        <w:tc>
          <w:tcPr>
            <w:tcW w:w="709" w:type="dxa"/>
          </w:tcPr>
          <w:p w:rsidR="00382AA6" w:rsidRPr="00085E8F" w:rsidRDefault="00382AA6" w:rsidP="00174291">
            <w:pPr>
              <w:widowControl w:val="0"/>
              <w:jc w:val="center"/>
              <w:rPr>
                <w:lang w:eastAsia="ar-SA"/>
              </w:rPr>
            </w:pPr>
            <w:r w:rsidRPr="00085E8F">
              <w:rPr>
                <w:lang w:eastAsia="ar-SA"/>
              </w:rPr>
              <w:t>2.</w:t>
            </w:r>
          </w:p>
        </w:tc>
        <w:tc>
          <w:tcPr>
            <w:tcW w:w="1991" w:type="dxa"/>
            <w:vAlign w:val="center"/>
          </w:tcPr>
          <w:p w:rsidR="00382AA6" w:rsidRPr="00085E8F" w:rsidRDefault="00382AA6" w:rsidP="00174291">
            <w:pPr>
              <w:widowControl w:val="0"/>
              <w:jc w:val="center"/>
              <w:rPr>
                <w:lang w:eastAsia="ar-SA"/>
              </w:rPr>
            </w:pPr>
            <w:r w:rsidRPr="00085E8F">
              <w:rPr>
                <w:lang w:eastAsia="ar-SA"/>
              </w:rPr>
              <w:t>Учебно-наглядные пособия</w:t>
            </w:r>
          </w:p>
        </w:tc>
        <w:tc>
          <w:tcPr>
            <w:tcW w:w="2403" w:type="dxa"/>
            <w:vAlign w:val="center"/>
          </w:tcPr>
          <w:p w:rsidR="00382AA6" w:rsidRPr="00085E8F" w:rsidRDefault="00382AA6" w:rsidP="00174291">
            <w:pPr>
              <w:widowControl w:val="0"/>
              <w:jc w:val="center"/>
              <w:rPr>
                <w:lang w:eastAsia="ar-SA"/>
              </w:rPr>
            </w:pPr>
            <w:r w:rsidRPr="00085E8F">
              <w:rPr>
                <w:lang w:eastAsia="ar-SA"/>
              </w:rPr>
              <w:t>Практические занятия</w:t>
            </w:r>
          </w:p>
        </w:tc>
        <w:tc>
          <w:tcPr>
            <w:tcW w:w="4253" w:type="dxa"/>
          </w:tcPr>
          <w:p w:rsidR="00382AA6" w:rsidRPr="00085E8F" w:rsidRDefault="00382AA6" w:rsidP="00174291">
            <w:pPr>
              <w:widowControl w:val="0"/>
              <w:jc w:val="both"/>
              <w:rPr>
                <w:lang w:eastAsia="ar-SA"/>
              </w:rPr>
            </w:pPr>
            <w:r w:rsidRPr="00085E8F">
              <w:rPr>
                <w:lang w:eastAsia="ar-SA"/>
              </w:rPr>
              <w:t>Плакаты, иллюстрационный и раздаточный материал</w:t>
            </w:r>
          </w:p>
        </w:tc>
      </w:tr>
    </w:tbl>
    <w:p w:rsidR="00382AA6" w:rsidRPr="00085E8F" w:rsidRDefault="00382AA6" w:rsidP="00382AA6">
      <w:pPr>
        <w:widowControl w:val="0"/>
        <w:autoSpaceDE w:val="0"/>
        <w:autoSpaceDN w:val="0"/>
        <w:adjustRightInd w:val="0"/>
      </w:pPr>
    </w:p>
    <w:p w:rsidR="00FB3742" w:rsidRDefault="00FB3742">
      <w:pPr>
        <w:spacing w:after="200" w:line="276" w:lineRule="auto"/>
        <w:jc w:val="center"/>
        <w:rPr>
          <w:b/>
          <w:bCs/>
          <w:sz w:val="28"/>
          <w:szCs w:val="28"/>
        </w:rPr>
      </w:pPr>
    </w:p>
    <w:p w:rsidR="00FB3742" w:rsidRDefault="00FB3742">
      <w:pPr>
        <w:pStyle w:val="LO-Normal1"/>
        <w:spacing w:line="240" w:lineRule="auto"/>
        <w:ind w:firstLine="720"/>
        <w:jc w:val="both"/>
      </w:pPr>
    </w:p>
    <w:sectPr w:rsidR="00FB3742" w:rsidSect="002257D0">
      <w:footerReference w:type="default" r:id="rId9"/>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D8" w:rsidRDefault="00785FD8">
      <w:r>
        <w:separator/>
      </w:r>
    </w:p>
  </w:endnote>
  <w:endnote w:type="continuationSeparator" w:id="0">
    <w:p w:rsidR="00785FD8" w:rsidRDefault="0078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CC"/>
    <w:family w:val="roman"/>
    <w:pitch w:val="variable"/>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D8" w:rsidRDefault="00785FD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D8" w:rsidRDefault="00785FD8">
      <w:r>
        <w:separator/>
      </w:r>
    </w:p>
  </w:footnote>
  <w:footnote w:type="continuationSeparator" w:id="0">
    <w:p w:rsidR="00785FD8" w:rsidRDefault="00785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bullet"/>
      <w:lvlText w:val=""/>
      <w:lvlJc w:val="left"/>
      <w:pPr>
        <w:tabs>
          <w:tab w:val="num" w:pos="0"/>
        </w:tabs>
        <w:ind w:left="786" w:hanging="360"/>
      </w:pPr>
      <w:rPr>
        <w:rFonts w:ascii="Symbol" w:hAnsi="Symbol" w:cs="Symbol" w:hint="default"/>
        <w:sz w:val="28"/>
        <w:szCs w:val="28"/>
        <w:shd w:val="clear" w:color="auto" w:fill="FFFFFF"/>
        <w:lang w:val="en-US"/>
      </w:rPr>
    </w:lvl>
  </w:abstractNum>
  <w:abstractNum w:abstractNumId="1">
    <w:nsid w:val="03B60095"/>
    <w:multiLevelType w:val="hybridMultilevel"/>
    <w:tmpl w:val="1A7C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72140"/>
    <w:multiLevelType w:val="hybridMultilevel"/>
    <w:tmpl w:val="843C6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84771"/>
    <w:multiLevelType w:val="multilevel"/>
    <w:tmpl w:val="1ADE2196"/>
    <w:lvl w:ilvl="0">
      <w:start w:val="1"/>
      <w:numFmt w:val="bullet"/>
      <w:lvlText w:val=""/>
      <w:lvlJc w:val="left"/>
      <w:pPr>
        <w:ind w:left="720" w:hanging="360"/>
      </w:pPr>
      <w:rPr>
        <w:rFonts w:ascii="Symbol" w:hAnsi="Symbol" w:cs="Symbol" w:hint="default"/>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58D4039"/>
    <w:multiLevelType w:val="hybridMultilevel"/>
    <w:tmpl w:val="F3EC65D8"/>
    <w:lvl w:ilvl="0" w:tplc="E7B6E9A4">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42662FA"/>
    <w:multiLevelType w:val="multilevel"/>
    <w:tmpl w:val="4AF4CF42"/>
    <w:lvl w:ilvl="0">
      <w:start w:val="1"/>
      <w:numFmt w:val="decimal"/>
      <w:lvlText w:val="%1."/>
      <w:lvlJc w:val="left"/>
      <w:pPr>
        <w:ind w:left="1080" w:hanging="360"/>
      </w:pPr>
    </w:lvl>
    <w:lvl w:ilvl="1">
      <w:start w:val="1"/>
      <w:numFmt w:val="decimal"/>
      <w:lvlText w:val="%1.%2."/>
      <w:lvlJc w:val="left"/>
      <w:pPr>
        <w:ind w:left="1440" w:hanging="720"/>
      </w:pPr>
      <w:rPr>
        <w:rFonts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6">
    <w:nsid w:val="41616CF9"/>
    <w:multiLevelType w:val="multilevel"/>
    <w:tmpl w:val="35929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A506E1"/>
    <w:multiLevelType w:val="multilevel"/>
    <w:tmpl w:val="35929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CB4040"/>
    <w:multiLevelType w:val="multilevel"/>
    <w:tmpl w:val="4AF4CF42"/>
    <w:lvl w:ilvl="0">
      <w:start w:val="1"/>
      <w:numFmt w:val="decimal"/>
      <w:lvlText w:val="%1."/>
      <w:lvlJc w:val="left"/>
      <w:pPr>
        <w:ind w:left="1080" w:hanging="360"/>
      </w:pPr>
    </w:lvl>
    <w:lvl w:ilvl="1">
      <w:start w:val="1"/>
      <w:numFmt w:val="decimal"/>
      <w:lvlText w:val="%1.%2."/>
      <w:lvlJc w:val="left"/>
      <w:pPr>
        <w:ind w:left="1440" w:hanging="720"/>
      </w:pPr>
      <w:rPr>
        <w:rFonts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9">
    <w:nsid w:val="5A536DA8"/>
    <w:multiLevelType w:val="multilevel"/>
    <w:tmpl w:val="3990AA1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nsid w:val="5DF54763"/>
    <w:multiLevelType w:val="multilevel"/>
    <w:tmpl w:val="EDD6D5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F90743E"/>
    <w:multiLevelType w:val="multilevel"/>
    <w:tmpl w:val="704A3EB2"/>
    <w:lvl w:ilvl="0">
      <w:start w:val="1"/>
      <w:numFmt w:val="decimal"/>
      <w:lvlText w:val="%1."/>
      <w:lvlJc w:val="left"/>
      <w:pPr>
        <w:ind w:left="720" w:hanging="360"/>
      </w:pPr>
      <w:rPr>
        <w:rFonts w:ascii="Times New Roman" w:hAnsi="Times New Roman"/>
        <w:b w:val="0"/>
        <w:bCs w:val="0"/>
        <w:sz w:val="28"/>
        <w:szCs w:val="28"/>
      </w:rPr>
    </w:lvl>
    <w:lvl w:ilvl="1">
      <w:start w:val="1"/>
      <w:numFmt w:val="decimal"/>
      <w:lvlText w:val="%1.%2."/>
      <w:lvlJc w:val="left"/>
      <w:pPr>
        <w:ind w:left="1080" w:hanging="360"/>
      </w:pPr>
      <w:rPr>
        <w:rFonts w:cs="Times New Roman"/>
        <w:b/>
        <w:color w:val="00000A"/>
        <w:sz w:val="2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nsid w:val="67585DD2"/>
    <w:multiLevelType w:val="multilevel"/>
    <w:tmpl w:val="15884A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2A8644F"/>
    <w:multiLevelType w:val="multilevel"/>
    <w:tmpl w:val="31C0E94A"/>
    <w:lvl w:ilvl="0">
      <w:start w:val="1"/>
      <w:numFmt w:val="decimal"/>
      <w:lvlText w:val="%1."/>
      <w:lvlJc w:val="left"/>
      <w:pPr>
        <w:ind w:left="720" w:hanging="360"/>
      </w:pPr>
      <w:rPr>
        <w:rFonts w:ascii="Times New Roman" w:hAnsi="Times New Roman"/>
        <w:b/>
        <w:bCs w:val="0"/>
        <w:sz w:val="32"/>
        <w:szCs w:val="28"/>
      </w:rPr>
    </w:lvl>
    <w:lvl w:ilvl="1">
      <w:start w:val="1"/>
      <w:numFmt w:val="decimal"/>
      <w:lvlText w:val="%1.%2."/>
      <w:lvlJc w:val="left"/>
      <w:pPr>
        <w:ind w:left="1080" w:hanging="360"/>
      </w:pPr>
      <w:rPr>
        <w:rFonts w:cs="Times New Roman"/>
        <w:b/>
        <w:color w:val="00000A"/>
        <w:sz w:val="2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3C1BA8"/>
    <w:multiLevelType w:val="multilevel"/>
    <w:tmpl w:val="51FCC3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E747302"/>
    <w:multiLevelType w:val="multilevel"/>
    <w:tmpl w:val="35929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BC2009"/>
    <w:multiLevelType w:val="hybridMultilevel"/>
    <w:tmpl w:val="619E6D5A"/>
    <w:lvl w:ilvl="0" w:tplc="00000004">
      <w:start w:val="1"/>
      <w:numFmt w:val="bullet"/>
      <w:lvlText w:val=""/>
      <w:lvlJc w:val="left"/>
      <w:pPr>
        <w:ind w:left="1428" w:hanging="360"/>
      </w:pPr>
      <w:rPr>
        <w:rFonts w:ascii="Symbol" w:hAnsi="Symbol" w:cs="Symbol"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5"/>
  </w:num>
  <w:num w:numId="3">
    <w:abstractNumId w:val="8"/>
  </w:num>
  <w:num w:numId="4">
    <w:abstractNumId w:val="3"/>
  </w:num>
  <w:num w:numId="5">
    <w:abstractNumId w:val="15"/>
  </w:num>
  <w:num w:numId="6">
    <w:abstractNumId w:val="10"/>
  </w:num>
  <w:num w:numId="7">
    <w:abstractNumId w:val="13"/>
  </w:num>
  <w:num w:numId="8">
    <w:abstractNumId w:val="9"/>
  </w:num>
  <w:num w:numId="9">
    <w:abstractNumId w:val="11"/>
  </w:num>
  <w:num w:numId="10">
    <w:abstractNumId w:val="14"/>
  </w:num>
  <w:num w:numId="11">
    <w:abstractNumId w:val="0"/>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42"/>
    <w:rsid w:val="00052C45"/>
    <w:rsid w:val="00164DDD"/>
    <w:rsid w:val="00174291"/>
    <w:rsid w:val="001A55F9"/>
    <w:rsid w:val="001C4DC2"/>
    <w:rsid w:val="002257D0"/>
    <w:rsid w:val="002E0E0C"/>
    <w:rsid w:val="002E244F"/>
    <w:rsid w:val="00340D3B"/>
    <w:rsid w:val="00382AA6"/>
    <w:rsid w:val="00547575"/>
    <w:rsid w:val="005928F9"/>
    <w:rsid w:val="006460CD"/>
    <w:rsid w:val="006F7463"/>
    <w:rsid w:val="00711F99"/>
    <w:rsid w:val="00717AD9"/>
    <w:rsid w:val="00733DC4"/>
    <w:rsid w:val="00747B2C"/>
    <w:rsid w:val="00785FD8"/>
    <w:rsid w:val="007A1A91"/>
    <w:rsid w:val="007B0A79"/>
    <w:rsid w:val="007B5B6D"/>
    <w:rsid w:val="00833102"/>
    <w:rsid w:val="00846149"/>
    <w:rsid w:val="008843CD"/>
    <w:rsid w:val="009468BE"/>
    <w:rsid w:val="00A11B5E"/>
    <w:rsid w:val="00A553F4"/>
    <w:rsid w:val="00A745C8"/>
    <w:rsid w:val="00AA7DB0"/>
    <w:rsid w:val="00B04991"/>
    <w:rsid w:val="00B1468D"/>
    <w:rsid w:val="00B73C88"/>
    <w:rsid w:val="00C040E9"/>
    <w:rsid w:val="00C26963"/>
    <w:rsid w:val="00C45E3A"/>
    <w:rsid w:val="00C5419B"/>
    <w:rsid w:val="00C81981"/>
    <w:rsid w:val="00C81BA0"/>
    <w:rsid w:val="00C85325"/>
    <w:rsid w:val="00CD515F"/>
    <w:rsid w:val="00CF7449"/>
    <w:rsid w:val="00DD048F"/>
    <w:rsid w:val="00DE698E"/>
    <w:rsid w:val="00E10C47"/>
    <w:rsid w:val="00F702B1"/>
    <w:rsid w:val="00FB3742"/>
    <w:rsid w:val="00FD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2257D0"/>
    <w:pPr>
      <w:outlineLvl w:val="2"/>
    </w:pPr>
  </w:style>
  <w:style w:type="paragraph" w:styleId="5">
    <w:name w:val="heading 5"/>
    <w:link w:val="50"/>
    <w:qFormat/>
    <w:rsid w:val="002257D0"/>
    <w:pPr>
      <w:keepNext/>
      <w:widowControl w:val="0"/>
      <w:suppressAutoHyphens/>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1"/>
    <w:uiPriority w:val="99"/>
    <w:semiHidden/>
    <w:qFormat/>
    <w:rsid w:val="00AB57D3"/>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uiPriority w:val="99"/>
    <w:unhideWhenUsed/>
    <w:rsid w:val="002143FF"/>
    <w:rPr>
      <w:color w:val="0000FF"/>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2257D0"/>
    <w:rPr>
      <w:rFonts w:cs="Courier New"/>
    </w:rPr>
  </w:style>
  <w:style w:type="character" w:customStyle="1" w:styleId="ListLabel2">
    <w:name w:val="ListLabel 2"/>
    <w:qFormat/>
    <w:rsid w:val="002257D0"/>
    <w:rPr>
      <w:rFonts w:ascii="Times New Roman" w:hAnsi="Times New Roman" w:cs="Times New Roman"/>
      <w:color w:val="00000A"/>
      <w:sz w:val="28"/>
      <w:szCs w:val="28"/>
    </w:rPr>
  </w:style>
  <w:style w:type="character" w:customStyle="1" w:styleId="ListLabel3">
    <w:name w:val="ListLabel 3"/>
    <w:qFormat/>
    <w:rsid w:val="002257D0"/>
    <w:rPr>
      <w:rFonts w:ascii="Times New Roman" w:hAnsi="Times New Roman"/>
      <w:color w:val="00000A"/>
      <w:sz w:val="24"/>
    </w:rPr>
  </w:style>
  <w:style w:type="character" w:customStyle="1" w:styleId="aa">
    <w:name w:val="Ссылка указателя"/>
    <w:qFormat/>
    <w:rsid w:val="002257D0"/>
  </w:style>
  <w:style w:type="character" w:customStyle="1" w:styleId="ab">
    <w:name w:val="Маркеры списка"/>
    <w:qFormat/>
    <w:rsid w:val="002257D0"/>
    <w:rPr>
      <w:rFonts w:ascii="OpenSymbol" w:eastAsia="OpenSymbol" w:hAnsi="OpenSymbol" w:cs="OpenSymbol"/>
    </w:rPr>
  </w:style>
  <w:style w:type="character" w:customStyle="1" w:styleId="WW8Num3z0">
    <w:name w:val="WW8Num3z0"/>
    <w:qFormat/>
    <w:rsid w:val="002257D0"/>
  </w:style>
  <w:style w:type="character" w:customStyle="1" w:styleId="WW8Num15z0">
    <w:name w:val="WW8Num15z0"/>
    <w:qFormat/>
    <w:rsid w:val="002257D0"/>
  </w:style>
  <w:style w:type="character" w:customStyle="1" w:styleId="WW8Num15z1">
    <w:name w:val="WW8Num15z1"/>
    <w:qFormat/>
    <w:rsid w:val="002257D0"/>
  </w:style>
  <w:style w:type="character" w:customStyle="1" w:styleId="WW8Num15z2">
    <w:name w:val="WW8Num15z2"/>
    <w:qFormat/>
    <w:rsid w:val="002257D0"/>
  </w:style>
  <w:style w:type="character" w:customStyle="1" w:styleId="WW8Num15z3">
    <w:name w:val="WW8Num15z3"/>
    <w:qFormat/>
    <w:rsid w:val="002257D0"/>
  </w:style>
  <w:style w:type="character" w:customStyle="1" w:styleId="WW8Num15z4">
    <w:name w:val="WW8Num15z4"/>
    <w:qFormat/>
    <w:rsid w:val="002257D0"/>
  </w:style>
  <w:style w:type="character" w:customStyle="1" w:styleId="WW8Num15z5">
    <w:name w:val="WW8Num15z5"/>
    <w:qFormat/>
    <w:rsid w:val="002257D0"/>
  </w:style>
  <w:style w:type="character" w:customStyle="1" w:styleId="WW8Num15z6">
    <w:name w:val="WW8Num15z6"/>
    <w:qFormat/>
    <w:rsid w:val="002257D0"/>
  </w:style>
  <w:style w:type="character" w:customStyle="1" w:styleId="WW8Num15z7">
    <w:name w:val="WW8Num15z7"/>
    <w:qFormat/>
    <w:rsid w:val="002257D0"/>
  </w:style>
  <w:style w:type="character" w:customStyle="1" w:styleId="WW8Num15z8">
    <w:name w:val="WW8Num15z8"/>
    <w:qFormat/>
    <w:rsid w:val="002257D0"/>
  </w:style>
  <w:style w:type="character" w:customStyle="1" w:styleId="50">
    <w:name w:val="Заголовок 5 Знак"/>
    <w:basedOn w:val="a1"/>
    <w:link w:val="5"/>
    <w:qFormat/>
    <w:rsid w:val="009D08F3"/>
    <w:rPr>
      <w:rFonts w:ascii="Times New Roman" w:eastAsia="Times New Roman" w:hAnsi="Times New Roman" w:cs="Times New Roman"/>
      <w:b/>
      <w:sz w:val="28"/>
      <w:szCs w:val="20"/>
    </w:rPr>
  </w:style>
  <w:style w:type="character" w:customStyle="1" w:styleId="ListLabel4">
    <w:name w:val="ListLabel 4"/>
    <w:qFormat/>
    <w:rsid w:val="002257D0"/>
    <w:rPr>
      <w:rFonts w:cs="Times New Roman"/>
      <w:color w:val="00000A"/>
      <w:sz w:val="28"/>
      <w:szCs w:val="28"/>
    </w:rPr>
  </w:style>
  <w:style w:type="character" w:customStyle="1" w:styleId="ListLabel5">
    <w:name w:val="ListLabel 5"/>
    <w:qFormat/>
    <w:rsid w:val="002257D0"/>
    <w:rPr>
      <w:rFonts w:cs="Symbol"/>
      <w:color w:val="00000A"/>
      <w:sz w:val="24"/>
    </w:rPr>
  </w:style>
  <w:style w:type="character" w:customStyle="1" w:styleId="ListLabel6">
    <w:name w:val="ListLabel 6"/>
    <w:qFormat/>
    <w:rsid w:val="002257D0"/>
    <w:rPr>
      <w:rFonts w:cs="Courier New"/>
    </w:rPr>
  </w:style>
  <w:style w:type="character" w:customStyle="1" w:styleId="ListLabel7">
    <w:name w:val="ListLabel 7"/>
    <w:qFormat/>
    <w:rsid w:val="002257D0"/>
    <w:rPr>
      <w:rFonts w:cs="Wingdings"/>
    </w:rPr>
  </w:style>
  <w:style w:type="character" w:customStyle="1" w:styleId="ListLabel8">
    <w:name w:val="ListLabel 8"/>
    <w:qFormat/>
    <w:rsid w:val="002257D0"/>
    <w:rPr>
      <w:rFonts w:cs="Symbol"/>
    </w:rPr>
  </w:style>
  <w:style w:type="character" w:customStyle="1" w:styleId="ListLabel9">
    <w:name w:val="ListLabel 9"/>
    <w:qFormat/>
    <w:rsid w:val="002257D0"/>
    <w:rPr>
      <w:color w:val="00000A"/>
      <w:sz w:val="28"/>
    </w:rPr>
  </w:style>
  <w:style w:type="character" w:customStyle="1" w:styleId="ListLabel10">
    <w:name w:val="ListLabel 10"/>
    <w:qFormat/>
    <w:rsid w:val="002257D0"/>
    <w:rPr>
      <w:rFonts w:ascii="Times New Roman" w:hAnsi="Times New Roman"/>
      <w:b w:val="0"/>
      <w:bCs w:val="0"/>
      <w:sz w:val="28"/>
      <w:szCs w:val="28"/>
    </w:rPr>
  </w:style>
  <w:style w:type="character" w:customStyle="1" w:styleId="ListLabel11">
    <w:name w:val="ListLabel 11"/>
    <w:qFormat/>
    <w:rsid w:val="002257D0"/>
    <w:rPr>
      <w:rFonts w:cs="Times New Roman"/>
      <w:b/>
      <w:color w:val="00000A"/>
      <w:sz w:val="28"/>
    </w:rPr>
  </w:style>
  <w:style w:type="character" w:customStyle="1" w:styleId="ListLabel12">
    <w:name w:val="ListLabel 12"/>
    <w:qFormat/>
    <w:rsid w:val="002257D0"/>
  </w:style>
  <w:style w:type="character" w:customStyle="1" w:styleId="ListLabel13">
    <w:name w:val="ListLabel 13"/>
    <w:qFormat/>
    <w:rsid w:val="002257D0"/>
    <w:rPr>
      <w:b w:val="0"/>
      <w:sz w:val="28"/>
      <w:szCs w:val="28"/>
    </w:rPr>
  </w:style>
  <w:style w:type="character" w:customStyle="1" w:styleId="ListLabel14">
    <w:name w:val="ListLabel 14"/>
    <w:qFormat/>
    <w:rsid w:val="002257D0"/>
    <w:rPr>
      <w:sz w:val="28"/>
    </w:rPr>
  </w:style>
  <w:style w:type="character" w:customStyle="1" w:styleId="ListLabel15">
    <w:name w:val="ListLabel 15"/>
    <w:qFormat/>
    <w:rsid w:val="002257D0"/>
    <w:rPr>
      <w:b/>
      <w:sz w:val="28"/>
      <w:lang w:val="ru-RU"/>
    </w:rPr>
  </w:style>
  <w:style w:type="character" w:customStyle="1" w:styleId="ListLabel16">
    <w:name w:val="ListLabel 16"/>
    <w:qFormat/>
    <w:rsid w:val="002257D0"/>
    <w:rPr>
      <w:rFonts w:cs="Times New Roman"/>
    </w:rPr>
  </w:style>
  <w:style w:type="character" w:customStyle="1" w:styleId="WW8Num56z0">
    <w:name w:val="WW8Num56z0"/>
    <w:qFormat/>
    <w:rsid w:val="002257D0"/>
    <w:rPr>
      <w:spacing w:val="-4"/>
      <w:szCs w:val="28"/>
    </w:rPr>
  </w:style>
  <w:style w:type="character" w:customStyle="1" w:styleId="WW8Num56z1">
    <w:name w:val="WW8Num56z1"/>
    <w:qFormat/>
    <w:rsid w:val="002257D0"/>
  </w:style>
  <w:style w:type="character" w:customStyle="1" w:styleId="WW8Num56z2">
    <w:name w:val="WW8Num56z2"/>
    <w:qFormat/>
    <w:rsid w:val="002257D0"/>
  </w:style>
  <w:style w:type="character" w:customStyle="1" w:styleId="WW8Num56z3">
    <w:name w:val="WW8Num56z3"/>
    <w:qFormat/>
    <w:rsid w:val="002257D0"/>
  </w:style>
  <w:style w:type="character" w:customStyle="1" w:styleId="WW8Num56z4">
    <w:name w:val="WW8Num56z4"/>
    <w:qFormat/>
    <w:rsid w:val="002257D0"/>
  </w:style>
  <w:style w:type="character" w:customStyle="1" w:styleId="WW8Num56z5">
    <w:name w:val="WW8Num56z5"/>
    <w:qFormat/>
    <w:rsid w:val="002257D0"/>
  </w:style>
  <w:style w:type="character" w:customStyle="1" w:styleId="WW8Num56z6">
    <w:name w:val="WW8Num56z6"/>
    <w:qFormat/>
    <w:rsid w:val="002257D0"/>
  </w:style>
  <w:style w:type="character" w:customStyle="1" w:styleId="WW8Num56z7">
    <w:name w:val="WW8Num56z7"/>
    <w:qFormat/>
    <w:rsid w:val="002257D0"/>
  </w:style>
  <w:style w:type="character" w:customStyle="1" w:styleId="WW8Num56z8">
    <w:name w:val="WW8Num56z8"/>
    <w:qFormat/>
    <w:rsid w:val="002257D0"/>
  </w:style>
  <w:style w:type="paragraph" w:customStyle="1" w:styleId="a0">
    <w:name w:val="Заголовок"/>
    <w:basedOn w:val="a"/>
    <w:next w:val="ac"/>
    <w:qFormat/>
    <w:rsid w:val="002257D0"/>
    <w:pPr>
      <w:keepNext/>
      <w:spacing w:before="240" w:after="120"/>
    </w:pPr>
    <w:rPr>
      <w:rFonts w:ascii="Liberation Sans" w:eastAsia="Microsoft YaHei" w:hAnsi="Liberation Sans" w:cs="Mangal"/>
      <w:sz w:val="28"/>
      <w:szCs w:val="28"/>
    </w:rPr>
  </w:style>
  <w:style w:type="paragraph" w:styleId="ac">
    <w:name w:val="Body Text"/>
    <w:basedOn w:val="LO-Normal3"/>
    <w:qFormat/>
    <w:rsid w:val="002257D0"/>
    <w:rPr>
      <w:sz w:val="28"/>
    </w:rPr>
  </w:style>
  <w:style w:type="paragraph" w:styleId="ad">
    <w:name w:val="List"/>
    <w:basedOn w:val="ac"/>
    <w:rsid w:val="002257D0"/>
    <w:rPr>
      <w:rFonts w:cs="Mangal"/>
    </w:rPr>
  </w:style>
  <w:style w:type="paragraph" w:styleId="ae">
    <w:name w:val="Title"/>
    <w:basedOn w:val="a"/>
    <w:rsid w:val="002257D0"/>
    <w:pPr>
      <w:suppressLineNumbers/>
      <w:spacing w:before="120" w:after="120"/>
    </w:pPr>
    <w:rPr>
      <w:rFonts w:cs="Mangal"/>
      <w:i/>
      <w:iCs/>
    </w:rPr>
  </w:style>
  <w:style w:type="paragraph" w:styleId="af">
    <w:name w:val="index heading"/>
    <w:basedOn w:val="a"/>
    <w:qFormat/>
    <w:rsid w:val="002257D0"/>
    <w:pPr>
      <w:suppressLineNumbers/>
    </w:pPr>
    <w:rPr>
      <w:rFonts w:cs="Mangal"/>
    </w:rPr>
  </w:style>
  <w:style w:type="paragraph" w:customStyle="1" w:styleId="af0">
    <w:name w:val="Заглавие"/>
    <w:basedOn w:val="a"/>
    <w:qFormat/>
    <w:rsid w:val="00AB57D3"/>
    <w:pPr>
      <w:widowControl w:val="0"/>
      <w:shd w:val="clear" w:color="auto" w:fill="FFFFFF"/>
      <w:ind w:left="38"/>
      <w:jc w:val="center"/>
    </w:pPr>
    <w:rPr>
      <w:color w:val="000000"/>
    </w:rPr>
  </w:style>
  <w:style w:type="paragraph" w:styleId="af1">
    <w:name w:val="Body Text Indent"/>
    <w:basedOn w:val="a"/>
    <w:uiPriority w:val="99"/>
    <w:rsid w:val="00AB57D3"/>
    <w:pPr>
      <w:spacing w:line="360" w:lineRule="auto"/>
      <w:ind w:firstLine="900"/>
      <w:jc w:val="both"/>
    </w:pPr>
  </w:style>
  <w:style w:type="paragraph" w:styleId="23">
    <w:name w:val="Body Text Indent 2"/>
    <w:basedOn w:val="a"/>
    <w:qFormat/>
    <w:rsid w:val="002257D0"/>
    <w:pPr>
      <w:ind w:firstLine="720"/>
      <w:jc w:val="both"/>
    </w:pPr>
    <w:rPr>
      <w:sz w:val="28"/>
    </w:rPr>
  </w:style>
  <w:style w:type="paragraph" w:styleId="24">
    <w:name w:val="Body Text 2"/>
    <w:basedOn w:val="a"/>
    <w:link w:val="210"/>
    <w:uiPriority w:val="99"/>
    <w:qFormat/>
    <w:rsid w:val="00AB57D3"/>
    <w:pPr>
      <w:spacing w:after="120" w:line="480" w:lineRule="auto"/>
    </w:p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главление 2 Знак,Оглавление 2 Знак Знак,Оглавление 2 Знак Знак Знак,Оглавление 2 Знак Знак Знак Знак,Оглавление 2 Знак Знак Знак Знак Знак,Оглавление 2 Знак Знак Знак Знак Знак Знак,Оглавление 2 Знак Знак Знак Знак Знак Знак Знак"/>
    <w:basedOn w:val="a"/>
    <w:link w:val="25"/>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2257D0"/>
  </w:style>
  <w:style w:type="paragraph" w:styleId="af8">
    <w:name w:val="Subtitle"/>
    <w:basedOn w:val="a0"/>
    <w:rsid w:val="002257D0"/>
  </w:style>
  <w:style w:type="paragraph" w:customStyle="1" w:styleId="af9">
    <w:name w:val="Содержимое таблицы"/>
    <w:basedOn w:val="a"/>
    <w:qFormat/>
    <w:rsid w:val="002257D0"/>
  </w:style>
  <w:style w:type="paragraph" w:customStyle="1" w:styleId="afa">
    <w:name w:val="Заголовок таблицы"/>
    <w:basedOn w:val="af9"/>
    <w:qFormat/>
    <w:rsid w:val="002257D0"/>
  </w:style>
  <w:style w:type="paragraph" w:customStyle="1" w:styleId="LO-Normal1">
    <w:name w:val="LO-Normal1"/>
    <w:qFormat/>
    <w:rsid w:val="002257D0"/>
    <w:pPr>
      <w:suppressAutoHyphens/>
      <w:spacing w:after="200"/>
    </w:pPr>
    <w:rPr>
      <w:rFonts w:ascii="Times New Roman" w:eastAsia="Times New Roman" w:hAnsi="Times New Roman" w:cs="Times New Roman"/>
      <w:sz w:val="24"/>
      <w:szCs w:val="20"/>
    </w:rPr>
  </w:style>
  <w:style w:type="paragraph" w:customStyle="1" w:styleId="LO-Normal">
    <w:name w:val="LO-Normal"/>
    <w:qFormat/>
    <w:rsid w:val="002257D0"/>
    <w:pPr>
      <w:suppressAutoHyphens/>
      <w:spacing w:after="200"/>
    </w:pPr>
    <w:rPr>
      <w:rFonts w:ascii="Times New Roman" w:eastAsia="Times New Roman" w:hAnsi="Times New Roman" w:cs="Times New Roman"/>
      <w:sz w:val="24"/>
      <w:szCs w:val="20"/>
    </w:rPr>
  </w:style>
  <w:style w:type="paragraph" w:customStyle="1" w:styleId="BodyText21">
    <w:name w:val="Body Text 21"/>
    <w:basedOn w:val="LO-Normal1"/>
    <w:qFormat/>
    <w:rsid w:val="002257D0"/>
    <w:pPr>
      <w:ind w:firstLine="709"/>
      <w:jc w:val="both"/>
    </w:pPr>
    <w:rPr>
      <w:sz w:val="28"/>
    </w:rPr>
  </w:style>
  <w:style w:type="paragraph" w:customStyle="1" w:styleId="12">
    <w:name w:val="Обычный1"/>
    <w:qFormat/>
    <w:rsid w:val="002257D0"/>
    <w:pPr>
      <w:suppressAutoHyphens/>
      <w:spacing w:after="200" w:line="259" w:lineRule="auto"/>
      <w:ind w:firstLine="420"/>
      <w:jc w:val="both"/>
    </w:pPr>
    <w:rPr>
      <w:rFonts w:eastAsia="Times New Roman" w:cs="Calibri"/>
      <w:sz w:val="18"/>
      <w:szCs w:val="18"/>
    </w:rPr>
  </w:style>
  <w:style w:type="paragraph" w:customStyle="1" w:styleId="FR2">
    <w:name w:val="FR2"/>
    <w:qFormat/>
    <w:rsid w:val="002257D0"/>
    <w:pPr>
      <w:suppressAutoHyphens/>
      <w:spacing w:after="200"/>
      <w:ind w:left="40"/>
    </w:pPr>
    <w:rPr>
      <w:rFonts w:ascii="Arial" w:eastAsia="Times New Roman" w:hAnsi="Arial" w:cs="Arial"/>
      <w:sz w:val="16"/>
      <w:szCs w:val="16"/>
    </w:rPr>
  </w:style>
  <w:style w:type="paragraph" w:styleId="afb">
    <w:name w:val="caption"/>
    <w:basedOn w:val="a"/>
    <w:qFormat/>
    <w:rsid w:val="002257D0"/>
    <w:pPr>
      <w:jc w:val="center"/>
    </w:pPr>
    <w:rPr>
      <w:b/>
      <w:szCs w:val="20"/>
    </w:rPr>
  </w:style>
  <w:style w:type="paragraph" w:styleId="30">
    <w:name w:val="Body Text 3"/>
    <w:basedOn w:val="LO-Normal1"/>
    <w:qFormat/>
    <w:rsid w:val="002257D0"/>
    <w:pPr>
      <w:widowControl w:val="0"/>
      <w:jc w:val="center"/>
    </w:pPr>
    <w:rPr>
      <w:sz w:val="28"/>
    </w:rPr>
  </w:style>
  <w:style w:type="paragraph" w:customStyle="1" w:styleId="13">
    <w:name w:val="Основной текст1"/>
    <w:basedOn w:val="a"/>
    <w:qFormat/>
    <w:rsid w:val="002257D0"/>
    <w:rPr>
      <w:sz w:val="28"/>
      <w:szCs w:val="20"/>
    </w:rPr>
  </w:style>
  <w:style w:type="paragraph" w:styleId="afc">
    <w:name w:val="Normal (Web)"/>
    <w:basedOn w:val="a"/>
    <w:qFormat/>
    <w:rsid w:val="002257D0"/>
    <w:pPr>
      <w:spacing w:after="240"/>
    </w:pPr>
    <w:rPr>
      <w:rFonts w:ascii="Georgia" w:hAnsi="Georgia" w:cs="Helvetica"/>
      <w:color w:val="2A2513"/>
    </w:rPr>
  </w:style>
  <w:style w:type="paragraph" w:customStyle="1" w:styleId="14">
    <w:name w:val="Название объекта1"/>
    <w:basedOn w:val="a"/>
    <w:qFormat/>
    <w:rsid w:val="00982611"/>
    <w:pPr>
      <w:jc w:val="center"/>
    </w:pPr>
    <w:rPr>
      <w:b/>
      <w:szCs w:val="20"/>
      <w:lang w:eastAsia="zh-CN"/>
    </w:rPr>
  </w:style>
  <w:style w:type="paragraph" w:customStyle="1" w:styleId="210">
    <w:name w:val="Основной текст 2 Знак1"/>
    <w:basedOn w:val="a"/>
    <w:link w:val="24"/>
    <w:qFormat/>
    <w:rsid w:val="00B5725E"/>
    <w:pPr>
      <w:suppressAutoHyphens w:val="0"/>
    </w:pPr>
    <w:rPr>
      <w:sz w:val="28"/>
      <w:szCs w:val="20"/>
    </w:rPr>
  </w:style>
  <w:style w:type="paragraph" w:customStyle="1" w:styleId="LO-Normal3">
    <w:name w:val="LO-Normal3"/>
    <w:qFormat/>
    <w:rsid w:val="002257D0"/>
    <w:pPr>
      <w:suppressAutoHyphens/>
    </w:pPr>
    <w:rPr>
      <w:rFonts w:ascii="Times New Roman" w:eastAsia="Times New Roman" w:hAnsi="Times New Roman" w:cs="Times New Roman"/>
      <w:szCs w:val="20"/>
    </w:rPr>
  </w:style>
  <w:style w:type="paragraph" w:styleId="31">
    <w:name w:val="Body Text Indent 3"/>
    <w:basedOn w:val="a"/>
    <w:qFormat/>
    <w:rsid w:val="002257D0"/>
    <w:pPr>
      <w:shd w:val="clear" w:color="auto" w:fill="FFFFFF"/>
      <w:ind w:firstLine="720"/>
      <w:jc w:val="both"/>
    </w:pPr>
    <w:rPr>
      <w:color w:val="000000"/>
      <w:sz w:val="28"/>
    </w:rPr>
  </w:style>
  <w:style w:type="paragraph" w:customStyle="1" w:styleId="afd">
    <w:name w:val="ТЕКСТ"/>
    <w:basedOn w:val="a"/>
    <w:qFormat/>
    <w:rsid w:val="002257D0"/>
    <w:pPr>
      <w:spacing w:line="360" w:lineRule="auto"/>
      <w:ind w:firstLine="567"/>
      <w:jc w:val="both"/>
    </w:pPr>
    <w:rPr>
      <w:sz w:val="28"/>
    </w:rPr>
  </w:style>
  <w:style w:type="numbering" w:customStyle="1" w:styleId="WW8Num3">
    <w:name w:val="WW8Num3"/>
    <w:rsid w:val="002257D0"/>
  </w:style>
  <w:style w:type="numbering" w:customStyle="1" w:styleId="WW8Num15">
    <w:name w:val="WW8Num15"/>
    <w:rsid w:val="002257D0"/>
  </w:style>
  <w:style w:type="numbering" w:customStyle="1" w:styleId="WW8Num21">
    <w:name w:val="WW8Num21"/>
    <w:rsid w:val="002257D0"/>
  </w:style>
  <w:style w:type="numbering" w:customStyle="1" w:styleId="WW8Num56">
    <w:name w:val="WW8Num56"/>
    <w:rsid w:val="002257D0"/>
  </w:style>
  <w:style w:type="character" w:styleId="afe">
    <w:name w:val="Hyperlink"/>
    <w:basedOn w:val="a1"/>
    <w:uiPriority w:val="99"/>
    <w:unhideWhenUsed/>
    <w:rsid w:val="00833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2257D0"/>
    <w:pPr>
      <w:outlineLvl w:val="2"/>
    </w:pPr>
  </w:style>
  <w:style w:type="paragraph" w:styleId="5">
    <w:name w:val="heading 5"/>
    <w:link w:val="50"/>
    <w:qFormat/>
    <w:rsid w:val="002257D0"/>
    <w:pPr>
      <w:keepNext/>
      <w:widowControl w:val="0"/>
      <w:suppressAutoHyphens/>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1"/>
    <w:uiPriority w:val="99"/>
    <w:semiHidden/>
    <w:qFormat/>
    <w:rsid w:val="00AB57D3"/>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uiPriority w:val="99"/>
    <w:unhideWhenUsed/>
    <w:rsid w:val="002143FF"/>
    <w:rPr>
      <w:color w:val="0000FF"/>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2257D0"/>
    <w:rPr>
      <w:rFonts w:cs="Courier New"/>
    </w:rPr>
  </w:style>
  <w:style w:type="character" w:customStyle="1" w:styleId="ListLabel2">
    <w:name w:val="ListLabel 2"/>
    <w:qFormat/>
    <w:rsid w:val="002257D0"/>
    <w:rPr>
      <w:rFonts w:ascii="Times New Roman" w:hAnsi="Times New Roman" w:cs="Times New Roman"/>
      <w:color w:val="00000A"/>
      <w:sz w:val="28"/>
      <w:szCs w:val="28"/>
    </w:rPr>
  </w:style>
  <w:style w:type="character" w:customStyle="1" w:styleId="ListLabel3">
    <w:name w:val="ListLabel 3"/>
    <w:qFormat/>
    <w:rsid w:val="002257D0"/>
    <w:rPr>
      <w:rFonts w:ascii="Times New Roman" w:hAnsi="Times New Roman"/>
      <w:color w:val="00000A"/>
      <w:sz w:val="24"/>
    </w:rPr>
  </w:style>
  <w:style w:type="character" w:customStyle="1" w:styleId="aa">
    <w:name w:val="Ссылка указателя"/>
    <w:qFormat/>
    <w:rsid w:val="002257D0"/>
  </w:style>
  <w:style w:type="character" w:customStyle="1" w:styleId="ab">
    <w:name w:val="Маркеры списка"/>
    <w:qFormat/>
    <w:rsid w:val="002257D0"/>
    <w:rPr>
      <w:rFonts w:ascii="OpenSymbol" w:eastAsia="OpenSymbol" w:hAnsi="OpenSymbol" w:cs="OpenSymbol"/>
    </w:rPr>
  </w:style>
  <w:style w:type="character" w:customStyle="1" w:styleId="WW8Num3z0">
    <w:name w:val="WW8Num3z0"/>
    <w:qFormat/>
    <w:rsid w:val="002257D0"/>
  </w:style>
  <w:style w:type="character" w:customStyle="1" w:styleId="WW8Num15z0">
    <w:name w:val="WW8Num15z0"/>
    <w:qFormat/>
    <w:rsid w:val="002257D0"/>
  </w:style>
  <w:style w:type="character" w:customStyle="1" w:styleId="WW8Num15z1">
    <w:name w:val="WW8Num15z1"/>
    <w:qFormat/>
    <w:rsid w:val="002257D0"/>
  </w:style>
  <w:style w:type="character" w:customStyle="1" w:styleId="WW8Num15z2">
    <w:name w:val="WW8Num15z2"/>
    <w:qFormat/>
    <w:rsid w:val="002257D0"/>
  </w:style>
  <w:style w:type="character" w:customStyle="1" w:styleId="WW8Num15z3">
    <w:name w:val="WW8Num15z3"/>
    <w:qFormat/>
    <w:rsid w:val="002257D0"/>
  </w:style>
  <w:style w:type="character" w:customStyle="1" w:styleId="WW8Num15z4">
    <w:name w:val="WW8Num15z4"/>
    <w:qFormat/>
    <w:rsid w:val="002257D0"/>
  </w:style>
  <w:style w:type="character" w:customStyle="1" w:styleId="WW8Num15z5">
    <w:name w:val="WW8Num15z5"/>
    <w:qFormat/>
    <w:rsid w:val="002257D0"/>
  </w:style>
  <w:style w:type="character" w:customStyle="1" w:styleId="WW8Num15z6">
    <w:name w:val="WW8Num15z6"/>
    <w:qFormat/>
    <w:rsid w:val="002257D0"/>
  </w:style>
  <w:style w:type="character" w:customStyle="1" w:styleId="WW8Num15z7">
    <w:name w:val="WW8Num15z7"/>
    <w:qFormat/>
    <w:rsid w:val="002257D0"/>
  </w:style>
  <w:style w:type="character" w:customStyle="1" w:styleId="WW8Num15z8">
    <w:name w:val="WW8Num15z8"/>
    <w:qFormat/>
    <w:rsid w:val="002257D0"/>
  </w:style>
  <w:style w:type="character" w:customStyle="1" w:styleId="50">
    <w:name w:val="Заголовок 5 Знак"/>
    <w:basedOn w:val="a1"/>
    <w:link w:val="5"/>
    <w:qFormat/>
    <w:rsid w:val="009D08F3"/>
    <w:rPr>
      <w:rFonts w:ascii="Times New Roman" w:eastAsia="Times New Roman" w:hAnsi="Times New Roman" w:cs="Times New Roman"/>
      <w:b/>
      <w:sz w:val="28"/>
      <w:szCs w:val="20"/>
    </w:rPr>
  </w:style>
  <w:style w:type="character" w:customStyle="1" w:styleId="ListLabel4">
    <w:name w:val="ListLabel 4"/>
    <w:qFormat/>
    <w:rsid w:val="002257D0"/>
    <w:rPr>
      <w:rFonts w:cs="Times New Roman"/>
      <w:color w:val="00000A"/>
      <w:sz w:val="28"/>
      <w:szCs w:val="28"/>
    </w:rPr>
  </w:style>
  <w:style w:type="character" w:customStyle="1" w:styleId="ListLabel5">
    <w:name w:val="ListLabel 5"/>
    <w:qFormat/>
    <w:rsid w:val="002257D0"/>
    <w:rPr>
      <w:rFonts w:cs="Symbol"/>
      <w:color w:val="00000A"/>
      <w:sz w:val="24"/>
    </w:rPr>
  </w:style>
  <w:style w:type="character" w:customStyle="1" w:styleId="ListLabel6">
    <w:name w:val="ListLabel 6"/>
    <w:qFormat/>
    <w:rsid w:val="002257D0"/>
    <w:rPr>
      <w:rFonts w:cs="Courier New"/>
    </w:rPr>
  </w:style>
  <w:style w:type="character" w:customStyle="1" w:styleId="ListLabel7">
    <w:name w:val="ListLabel 7"/>
    <w:qFormat/>
    <w:rsid w:val="002257D0"/>
    <w:rPr>
      <w:rFonts w:cs="Wingdings"/>
    </w:rPr>
  </w:style>
  <w:style w:type="character" w:customStyle="1" w:styleId="ListLabel8">
    <w:name w:val="ListLabel 8"/>
    <w:qFormat/>
    <w:rsid w:val="002257D0"/>
    <w:rPr>
      <w:rFonts w:cs="Symbol"/>
    </w:rPr>
  </w:style>
  <w:style w:type="character" w:customStyle="1" w:styleId="ListLabel9">
    <w:name w:val="ListLabel 9"/>
    <w:qFormat/>
    <w:rsid w:val="002257D0"/>
    <w:rPr>
      <w:color w:val="00000A"/>
      <w:sz w:val="28"/>
    </w:rPr>
  </w:style>
  <w:style w:type="character" w:customStyle="1" w:styleId="ListLabel10">
    <w:name w:val="ListLabel 10"/>
    <w:qFormat/>
    <w:rsid w:val="002257D0"/>
    <w:rPr>
      <w:rFonts w:ascii="Times New Roman" w:hAnsi="Times New Roman"/>
      <w:b w:val="0"/>
      <w:bCs w:val="0"/>
      <w:sz w:val="28"/>
      <w:szCs w:val="28"/>
    </w:rPr>
  </w:style>
  <w:style w:type="character" w:customStyle="1" w:styleId="ListLabel11">
    <w:name w:val="ListLabel 11"/>
    <w:qFormat/>
    <w:rsid w:val="002257D0"/>
    <w:rPr>
      <w:rFonts w:cs="Times New Roman"/>
      <w:b/>
      <w:color w:val="00000A"/>
      <w:sz w:val="28"/>
    </w:rPr>
  </w:style>
  <w:style w:type="character" w:customStyle="1" w:styleId="ListLabel12">
    <w:name w:val="ListLabel 12"/>
    <w:qFormat/>
    <w:rsid w:val="002257D0"/>
  </w:style>
  <w:style w:type="character" w:customStyle="1" w:styleId="ListLabel13">
    <w:name w:val="ListLabel 13"/>
    <w:qFormat/>
    <w:rsid w:val="002257D0"/>
    <w:rPr>
      <w:b w:val="0"/>
      <w:sz w:val="28"/>
      <w:szCs w:val="28"/>
    </w:rPr>
  </w:style>
  <w:style w:type="character" w:customStyle="1" w:styleId="ListLabel14">
    <w:name w:val="ListLabel 14"/>
    <w:qFormat/>
    <w:rsid w:val="002257D0"/>
    <w:rPr>
      <w:sz w:val="28"/>
    </w:rPr>
  </w:style>
  <w:style w:type="character" w:customStyle="1" w:styleId="ListLabel15">
    <w:name w:val="ListLabel 15"/>
    <w:qFormat/>
    <w:rsid w:val="002257D0"/>
    <w:rPr>
      <w:b/>
      <w:sz w:val="28"/>
      <w:lang w:val="ru-RU"/>
    </w:rPr>
  </w:style>
  <w:style w:type="character" w:customStyle="1" w:styleId="ListLabel16">
    <w:name w:val="ListLabel 16"/>
    <w:qFormat/>
    <w:rsid w:val="002257D0"/>
    <w:rPr>
      <w:rFonts w:cs="Times New Roman"/>
    </w:rPr>
  </w:style>
  <w:style w:type="character" w:customStyle="1" w:styleId="WW8Num56z0">
    <w:name w:val="WW8Num56z0"/>
    <w:qFormat/>
    <w:rsid w:val="002257D0"/>
    <w:rPr>
      <w:spacing w:val="-4"/>
      <w:szCs w:val="28"/>
    </w:rPr>
  </w:style>
  <w:style w:type="character" w:customStyle="1" w:styleId="WW8Num56z1">
    <w:name w:val="WW8Num56z1"/>
    <w:qFormat/>
    <w:rsid w:val="002257D0"/>
  </w:style>
  <w:style w:type="character" w:customStyle="1" w:styleId="WW8Num56z2">
    <w:name w:val="WW8Num56z2"/>
    <w:qFormat/>
    <w:rsid w:val="002257D0"/>
  </w:style>
  <w:style w:type="character" w:customStyle="1" w:styleId="WW8Num56z3">
    <w:name w:val="WW8Num56z3"/>
    <w:qFormat/>
    <w:rsid w:val="002257D0"/>
  </w:style>
  <w:style w:type="character" w:customStyle="1" w:styleId="WW8Num56z4">
    <w:name w:val="WW8Num56z4"/>
    <w:qFormat/>
    <w:rsid w:val="002257D0"/>
  </w:style>
  <w:style w:type="character" w:customStyle="1" w:styleId="WW8Num56z5">
    <w:name w:val="WW8Num56z5"/>
    <w:qFormat/>
    <w:rsid w:val="002257D0"/>
  </w:style>
  <w:style w:type="character" w:customStyle="1" w:styleId="WW8Num56z6">
    <w:name w:val="WW8Num56z6"/>
    <w:qFormat/>
    <w:rsid w:val="002257D0"/>
  </w:style>
  <w:style w:type="character" w:customStyle="1" w:styleId="WW8Num56z7">
    <w:name w:val="WW8Num56z7"/>
    <w:qFormat/>
    <w:rsid w:val="002257D0"/>
  </w:style>
  <w:style w:type="character" w:customStyle="1" w:styleId="WW8Num56z8">
    <w:name w:val="WW8Num56z8"/>
    <w:qFormat/>
    <w:rsid w:val="002257D0"/>
  </w:style>
  <w:style w:type="paragraph" w:customStyle="1" w:styleId="a0">
    <w:name w:val="Заголовок"/>
    <w:basedOn w:val="a"/>
    <w:next w:val="ac"/>
    <w:qFormat/>
    <w:rsid w:val="002257D0"/>
    <w:pPr>
      <w:keepNext/>
      <w:spacing w:before="240" w:after="120"/>
    </w:pPr>
    <w:rPr>
      <w:rFonts w:ascii="Liberation Sans" w:eastAsia="Microsoft YaHei" w:hAnsi="Liberation Sans" w:cs="Mangal"/>
      <w:sz w:val="28"/>
      <w:szCs w:val="28"/>
    </w:rPr>
  </w:style>
  <w:style w:type="paragraph" w:styleId="ac">
    <w:name w:val="Body Text"/>
    <w:basedOn w:val="LO-Normal3"/>
    <w:qFormat/>
    <w:rsid w:val="002257D0"/>
    <w:rPr>
      <w:sz w:val="28"/>
    </w:rPr>
  </w:style>
  <w:style w:type="paragraph" w:styleId="ad">
    <w:name w:val="List"/>
    <w:basedOn w:val="ac"/>
    <w:rsid w:val="002257D0"/>
    <w:rPr>
      <w:rFonts w:cs="Mangal"/>
    </w:rPr>
  </w:style>
  <w:style w:type="paragraph" w:styleId="ae">
    <w:name w:val="Title"/>
    <w:basedOn w:val="a"/>
    <w:rsid w:val="002257D0"/>
    <w:pPr>
      <w:suppressLineNumbers/>
      <w:spacing w:before="120" w:after="120"/>
    </w:pPr>
    <w:rPr>
      <w:rFonts w:cs="Mangal"/>
      <w:i/>
      <w:iCs/>
    </w:rPr>
  </w:style>
  <w:style w:type="paragraph" w:styleId="af">
    <w:name w:val="index heading"/>
    <w:basedOn w:val="a"/>
    <w:qFormat/>
    <w:rsid w:val="002257D0"/>
    <w:pPr>
      <w:suppressLineNumbers/>
    </w:pPr>
    <w:rPr>
      <w:rFonts w:cs="Mangal"/>
    </w:rPr>
  </w:style>
  <w:style w:type="paragraph" w:customStyle="1" w:styleId="af0">
    <w:name w:val="Заглавие"/>
    <w:basedOn w:val="a"/>
    <w:qFormat/>
    <w:rsid w:val="00AB57D3"/>
    <w:pPr>
      <w:widowControl w:val="0"/>
      <w:shd w:val="clear" w:color="auto" w:fill="FFFFFF"/>
      <w:ind w:left="38"/>
      <w:jc w:val="center"/>
    </w:pPr>
    <w:rPr>
      <w:color w:val="000000"/>
    </w:rPr>
  </w:style>
  <w:style w:type="paragraph" w:styleId="af1">
    <w:name w:val="Body Text Indent"/>
    <w:basedOn w:val="a"/>
    <w:uiPriority w:val="99"/>
    <w:rsid w:val="00AB57D3"/>
    <w:pPr>
      <w:spacing w:line="360" w:lineRule="auto"/>
      <w:ind w:firstLine="900"/>
      <w:jc w:val="both"/>
    </w:pPr>
  </w:style>
  <w:style w:type="paragraph" w:styleId="23">
    <w:name w:val="Body Text Indent 2"/>
    <w:basedOn w:val="a"/>
    <w:qFormat/>
    <w:rsid w:val="002257D0"/>
    <w:pPr>
      <w:ind w:firstLine="720"/>
      <w:jc w:val="both"/>
    </w:pPr>
    <w:rPr>
      <w:sz w:val="28"/>
    </w:rPr>
  </w:style>
  <w:style w:type="paragraph" w:styleId="24">
    <w:name w:val="Body Text 2"/>
    <w:basedOn w:val="a"/>
    <w:link w:val="210"/>
    <w:uiPriority w:val="99"/>
    <w:qFormat/>
    <w:rsid w:val="00AB57D3"/>
    <w:pPr>
      <w:spacing w:after="120" w:line="480" w:lineRule="auto"/>
    </w:p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главление 2 Знак,Оглавление 2 Знак Знак,Оглавление 2 Знак Знак Знак,Оглавление 2 Знак Знак Знак Знак,Оглавление 2 Знак Знак Знак Знак Знак,Оглавление 2 Знак Знак Знак Знак Знак Знак,Оглавление 2 Знак Знак Знак Знак Знак Знак Знак"/>
    <w:basedOn w:val="a"/>
    <w:link w:val="25"/>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2257D0"/>
  </w:style>
  <w:style w:type="paragraph" w:styleId="af8">
    <w:name w:val="Subtitle"/>
    <w:basedOn w:val="a0"/>
    <w:rsid w:val="002257D0"/>
  </w:style>
  <w:style w:type="paragraph" w:customStyle="1" w:styleId="af9">
    <w:name w:val="Содержимое таблицы"/>
    <w:basedOn w:val="a"/>
    <w:qFormat/>
    <w:rsid w:val="002257D0"/>
  </w:style>
  <w:style w:type="paragraph" w:customStyle="1" w:styleId="afa">
    <w:name w:val="Заголовок таблицы"/>
    <w:basedOn w:val="af9"/>
    <w:qFormat/>
    <w:rsid w:val="002257D0"/>
  </w:style>
  <w:style w:type="paragraph" w:customStyle="1" w:styleId="LO-Normal1">
    <w:name w:val="LO-Normal1"/>
    <w:qFormat/>
    <w:rsid w:val="002257D0"/>
    <w:pPr>
      <w:suppressAutoHyphens/>
      <w:spacing w:after="200"/>
    </w:pPr>
    <w:rPr>
      <w:rFonts w:ascii="Times New Roman" w:eastAsia="Times New Roman" w:hAnsi="Times New Roman" w:cs="Times New Roman"/>
      <w:sz w:val="24"/>
      <w:szCs w:val="20"/>
    </w:rPr>
  </w:style>
  <w:style w:type="paragraph" w:customStyle="1" w:styleId="LO-Normal">
    <w:name w:val="LO-Normal"/>
    <w:qFormat/>
    <w:rsid w:val="002257D0"/>
    <w:pPr>
      <w:suppressAutoHyphens/>
      <w:spacing w:after="200"/>
    </w:pPr>
    <w:rPr>
      <w:rFonts w:ascii="Times New Roman" w:eastAsia="Times New Roman" w:hAnsi="Times New Roman" w:cs="Times New Roman"/>
      <w:sz w:val="24"/>
      <w:szCs w:val="20"/>
    </w:rPr>
  </w:style>
  <w:style w:type="paragraph" w:customStyle="1" w:styleId="BodyText21">
    <w:name w:val="Body Text 21"/>
    <w:basedOn w:val="LO-Normal1"/>
    <w:qFormat/>
    <w:rsid w:val="002257D0"/>
    <w:pPr>
      <w:ind w:firstLine="709"/>
      <w:jc w:val="both"/>
    </w:pPr>
    <w:rPr>
      <w:sz w:val="28"/>
    </w:rPr>
  </w:style>
  <w:style w:type="paragraph" w:customStyle="1" w:styleId="12">
    <w:name w:val="Обычный1"/>
    <w:qFormat/>
    <w:rsid w:val="002257D0"/>
    <w:pPr>
      <w:suppressAutoHyphens/>
      <w:spacing w:after="200" w:line="259" w:lineRule="auto"/>
      <w:ind w:firstLine="420"/>
      <w:jc w:val="both"/>
    </w:pPr>
    <w:rPr>
      <w:rFonts w:eastAsia="Times New Roman" w:cs="Calibri"/>
      <w:sz w:val="18"/>
      <w:szCs w:val="18"/>
    </w:rPr>
  </w:style>
  <w:style w:type="paragraph" w:customStyle="1" w:styleId="FR2">
    <w:name w:val="FR2"/>
    <w:qFormat/>
    <w:rsid w:val="002257D0"/>
    <w:pPr>
      <w:suppressAutoHyphens/>
      <w:spacing w:after="200"/>
      <w:ind w:left="40"/>
    </w:pPr>
    <w:rPr>
      <w:rFonts w:ascii="Arial" w:eastAsia="Times New Roman" w:hAnsi="Arial" w:cs="Arial"/>
      <w:sz w:val="16"/>
      <w:szCs w:val="16"/>
    </w:rPr>
  </w:style>
  <w:style w:type="paragraph" w:styleId="afb">
    <w:name w:val="caption"/>
    <w:basedOn w:val="a"/>
    <w:qFormat/>
    <w:rsid w:val="002257D0"/>
    <w:pPr>
      <w:jc w:val="center"/>
    </w:pPr>
    <w:rPr>
      <w:b/>
      <w:szCs w:val="20"/>
    </w:rPr>
  </w:style>
  <w:style w:type="paragraph" w:styleId="30">
    <w:name w:val="Body Text 3"/>
    <w:basedOn w:val="LO-Normal1"/>
    <w:qFormat/>
    <w:rsid w:val="002257D0"/>
    <w:pPr>
      <w:widowControl w:val="0"/>
      <w:jc w:val="center"/>
    </w:pPr>
    <w:rPr>
      <w:sz w:val="28"/>
    </w:rPr>
  </w:style>
  <w:style w:type="paragraph" w:customStyle="1" w:styleId="13">
    <w:name w:val="Основной текст1"/>
    <w:basedOn w:val="a"/>
    <w:qFormat/>
    <w:rsid w:val="002257D0"/>
    <w:rPr>
      <w:sz w:val="28"/>
      <w:szCs w:val="20"/>
    </w:rPr>
  </w:style>
  <w:style w:type="paragraph" w:styleId="afc">
    <w:name w:val="Normal (Web)"/>
    <w:basedOn w:val="a"/>
    <w:qFormat/>
    <w:rsid w:val="002257D0"/>
    <w:pPr>
      <w:spacing w:after="240"/>
    </w:pPr>
    <w:rPr>
      <w:rFonts w:ascii="Georgia" w:hAnsi="Georgia" w:cs="Helvetica"/>
      <w:color w:val="2A2513"/>
    </w:rPr>
  </w:style>
  <w:style w:type="paragraph" w:customStyle="1" w:styleId="14">
    <w:name w:val="Название объекта1"/>
    <w:basedOn w:val="a"/>
    <w:qFormat/>
    <w:rsid w:val="00982611"/>
    <w:pPr>
      <w:jc w:val="center"/>
    </w:pPr>
    <w:rPr>
      <w:b/>
      <w:szCs w:val="20"/>
      <w:lang w:eastAsia="zh-CN"/>
    </w:rPr>
  </w:style>
  <w:style w:type="paragraph" w:customStyle="1" w:styleId="210">
    <w:name w:val="Основной текст 2 Знак1"/>
    <w:basedOn w:val="a"/>
    <w:link w:val="24"/>
    <w:qFormat/>
    <w:rsid w:val="00B5725E"/>
    <w:pPr>
      <w:suppressAutoHyphens w:val="0"/>
    </w:pPr>
    <w:rPr>
      <w:sz w:val="28"/>
      <w:szCs w:val="20"/>
    </w:rPr>
  </w:style>
  <w:style w:type="paragraph" w:customStyle="1" w:styleId="LO-Normal3">
    <w:name w:val="LO-Normal3"/>
    <w:qFormat/>
    <w:rsid w:val="002257D0"/>
    <w:pPr>
      <w:suppressAutoHyphens/>
    </w:pPr>
    <w:rPr>
      <w:rFonts w:ascii="Times New Roman" w:eastAsia="Times New Roman" w:hAnsi="Times New Roman" w:cs="Times New Roman"/>
      <w:szCs w:val="20"/>
    </w:rPr>
  </w:style>
  <w:style w:type="paragraph" w:styleId="31">
    <w:name w:val="Body Text Indent 3"/>
    <w:basedOn w:val="a"/>
    <w:qFormat/>
    <w:rsid w:val="002257D0"/>
    <w:pPr>
      <w:shd w:val="clear" w:color="auto" w:fill="FFFFFF"/>
      <w:ind w:firstLine="720"/>
      <w:jc w:val="both"/>
    </w:pPr>
    <w:rPr>
      <w:color w:val="000000"/>
      <w:sz w:val="28"/>
    </w:rPr>
  </w:style>
  <w:style w:type="paragraph" w:customStyle="1" w:styleId="afd">
    <w:name w:val="ТЕКСТ"/>
    <w:basedOn w:val="a"/>
    <w:qFormat/>
    <w:rsid w:val="002257D0"/>
    <w:pPr>
      <w:spacing w:line="360" w:lineRule="auto"/>
      <w:ind w:firstLine="567"/>
      <w:jc w:val="both"/>
    </w:pPr>
    <w:rPr>
      <w:sz w:val="28"/>
    </w:rPr>
  </w:style>
  <w:style w:type="numbering" w:customStyle="1" w:styleId="WW8Num3">
    <w:name w:val="WW8Num3"/>
    <w:rsid w:val="002257D0"/>
  </w:style>
  <w:style w:type="numbering" w:customStyle="1" w:styleId="WW8Num15">
    <w:name w:val="WW8Num15"/>
    <w:rsid w:val="002257D0"/>
  </w:style>
  <w:style w:type="numbering" w:customStyle="1" w:styleId="WW8Num21">
    <w:name w:val="WW8Num21"/>
    <w:rsid w:val="002257D0"/>
  </w:style>
  <w:style w:type="numbering" w:customStyle="1" w:styleId="WW8Num56">
    <w:name w:val="WW8Num56"/>
    <w:rsid w:val="002257D0"/>
  </w:style>
  <w:style w:type="character" w:styleId="afe">
    <w:name w:val="Hyperlink"/>
    <w:basedOn w:val="a1"/>
    <w:uiPriority w:val="99"/>
    <w:unhideWhenUsed/>
    <w:rsid w:val="00833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648E1-856A-4F33-BFD6-8E107875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15280</Words>
  <Characters>87097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102173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2015-12-21T13:03:00Z</cp:lastPrinted>
  <dcterms:created xsi:type="dcterms:W3CDTF">2018-04-02T10:55:00Z</dcterms:created>
  <dcterms:modified xsi:type="dcterms:W3CDTF">2018-04-02T10:55:00Z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РГИИС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