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D3" w:rsidRPr="00EA1EA5" w:rsidRDefault="00AB57D3" w:rsidP="00AB57D3">
      <w:pPr>
        <w:pStyle w:val="a3"/>
        <w:spacing w:after="0"/>
        <w:jc w:val="center"/>
        <w:rPr>
          <w:b/>
          <w:spacing w:val="20"/>
          <w:sz w:val="28"/>
          <w:szCs w:val="28"/>
        </w:rPr>
      </w:pPr>
      <w:r w:rsidRPr="00EA1EA5">
        <w:rPr>
          <w:b/>
          <w:spacing w:val="20"/>
          <w:sz w:val="28"/>
          <w:szCs w:val="28"/>
        </w:rPr>
        <w:t xml:space="preserve">ФЕДЕРАЛЬНОЕ ГОСУДАРСТВЕННОЕ БЮДЖЕТНОЕ </w:t>
      </w:r>
    </w:p>
    <w:p w:rsidR="00AB57D3" w:rsidRPr="00EA1EA5" w:rsidRDefault="00AB57D3" w:rsidP="00AB57D3">
      <w:pPr>
        <w:pStyle w:val="a3"/>
        <w:spacing w:after="0"/>
        <w:jc w:val="center"/>
        <w:rPr>
          <w:b/>
          <w:spacing w:val="20"/>
          <w:sz w:val="28"/>
          <w:szCs w:val="28"/>
        </w:rPr>
      </w:pPr>
      <w:r w:rsidRPr="00EA1EA5">
        <w:rPr>
          <w:b/>
          <w:spacing w:val="20"/>
          <w:sz w:val="28"/>
          <w:szCs w:val="28"/>
        </w:rPr>
        <w:t>ОБРАЗОВАТЕЛЬНОЕ УЧРЕЖДЕНИЕ ВЫСШЕГО</w:t>
      </w:r>
    </w:p>
    <w:p w:rsidR="00AB57D3" w:rsidRPr="00EA1EA5" w:rsidRDefault="00AB57D3" w:rsidP="00AB57D3">
      <w:pPr>
        <w:pStyle w:val="a3"/>
        <w:spacing w:after="0"/>
        <w:jc w:val="center"/>
        <w:rPr>
          <w:b/>
          <w:spacing w:val="20"/>
          <w:sz w:val="28"/>
          <w:szCs w:val="28"/>
        </w:rPr>
      </w:pPr>
      <w:r w:rsidRPr="00EA1EA5">
        <w:rPr>
          <w:b/>
          <w:spacing w:val="20"/>
          <w:sz w:val="28"/>
          <w:szCs w:val="28"/>
        </w:rPr>
        <w:t>ОБРАЗОВАНИЯ</w:t>
      </w:r>
    </w:p>
    <w:p w:rsidR="00AB57D3" w:rsidRPr="00EA1EA5" w:rsidRDefault="00AB57D3" w:rsidP="00AB57D3">
      <w:pPr>
        <w:pStyle w:val="a3"/>
        <w:spacing w:after="0"/>
        <w:jc w:val="center"/>
        <w:rPr>
          <w:b/>
          <w:spacing w:val="20"/>
          <w:sz w:val="28"/>
          <w:szCs w:val="28"/>
        </w:rPr>
      </w:pPr>
    </w:p>
    <w:p w:rsidR="00AB57D3" w:rsidRPr="00EA1EA5" w:rsidRDefault="00AB57D3" w:rsidP="00AB57D3">
      <w:pPr>
        <w:pStyle w:val="a3"/>
        <w:spacing w:after="0"/>
        <w:jc w:val="center"/>
        <w:rPr>
          <w:b/>
          <w:spacing w:val="20"/>
          <w:sz w:val="28"/>
          <w:szCs w:val="28"/>
        </w:rPr>
      </w:pPr>
      <w:r w:rsidRPr="00EA1EA5">
        <w:rPr>
          <w:b/>
          <w:spacing w:val="20"/>
          <w:sz w:val="28"/>
          <w:szCs w:val="28"/>
        </w:rPr>
        <w:t>«РОССИЙСКАЯ ГОСУДАРСТВЕННАЯ АКАДЕМИЯ ИНТЕЛЛЕКТУАЛЬНОЙ СОБСТВЕННОСТИ»</w:t>
      </w:r>
    </w:p>
    <w:p w:rsidR="00AB57D3" w:rsidRPr="00EA1EA5" w:rsidRDefault="00AB57D3" w:rsidP="00AB57D3">
      <w:pPr>
        <w:suppressAutoHyphens/>
        <w:jc w:val="center"/>
        <w:rPr>
          <w:sz w:val="28"/>
          <w:szCs w:val="28"/>
        </w:rPr>
      </w:pPr>
    </w:p>
    <w:p w:rsidR="00AB57D3" w:rsidRPr="00EA1EA5" w:rsidRDefault="00AB57D3" w:rsidP="00AB57D3">
      <w:pPr>
        <w:suppressAutoHyphens/>
        <w:jc w:val="center"/>
        <w:rPr>
          <w:sz w:val="28"/>
          <w:szCs w:val="28"/>
        </w:rPr>
      </w:pPr>
    </w:p>
    <w:p w:rsidR="00AB57D3" w:rsidRPr="00EA1EA5" w:rsidRDefault="00AB57D3" w:rsidP="00AB57D3">
      <w:pPr>
        <w:suppressAutoHyphens/>
        <w:rPr>
          <w:sz w:val="28"/>
          <w:szCs w:val="28"/>
        </w:rPr>
      </w:pPr>
    </w:p>
    <w:p w:rsidR="00AB57D3" w:rsidRDefault="00AB57D3" w:rsidP="00AB57D3">
      <w:pPr>
        <w:pStyle w:val="a5"/>
        <w:spacing w:line="240" w:lineRule="auto"/>
      </w:pPr>
    </w:p>
    <w:p w:rsidR="00832B59" w:rsidRDefault="00832B59" w:rsidP="00AB57D3">
      <w:pPr>
        <w:pStyle w:val="a5"/>
        <w:spacing w:line="240" w:lineRule="auto"/>
      </w:pPr>
    </w:p>
    <w:p w:rsidR="00832B59" w:rsidRDefault="00832B59" w:rsidP="00AB57D3">
      <w:pPr>
        <w:pStyle w:val="a5"/>
        <w:spacing w:line="240" w:lineRule="auto"/>
      </w:pPr>
    </w:p>
    <w:p w:rsidR="00832B59" w:rsidRDefault="00832B59" w:rsidP="00AB57D3">
      <w:pPr>
        <w:pStyle w:val="a5"/>
        <w:spacing w:line="240" w:lineRule="auto"/>
      </w:pPr>
    </w:p>
    <w:p w:rsidR="00832B59" w:rsidRPr="00EA1EA5" w:rsidRDefault="00832B59" w:rsidP="00AB57D3">
      <w:pPr>
        <w:pStyle w:val="a5"/>
        <w:spacing w:line="240" w:lineRule="auto"/>
      </w:pPr>
    </w:p>
    <w:p w:rsidR="00AB57D3" w:rsidRPr="00EA1EA5" w:rsidRDefault="00AB57D3" w:rsidP="00AB57D3">
      <w:pPr>
        <w:suppressAutoHyphens/>
        <w:rPr>
          <w:sz w:val="28"/>
          <w:szCs w:val="28"/>
        </w:rPr>
      </w:pPr>
    </w:p>
    <w:p w:rsidR="00AB57D3" w:rsidRPr="00EA1EA5" w:rsidRDefault="00AB57D3" w:rsidP="00AB57D3">
      <w:pPr>
        <w:suppressAutoHyphens/>
        <w:jc w:val="center"/>
        <w:rPr>
          <w:sz w:val="28"/>
          <w:szCs w:val="28"/>
        </w:rPr>
      </w:pPr>
    </w:p>
    <w:p w:rsidR="00AB57D3" w:rsidRPr="00EA1EA5" w:rsidRDefault="00AB57D3" w:rsidP="00AB57D3">
      <w:pPr>
        <w:suppressAutoHyphens/>
        <w:jc w:val="center"/>
        <w:rPr>
          <w:sz w:val="28"/>
          <w:szCs w:val="28"/>
        </w:rPr>
      </w:pPr>
    </w:p>
    <w:p w:rsidR="00AB57D3" w:rsidRPr="00EA1EA5" w:rsidRDefault="00AB57D3" w:rsidP="00AB57D3">
      <w:pPr>
        <w:suppressAutoHyphens/>
        <w:jc w:val="center"/>
        <w:rPr>
          <w:b/>
          <w:caps/>
          <w:sz w:val="36"/>
          <w:szCs w:val="32"/>
        </w:rPr>
      </w:pPr>
      <w:r w:rsidRPr="00EA1EA5">
        <w:rPr>
          <w:b/>
          <w:caps/>
          <w:sz w:val="36"/>
          <w:szCs w:val="32"/>
        </w:rPr>
        <w:t>Рабочая программа уче</w:t>
      </w:r>
      <w:r w:rsidR="002A7981" w:rsidRPr="00EA1EA5">
        <w:rPr>
          <w:b/>
          <w:caps/>
          <w:sz w:val="36"/>
          <w:szCs w:val="32"/>
        </w:rPr>
        <w:t>б</w:t>
      </w:r>
      <w:r w:rsidRPr="00EA1EA5">
        <w:rPr>
          <w:b/>
          <w:caps/>
          <w:sz w:val="36"/>
          <w:szCs w:val="32"/>
        </w:rPr>
        <w:t>ной дисциплины</w:t>
      </w:r>
    </w:p>
    <w:p w:rsidR="00AB57D3" w:rsidRPr="00EA1EA5" w:rsidRDefault="00AB57D3" w:rsidP="00AB57D3">
      <w:pPr>
        <w:suppressAutoHyphens/>
        <w:jc w:val="center"/>
        <w:rPr>
          <w:b/>
          <w:caps/>
          <w:sz w:val="32"/>
          <w:szCs w:val="32"/>
        </w:rPr>
      </w:pPr>
    </w:p>
    <w:p w:rsidR="00AB57D3" w:rsidRPr="00EA1EA5" w:rsidRDefault="00AB57D3" w:rsidP="00AB57D3">
      <w:pPr>
        <w:suppressAutoHyphens/>
        <w:jc w:val="center"/>
        <w:rPr>
          <w:b/>
          <w:caps/>
          <w:sz w:val="28"/>
          <w:szCs w:val="32"/>
        </w:rPr>
      </w:pPr>
      <w:r w:rsidRPr="00EA1EA5">
        <w:rPr>
          <w:b/>
          <w:caps/>
          <w:sz w:val="28"/>
          <w:szCs w:val="32"/>
        </w:rPr>
        <w:t>по дисциплине</w:t>
      </w:r>
    </w:p>
    <w:p w:rsidR="00AB57D3" w:rsidRPr="00EA1EA5" w:rsidRDefault="00AB57D3" w:rsidP="00AB57D3">
      <w:pPr>
        <w:suppressAutoHyphens/>
        <w:jc w:val="center"/>
        <w:rPr>
          <w:sz w:val="28"/>
          <w:szCs w:val="28"/>
        </w:rPr>
      </w:pPr>
    </w:p>
    <w:p w:rsidR="00AB57D3" w:rsidRPr="00EA1EA5" w:rsidRDefault="00AB57D3" w:rsidP="00AB57D3">
      <w:pPr>
        <w:suppressAutoHyphens/>
        <w:jc w:val="center"/>
        <w:rPr>
          <w:b/>
          <w:caps/>
          <w:spacing w:val="-14"/>
          <w:sz w:val="40"/>
          <w:szCs w:val="40"/>
        </w:rPr>
      </w:pPr>
      <w:r w:rsidRPr="00EA1EA5">
        <w:rPr>
          <w:b/>
          <w:caps/>
          <w:spacing w:val="-14"/>
          <w:sz w:val="40"/>
          <w:szCs w:val="40"/>
        </w:rPr>
        <w:t>«</w:t>
      </w:r>
      <w:r w:rsidR="00961C81">
        <w:rPr>
          <w:b/>
          <w:caps/>
          <w:spacing w:val="-14"/>
          <w:sz w:val="40"/>
          <w:szCs w:val="40"/>
        </w:rPr>
        <w:t>ОСНОВЫ УЧЕБНОЙ ДЕЯТЕЛЬНОСТИ</w:t>
      </w:r>
      <w:r w:rsidRPr="00EA1EA5">
        <w:rPr>
          <w:b/>
          <w:caps/>
          <w:spacing w:val="-14"/>
          <w:sz w:val="40"/>
          <w:szCs w:val="40"/>
        </w:rPr>
        <w:t>»</w:t>
      </w:r>
    </w:p>
    <w:p w:rsidR="00AB57D3" w:rsidRPr="00EA1EA5" w:rsidRDefault="00AB57D3" w:rsidP="00AB57D3">
      <w:pPr>
        <w:suppressAutoHyphens/>
        <w:jc w:val="center"/>
        <w:rPr>
          <w:b/>
          <w:sz w:val="28"/>
          <w:szCs w:val="28"/>
        </w:rPr>
      </w:pPr>
    </w:p>
    <w:p w:rsidR="00AB57D3" w:rsidRPr="00EA1EA5" w:rsidRDefault="00AB57D3" w:rsidP="00AB57D3">
      <w:pPr>
        <w:suppressAutoHyphens/>
        <w:jc w:val="center"/>
        <w:rPr>
          <w:b/>
          <w:sz w:val="28"/>
          <w:szCs w:val="28"/>
        </w:rPr>
      </w:pPr>
    </w:p>
    <w:p w:rsidR="00AB57D3" w:rsidRPr="00EA1EA5" w:rsidRDefault="00AB57D3" w:rsidP="00AB57D3">
      <w:pPr>
        <w:jc w:val="center"/>
        <w:rPr>
          <w:b/>
          <w:sz w:val="28"/>
          <w:szCs w:val="28"/>
        </w:rPr>
      </w:pPr>
      <w:r w:rsidRPr="00EA1EA5">
        <w:rPr>
          <w:b/>
          <w:sz w:val="28"/>
          <w:szCs w:val="28"/>
        </w:rPr>
        <w:t>Направление подготовки:</w:t>
      </w:r>
      <w:r w:rsidR="00DC1D58" w:rsidRPr="00EA1EA5">
        <w:rPr>
          <w:b/>
          <w:sz w:val="28"/>
          <w:szCs w:val="28"/>
        </w:rPr>
        <w:t xml:space="preserve"> </w:t>
      </w:r>
      <w:r w:rsidR="00290121">
        <w:rPr>
          <w:b/>
          <w:sz w:val="28"/>
          <w:szCs w:val="28"/>
        </w:rPr>
        <w:t>40</w:t>
      </w:r>
      <w:r w:rsidR="00DC1D58" w:rsidRPr="00EA1EA5">
        <w:rPr>
          <w:b/>
          <w:sz w:val="28"/>
          <w:szCs w:val="28"/>
        </w:rPr>
        <w:t>.03.0</w:t>
      </w:r>
      <w:r w:rsidR="00290121">
        <w:rPr>
          <w:b/>
          <w:sz w:val="28"/>
          <w:szCs w:val="28"/>
        </w:rPr>
        <w:t>1</w:t>
      </w:r>
      <w:r w:rsidR="00065074" w:rsidRPr="00EA1EA5">
        <w:rPr>
          <w:b/>
          <w:sz w:val="28"/>
          <w:szCs w:val="28"/>
        </w:rPr>
        <w:t xml:space="preserve"> «</w:t>
      </w:r>
      <w:r w:rsidR="00290121">
        <w:rPr>
          <w:b/>
          <w:sz w:val="28"/>
          <w:szCs w:val="28"/>
        </w:rPr>
        <w:t>Юриспруденция</w:t>
      </w:r>
      <w:r w:rsidR="00065074" w:rsidRPr="00EA1EA5">
        <w:rPr>
          <w:b/>
          <w:sz w:val="28"/>
          <w:szCs w:val="28"/>
        </w:rPr>
        <w:t>»</w:t>
      </w:r>
    </w:p>
    <w:p w:rsidR="00AB57D3" w:rsidRPr="00EA1EA5" w:rsidRDefault="00AB57D3" w:rsidP="00AB57D3">
      <w:pPr>
        <w:jc w:val="center"/>
        <w:rPr>
          <w:b/>
          <w:sz w:val="28"/>
          <w:szCs w:val="28"/>
        </w:rPr>
      </w:pPr>
      <w:r w:rsidRPr="00EA1EA5">
        <w:rPr>
          <w:b/>
          <w:sz w:val="28"/>
          <w:szCs w:val="28"/>
        </w:rPr>
        <w:t xml:space="preserve">Квалификация (степень) выпускника – </w:t>
      </w:r>
      <w:r w:rsidR="00DC1D58" w:rsidRPr="00EA1EA5">
        <w:rPr>
          <w:b/>
          <w:sz w:val="28"/>
          <w:szCs w:val="28"/>
        </w:rPr>
        <w:t>бакалавр</w:t>
      </w:r>
    </w:p>
    <w:p w:rsidR="00AB57D3" w:rsidRPr="00EA1EA5" w:rsidRDefault="00AB57D3" w:rsidP="00AB57D3">
      <w:pPr>
        <w:jc w:val="center"/>
        <w:rPr>
          <w:b/>
          <w:sz w:val="28"/>
          <w:szCs w:val="28"/>
        </w:rPr>
      </w:pPr>
      <w:r w:rsidRPr="00EA1EA5">
        <w:rPr>
          <w:b/>
          <w:sz w:val="28"/>
          <w:szCs w:val="28"/>
        </w:rPr>
        <w:t xml:space="preserve">Форма обучения </w:t>
      </w:r>
      <w:r w:rsidR="00E8025F">
        <w:rPr>
          <w:b/>
          <w:sz w:val="28"/>
          <w:szCs w:val="28"/>
        </w:rPr>
        <w:t>– очная,</w:t>
      </w:r>
      <w:r w:rsidR="0005639B">
        <w:rPr>
          <w:b/>
          <w:sz w:val="28"/>
          <w:szCs w:val="28"/>
        </w:rPr>
        <w:t xml:space="preserve"> </w:t>
      </w:r>
      <w:r w:rsidR="00FD5DB1">
        <w:rPr>
          <w:b/>
          <w:sz w:val="28"/>
          <w:szCs w:val="28"/>
        </w:rPr>
        <w:t>очно-</w:t>
      </w:r>
      <w:r w:rsidR="00DC1D58" w:rsidRPr="00EA1EA5">
        <w:rPr>
          <w:b/>
          <w:sz w:val="28"/>
          <w:szCs w:val="28"/>
        </w:rPr>
        <w:t>заочная</w:t>
      </w:r>
    </w:p>
    <w:p w:rsidR="00AB57D3" w:rsidRPr="00EA1EA5" w:rsidRDefault="00AB57D3" w:rsidP="00AB57D3">
      <w:pPr>
        <w:jc w:val="center"/>
        <w:rPr>
          <w:sz w:val="28"/>
          <w:szCs w:val="28"/>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Default="00AB57D3" w:rsidP="00AB57D3">
      <w:pPr>
        <w:rPr>
          <w:b/>
          <w:bCs/>
          <w:sz w:val="32"/>
          <w:szCs w:val="32"/>
        </w:rPr>
      </w:pPr>
    </w:p>
    <w:p w:rsidR="008A361E" w:rsidRDefault="008A361E" w:rsidP="00AB57D3">
      <w:pPr>
        <w:rPr>
          <w:b/>
          <w:bCs/>
          <w:sz w:val="32"/>
          <w:szCs w:val="32"/>
        </w:rPr>
      </w:pPr>
    </w:p>
    <w:p w:rsidR="008A361E" w:rsidRPr="00EA1EA5" w:rsidRDefault="008A361E" w:rsidP="00AB57D3">
      <w:pP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28"/>
          <w:szCs w:val="28"/>
        </w:rPr>
      </w:pPr>
      <w:r w:rsidRPr="00EA1EA5">
        <w:rPr>
          <w:b/>
          <w:bCs/>
          <w:sz w:val="28"/>
          <w:szCs w:val="28"/>
        </w:rPr>
        <w:t xml:space="preserve">Москва – </w:t>
      </w:r>
      <w:r w:rsidR="00082CF7">
        <w:rPr>
          <w:b/>
          <w:bCs/>
          <w:sz w:val="28"/>
          <w:szCs w:val="28"/>
        </w:rPr>
        <w:t>РГАИС – 2017</w:t>
      </w:r>
    </w:p>
    <w:p w:rsidR="00AB57D3" w:rsidRPr="00EA1EA5" w:rsidRDefault="00AB57D3" w:rsidP="008F5E33">
      <w:pPr>
        <w:rPr>
          <w:b/>
          <w:bCs/>
          <w:sz w:val="28"/>
          <w:szCs w:val="28"/>
        </w:rPr>
      </w:pPr>
      <w:r w:rsidRPr="00EA1EA5">
        <w:rPr>
          <w:b/>
          <w:bCs/>
          <w:sz w:val="28"/>
          <w:szCs w:val="28"/>
        </w:rPr>
        <w:br w:type="page"/>
      </w:r>
    </w:p>
    <w:p w:rsidR="00AB57D3" w:rsidRPr="00EA1EA5" w:rsidRDefault="00AB57D3" w:rsidP="00AB57D3">
      <w:pPr>
        <w:ind w:left="-180" w:right="43"/>
        <w:jc w:val="both"/>
        <w:rPr>
          <w:b/>
          <w:bCs/>
        </w:rPr>
      </w:pPr>
    </w:p>
    <w:p w:rsidR="00AB57D3" w:rsidRPr="00EA1EA5" w:rsidRDefault="002A7981" w:rsidP="002A7981">
      <w:pPr>
        <w:pStyle w:val="23"/>
        <w:spacing w:after="0" w:line="240" w:lineRule="auto"/>
        <w:ind w:left="567" w:right="45"/>
        <w:rPr>
          <w:b/>
          <w:bCs/>
          <w:iCs/>
          <w:szCs w:val="28"/>
        </w:rPr>
      </w:pPr>
      <w:r w:rsidRPr="00EA1EA5">
        <w:rPr>
          <w:b/>
          <w:bCs/>
          <w:iCs/>
          <w:szCs w:val="28"/>
        </w:rPr>
        <w:t>Рецензент(ы):</w:t>
      </w:r>
    </w:p>
    <w:p w:rsidR="00DC1D58" w:rsidRPr="0005639B" w:rsidRDefault="008A5114" w:rsidP="0005639B">
      <w:pPr>
        <w:pStyle w:val="23"/>
        <w:spacing w:after="0" w:line="240" w:lineRule="auto"/>
        <w:ind w:left="567" w:right="45"/>
        <w:jc w:val="both"/>
        <w:rPr>
          <w:bCs/>
          <w:iCs/>
          <w:szCs w:val="28"/>
        </w:rPr>
      </w:pPr>
      <w:r>
        <w:rPr>
          <w:bCs/>
          <w:iCs/>
          <w:szCs w:val="28"/>
        </w:rPr>
        <w:t>Л.Б. Кулемина, к.с.н., доцент</w:t>
      </w:r>
      <w:r w:rsidR="0005639B">
        <w:rPr>
          <w:bCs/>
          <w:iCs/>
          <w:szCs w:val="28"/>
        </w:rPr>
        <w:t xml:space="preserve"> </w:t>
      </w:r>
      <w:r w:rsidR="00457CFF" w:rsidRPr="0005639B">
        <w:rPr>
          <w:bCs/>
          <w:color w:val="000000" w:themeColor="text1"/>
        </w:rPr>
        <w:t>К</w:t>
      </w:r>
      <w:r w:rsidR="00DC1D58" w:rsidRPr="0005639B">
        <w:rPr>
          <w:bCs/>
          <w:color w:val="000000" w:themeColor="text1"/>
        </w:rPr>
        <w:t>афедра «</w:t>
      </w:r>
      <w:r w:rsidR="008F58D9" w:rsidRPr="0005639B">
        <w:rPr>
          <w:bCs/>
          <w:color w:val="000000" w:themeColor="text1"/>
        </w:rPr>
        <w:t>А</w:t>
      </w:r>
      <w:r w:rsidR="0005639B" w:rsidRPr="0005639B">
        <w:rPr>
          <w:bCs/>
          <w:color w:val="000000" w:themeColor="text1"/>
        </w:rPr>
        <w:t xml:space="preserve">вторского права, </w:t>
      </w:r>
      <w:r w:rsidR="00457CFF" w:rsidRPr="0005639B">
        <w:rPr>
          <w:bCs/>
          <w:color w:val="000000" w:themeColor="text1"/>
        </w:rPr>
        <w:t>смежных прав и частноправовых дисциплин</w:t>
      </w:r>
      <w:r w:rsidR="00DC1D58" w:rsidRPr="0005639B">
        <w:rPr>
          <w:bCs/>
          <w:color w:val="000000" w:themeColor="text1"/>
        </w:rPr>
        <w:t xml:space="preserve">» </w:t>
      </w:r>
    </w:p>
    <w:p w:rsidR="00E36DD4" w:rsidRDefault="00E36DD4" w:rsidP="002A7981">
      <w:pPr>
        <w:ind w:left="540"/>
        <w:jc w:val="both"/>
        <w:rPr>
          <w:b/>
          <w:bCs/>
        </w:rPr>
      </w:pPr>
    </w:p>
    <w:p w:rsidR="00AB57D3" w:rsidRPr="00EA1EA5" w:rsidRDefault="00AB57D3" w:rsidP="002A7981">
      <w:pPr>
        <w:ind w:left="540"/>
        <w:jc w:val="both"/>
        <w:rPr>
          <w:color w:val="000000" w:themeColor="text1"/>
        </w:rPr>
      </w:pPr>
      <w:r w:rsidRPr="00EA1EA5">
        <w:rPr>
          <w:b/>
          <w:bCs/>
        </w:rPr>
        <w:t xml:space="preserve">Разработчики: </w:t>
      </w:r>
      <w:r w:rsidR="009E478E">
        <w:rPr>
          <w:b/>
          <w:bCs/>
        </w:rPr>
        <w:t>Сафаралиева О.Н.</w:t>
      </w:r>
      <w:r w:rsidR="00DC1D58" w:rsidRPr="00EA1EA5">
        <w:rPr>
          <w:b/>
          <w:bCs/>
        </w:rPr>
        <w:t>, доцент кафедры.</w:t>
      </w:r>
      <w:r w:rsidR="000B247B">
        <w:rPr>
          <w:b/>
          <w:bCs/>
        </w:rPr>
        <w:t xml:space="preserve"> </w:t>
      </w:r>
      <w:r w:rsidR="00AE2D4F">
        <w:rPr>
          <w:color w:val="000000" w:themeColor="text1"/>
        </w:rPr>
        <w:t>Основы учебной деятельности</w:t>
      </w:r>
      <w:r w:rsidRPr="00EA1EA5">
        <w:rPr>
          <w:color w:val="000000" w:themeColor="text1"/>
        </w:rPr>
        <w:t xml:space="preserve">. Рабочая программа учебной дисциплины предназначена для студентов, обучающихся по направлению </w:t>
      </w:r>
      <w:r w:rsidR="00290121">
        <w:rPr>
          <w:color w:val="000000" w:themeColor="text1"/>
        </w:rPr>
        <w:t>40</w:t>
      </w:r>
      <w:r w:rsidR="00DC1D58" w:rsidRPr="00EA1EA5">
        <w:rPr>
          <w:color w:val="000000" w:themeColor="text1"/>
        </w:rPr>
        <w:t>.03.0</w:t>
      </w:r>
      <w:r w:rsidR="00290121">
        <w:rPr>
          <w:color w:val="000000" w:themeColor="text1"/>
        </w:rPr>
        <w:t>1</w:t>
      </w:r>
      <w:r w:rsidR="00DC1D58" w:rsidRPr="00EA1EA5">
        <w:rPr>
          <w:color w:val="000000" w:themeColor="text1"/>
        </w:rPr>
        <w:t xml:space="preserve"> </w:t>
      </w:r>
      <w:r w:rsidRPr="00EA1EA5">
        <w:rPr>
          <w:color w:val="000000" w:themeColor="text1"/>
        </w:rPr>
        <w:t>«</w:t>
      </w:r>
      <w:r w:rsidR="00290121">
        <w:rPr>
          <w:color w:val="000000" w:themeColor="text1"/>
        </w:rPr>
        <w:t>Юриспруденция</w:t>
      </w:r>
      <w:r w:rsidRPr="00EA1EA5">
        <w:rPr>
          <w:color w:val="000000" w:themeColor="text1"/>
        </w:rPr>
        <w:t>». — М.: Российская государственная академия интеллектуальной собственности (РГАИС), кафедра «</w:t>
      </w:r>
      <w:r w:rsidR="00DC1D58" w:rsidRPr="00EA1EA5">
        <w:rPr>
          <w:color w:val="000000" w:themeColor="text1"/>
        </w:rPr>
        <w:t>Общеобразовательные дисциплины»</w:t>
      </w:r>
      <w:r w:rsidR="008A361E">
        <w:rPr>
          <w:color w:val="000000" w:themeColor="text1"/>
        </w:rPr>
        <w:t>, 201</w:t>
      </w:r>
      <w:r w:rsidR="00E82420">
        <w:rPr>
          <w:color w:val="000000" w:themeColor="text1"/>
        </w:rPr>
        <w:t>7</w:t>
      </w:r>
      <w:r w:rsidRPr="00EA1EA5">
        <w:rPr>
          <w:color w:val="000000" w:themeColor="text1"/>
        </w:rPr>
        <w:t xml:space="preserve">. – </w:t>
      </w:r>
      <w:r w:rsidR="000B247B">
        <w:rPr>
          <w:color w:val="000000" w:themeColor="text1"/>
        </w:rPr>
        <w:t>2</w:t>
      </w:r>
      <w:r w:rsidR="00E82420">
        <w:rPr>
          <w:color w:val="000000" w:themeColor="text1"/>
        </w:rPr>
        <w:t>4</w:t>
      </w:r>
      <w:r w:rsidR="00BA0A08">
        <w:rPr>
          <w:color w:val="000000" w:themeColor="text1"/>
        </w:rPr>
        <w:t xml:space="preserve"> </w:t>
      </w:r>
      <w:r w:rsidRPr="00EA1EA5">
        <w:rPr>
          <w:color w:val="000000" w:themeColor="text1"/>
        </w:rPr>
        <w:t>с.</w:t>
      </w:r>
    </w:p>
    <w:p w:rsidR="00AB57D3" w:rsidRPr="00EA1EA5" w:rsidRDefault="00AB57D3" w:rsidP="00AB57D3">
      <w:pPr>
        <w:pStyle w:val="23"/>
        <w:spacing w:line="240" w:lineRule="auto"/>
        <w:ind w:left="1757" w:right="43"/>
        <w:jc w:val="both"/>
        <w:rPr>
          <w:b/>
          <w:bCs/>
          <w:sz w:val="32"/>
          <w:szCs w:val="32"/>
        </w:rPr>
      </w:pPr>
    </w:p>
    <w:p w:rsidR="00AB57D3" w:rsidRPr="00EA1EA5" w:rsidRDefault="00832B59" w:rsidP="00AB57D3">
      <w:pPr>
        <w:ind w:right="43"/>
        <w:jc w:val="center"/>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16510</wp:posOffset>
                </wp:positionV>
                <wp:extent cx="6096000" cy="0"/>
                <wp:effectExtent l="19050" t="16510" r="19050"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1.3pt;width:48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9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WLWZqCcvTqS0hxTTTW+c9c9ygYJXbeEtF2vtJKgfDaZrEMOTw7&#10;H2iR4poQqiq9EVJG/aVCQ4kn8+nDNGY4LQUL3hDnbLurpEUHElYo/mKT4LkPs3qvWETrOGHri+2J&#10;kGcbqksV8KAz4HOxzjvyY5Eu1vP1PB/lk9l6lKd1PXraVPlotskepvWnuqrq7GegluVFJxjjKrC7&#10;7muW/90+XF7OedNuG3ubQ/IePQ4MyF7/I+kobVDzvBc7zU5be5UcVjQGX55TeAP3d7DvH/3qFwAA&#10;AP//AwBQSwMEFAAGAAgAAAAhAIGituncAAAABwEAAA8AAABkcnMvZG93bnJldi54bWxMj0tPwzAQ&#10;hO9I/AdrkbhRp1WpUMimQkgcQDzbHjhu480D4nUau23673G4wHFmVjPfZsvBturAvW+cIEwnCSiW&#10;wplGKoTN+uHqBpQPJIZaJ4xwYg/L/Pwso9S4o3zwYRUqFUvEp4RQh9ClWvuiZkt+4jqWmJWutxSi&#10;7CttejrGctvqWZIstKVG4kJNHd/XXHyv9hZh9/loi/L53bv1y+mJNl/l63z3hnh5Mdzdggo8hL9j&#10;GPEjOuSRaev2YrxqEa7n8ZWAMFuAGuNkOhrbX0Pnmf7Pn/8AAAD//wMAUEsBAi0AFAAGAAgAAAAh&#10;ALaDOJL+AAAA4QEAABMAAAAAAAAAAAAAAAAAAAAAAFtDb250ZW50X1R5cGVzXS54bWxQSwECLQAU&#10;AAYACAAAACEAOP0h/9YAAACUAQAACwAAAAAAAAAAAAAAAAAvAQAAX3JlbHMvLnJlbHNQSwECLQAU&#10;AAYACAAAACEAnolR/R8CAAA8BAAADgAAAAAAAAAAAAAAAAAuAgAAZHJzL2Uyb0RvYy54bWxQSwEC&#10;LQAUAAYACAAAACEAgaK26dwAAAAHAQAADwAAAAAAAAAAAAAAAAB5BAAAZHJzL2Rvd25yZXYueG1s&#10;UEsFBgAAAAAEAAQA8wAAAIIFAAAAAA==&#10;" strokeweight="2.25pt"/>
            </w:pict>
          </mc:Fallback>
        </mc:AlternateContent>
      </w:r>
    </w:p>
    <w:p w:rsidR="00AB57D3" w:rsidRPr="00EA1EA5" w:rsidRDefault="00AB57D3" w:rsidP="00AB57D3">
      <w:pPr>
        <w:ind w:left="567" w:right="43"/>
        <w:jc w:val="both"/>
        <w:rPr>
          <w:b/>
          <w:bCs/>
        </w:rPr>
      </w:pPr>
      <w:r w:rsidRPr="00EA1EA5">
        <w:rPr>
          <w:b/>
          <w:bCs/>
        </w:rPr>
        <w:t>Согласовано:</w:t>
      </w:r>
    </w:p>
    <w:p w:rsidR="00AB57D3" w:rsidRPr="00EA1EA5" w:rsidRDefault="00AB57D3" w:rsidP="00AB57D3">
      <w:pPr>
        <w:spacing w:line="360" w:lineRule="auto"/>
        <w:ind w:left="567" w:right="43"/>
        <w:jc w:val="both"/>
        <w:rPr>
          <w:bCs/>
          <w:color w:val="FF0000"/>
        </w:rPr>
      </w:pPr>
      <w:r w:rsidRPr="00EA1EA5">
        <w:rPr>
          <w:bCs/>
        </w:rPr>
        <w:t>Рабочая программа учебной дисциплины обсуждена и рекомендована</w:t>
      </w:r>
      <w:r w:rsidR="00DC1D58" w:rsidRPr="00EA1EA5">
        <w:rPr>
          <w:bCs/>
        </w:rPr>
        <w:t xml:space="preserve"> на заседании кафедры «Общеобразовательные дисциплины»</w:t>
      </w:r>
    </w:p>
    <w:p w:rsidR="00AB57D3" w:rsidRPr="00EA1EA5" w:rsidRDefault="00AB57D3" w:rsidP="00AB57D3">
      <w:pPr>
        <w:spacing w:line="360" w:lineRule="auto"/>
        <w:ind w:left="567" w:right="43"/>
        <w:jc w:val="both"/>
        <w:rPr>
          <w:bCs/>
        </w:rPr>
      </w:pPr>
      <w:r w:rsidRPr="00EA1EA5">
        <w:rPr>
          <w:bCs/>
        </w:rPr>
        <w:t xml:space="preserve">Заведующий кафедрой: </w:t>
      </w:r>
      <w:r w:rsidR="00DC1D58" w:rsidRPr="00EA1EA5">
        <w:rPr>
          <w:bCs/>
        </w:rPr>
        <w:t>А.М. Вилинов</w:t>
      </w:r>
    </w:p>
    <w:p w:rsidR="00AB57D3" w:rsidRDefault="00AB57D3" w:rsidP="00AB57D3">
      <w:pPr>
        <w:ind w:right="43"/>
        <w:jc w:val="center"/>
        <w:rPr>
          <w:bCs/>
        </w:rPr>
      </w:pPr>
    </w:p>
    <w:p w:rsidR="00832B59" w:rsidRDefault="00832B59" w:rsidP="00AB57D3">
      <w:pPr>
        <w:ind w:right="43"/>
        <w:jc w:val="center"/>
        <w:rPr>
          <w:bCs/>
        </w:rPr>
      </w:pPr>
    </w:p>
    <w:p w:rsidR="00832B59" w:rsidRPr="00EA1EA5" w:rsidRDefault="00832B59" w:rsidP="00AB57D3">
      <w:pPr>
        <w:ind w:right="43"/>
        <w:jc w:val="center"/>
        <w:rPr>
          <w:b/>
          <w:bCs/>
        </w:rPr>
      </w:pPr>
      <w:bookmarkStart w:id="0" w:name="_GoBack"/>
      <w:bookmarkEnd w:id="0"/>
    </w:p>
    <w:p w:rsidR="00AB57D3" w:rsidRPr="00EA1EA5" w:rsidRDefault="00AB57D3" w:rsidP="00AB57D3">
      <w:pPr>
        <w:ind w:right="43"/>
        <w:jc w:val="center"/>
        <w:rPr>
          <w:b/>
          <w:bCs/>
        </w:rPr>
      </w:pPr>
    </w:p>
    <w:p w:rsidR="00AB57D3" w:rsidRPr="00EA1EA5" w:rsidRDefault="00082CF7" w:rsidP="00AB57D3">
      <w:pPr>
        <w:pStyle w:val="21"/>
        <w:ind w:left="284"/>
        <w:jc w:val="right"/>
        <w:rPr>
          <w:b/>
          <w:bCs/>
        </w:rPr>
      </w:pPr>
      <w:r>
        <w:rPr>
          <w:b/>
          <w:bCs/>
        </w:rPr>
        <w:t xml:space="preserve"> © ФГБОУ ВО РГАИС, 2017</w:t>
      </w:r>
    </w:p>
    <w:p w:rsidR="00AB57D3" w:rsidRPr="00EA1EA5" w:rsidRDefault="00AB57D3" w:rsidP="00AB57D3">
      <w:pPr>
        <w:pStyle w:val="21"/>
        <w:ind w:left="284" w:firstLine="6379"/>
        <w:jc w:val="right"/>
        <w:rPr>
          <w:b/>
          <w:bCs/>
        </w:rPr>
      </w:pPr>
      <w:r w:rsidRPr="00EA1EA5">
        <w:rPr>
          <w:b/>
          <w:bCs/>
        </w:rPr>
        <w:t xml:space="preserve">© </w:t>
      </w:r>
      <w:r w:rsidR="009E478E">
        <w:rPr>
          <w:b/>
          <w:bCs/>
        </w:rPr>
        <w:t>Сафаралиева О.Н.</w:t>
      </w:r>
    </w:p>
    <w:p w:rsidR="00AB57D3" w:rsidRPr="00EA1EA5" w:rsidRDefault="00AB57D3" w:rsidP="00AB57D3">
      <w:pPr>
        <w:ind w:right="43"/>
        <w:jc w:val="center"/>
        <w:rPr>
          <w:b/>
          <w:bCs/>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iCs/>
          <w:sz w:val="20"/>
        </w:rPr>
      </w:pPr>
      <w:r w:rsidRPr="00EA1EA5">
        <w:rPr>
          <w:sz w:val="20"/>
        </w:rPr>
        <w:br/>
      </w: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0268EA" w:rsidRPr="00EA1EA5" w:rsidRDefault="00AB57D3" w:rsidP="000268EA">
      <w:pPr>
        <w:pStyle w:val="ad"/>
        <w:numPr>
          <w:ilvl w:val="0"/>
          <w:numId w:val="7"/>
        </w:numPr>
        <w:jc w:val="center"/>
        <w:rPr>
          <w:rFonts w:ascii="Times New Roman" w:hAnsi="Times New Roman" w:cs="Times New Roman"/>
          <w:sz w:val="24"/>
          <w:szCs w:val="24"/>
        </w:rPr>
      </w:pPr>
      <w:r w:rsidRPr="00EA1EA5">
        <w:rPr>
          <w:rFonts w:ascii="Times New Roman" w:hAnsi="Times New Roman" w:cs="Times New Roman"/>
        </w:rPr>
        <w:br w:type="page"/>
      </w:r>
      <w:bookmarkStart w:id="1" w:name="_Toc436234456"/>
      <w:r w:rsidR="000268EA" w:rsidRPr="00EA1EA5">
        <w:rPr>
          <w:rFonts w:ascii="Times New Roman" w:hAnsi="Times New Roman" w:cs="Times New Roman"/>
          <w:b/>
          <w:bCs/>
          <w:sz w:val="32"/>
          <w:szCs w:val="24"/>
        </w:rPr>
        <w:lastRenderedPageBreak/>
        <w:t>ПЛАНИРУЕМЫЕ РЕЗУЛЬТАТЫ ОБУЧЕНИЯ ПО ДИСЦИПЛИНЕ (МОДУЛЮ), СООТНЕСЕННЫЕ С ПЛАНИРУЕМЫМИ РЕЗУЛЬТАТАМИ ООП</w:t>
      </w:r>
      <w:r w:rsidR="000268EA" w:rsidRPr="00EA1EA5">
        <w:rPr>
          <w:rFonts w:ascii="Times New Roman" w:hAnsi="Times New Roman" w:cs="Times New Roman"/>
          <w:sz w:val="32"/>
          <w:szCs w:val="24"/>
        </w:rPr>
        <w:t xml:space="preserve"> </w:t>
      </w:r>
    </w:p>
    <w:p w:rsidR="009621B8" w:rsidRDefault="00A965BD" w:rsidP="00E8025F">
      <w:pPr>
        <w:pStyle w:val="ad"/>
        <w:numPr>
          <w:ilvl w:val="1"/>
          <w:numId w:val="7"/>
        </w:numPr>
        <w:jc w:val="center"/>
        <w:rPr>
          <w:rFonts w:ascii="Times New Roman" w:hAnsi="Times New Roman" w:cs="Times New Roman"/>
          <w:b/>
          <w:sz w:val="28"/>
          <w:szCs w:val="24"/>
        </w:rPr>
      </w:pPr>
      <w:r w:rsidRPr="00EA1EA5">
        <w:rPr>
          <w:rFonts w:ascii="Times New Roman" w:hAnsi="Times New Roman" w:cs="Times New Roman"/>
          <w:b/>
          <w:sz w:val="28"/>
          <w:szCs w:val="24"/>
        </w:rPr>
        <w:t>Цель и задачи дисциплины</w:t>
      </w:r>
      <w:bookmarkEnd w:id="1"/>
    </w:p>
    <w:p w:rsidR="00E64892" w:rsidRDefault="00E64892" w:rsidP="00E64892">
      <w:pPr>
        <w:spacing w:line="360" w:lineRule="auto"/>
        <w:ind w:firstLine="708"/>
        <w:jc w:val="both"/>
        <w:rPr>
          <w:sz w:val="28"/>
          <w:szCs w:val="28"/>
        </w:rPr>
      </w:pPr>
      <w:r w:rsidRPr="00E36DD4">
        <w:rPr>
          <w:b/>
          <w:sz w:val="28"/>
          <w:szCs w:val="28"/>
        </w:rPr>
        <w:t>Целью</w:t>
      </w:r>
      <w:r>
        <w:rPr>
          <w:sz w:val="28"/>
          <w:szCs w:val="28"/>
        </w:rPr>
        <w:t xml:space="preserve"> курса</w:t>
      </w:r>
      <w:r>
        <w:rPr>
          <w:b/>
          <w:sz w:val="28"/>
          <w:szCs w:val="28"/>
        </w:rPr>
        <w:t xml:space="preserve"> </w:t>
      </w:r>
      <w:r>
        <w:rPr>
          <w:sz w:val="28"/>
          <w:szCs w:val="28"/>
        </w:rPr>
        <w:t xml:space="preserve">является формирование учебной деятельности студентов. Данная </w:t>
      </w:r>
      <w:r w:rsidRPr="00E36DD4">
        <w:rPr>
          <w:b/>
          <w:sz w:val="28"/>
          <w:szCs w:val="28"/>
        </w:rPr>
        <w:t>цель</w:t>
      </w:r>
      <w:r>
        <w:rPr>
          <w:sz w:val="28"/>
          <w:szCs w:val="28"/>
        </w:rPr>
        <w:t xml:space="preserve"> предполагает решение следующих </w:t>
      </w:r>
      <w:r w:rsidRPr="00E36DD4">
        <w:rPr>
          <w:b/>
          <w:sz w:val="28"/>
          <w:szCs w:val="28"/>
        </w:rPr>
        <w:t>задач:</w:t>
      </w:r>
    </w:p>
    <w:p w:rsidR="00E64892" w:rsidRDefault="00E64892" w:rsidP="00E64892">
      <w:pPr>
        <w:spacing w:line="360" w:lineRule="auto"/>
        <w:jc w:val="both"/>
        <w:rPr>
          <w:sz w:val="28"/>
          <w:szCs w:val="28"/>
        </w:rPr>
      </w:pPr>
      <w:r>
        <w:rPr>
          <w:sz w:val="28"/>
          <w:szCs w:val="28"/>
        </w:rPr>
        <w:t>- формирование представления о структуре учебной деятельности,</w:t>
      </w:r>
      <w:r w:rsidR="003C6DE4" w:rsidRPr="003C6DE4">
        <w:rPr>
          <w:sz w:val="28"/>
        </w:rPr>
        <w:t xml:space="preserve"> </w:t>
      </w:r>
      <w:r w:rsidR="003C6DE4" w:rsidRPr="00942D06">
        <w:rPr>
          <w:sz w:val="28"/>
        </w:rPr>
        <w:t>(ОК-7)</w:t>
      </w:r>
    </w:p>
    <w:p w:rsidR="00E64892" w:rsidRDefault="00E64892" w:rsidP="00E64892">
      <w:pPr>
        <w:spacing w:line="360" w:lineRule="auto"/>
        <w:jc w:val="both"/>
        <w:rPr>
          <w:sz w:val="28"/>
          <w:szCs w:val="28"/>
        </w:rPr>
      </w:pPr>
      <w:r>
        <w:rPr>
          <w:sz w:val="28"/>
          <w:szCs w:val="28"/>
        </w:rPr>
        <w:t>- развитие сознательной регуляции учебной деятельности,</w:t>
      </w:r>
      <w:r w:rsidR="00FD5DB1" w:rsidRPr="00FD5DB1">
        <w:rPr>
          <w:sz w:val="28"/>
        </w:rPr>
        <w:t xml:space="preserve"> </w:t>
      </w:r>
      <w:r w:rsidR="00D72065">
        <w:rPr>
          <w:sz w:val="28"/>
        </w:rPr>
        <w:t>(ОК-6</w:t>
      </w:r>
      <w:r w:rsidR="00D72065" w:rsidRPr="00942D06">
        <w:rPr>
          <w:sz w:val="28"/>
        </w:rPr>
        <w:t>)</w:t>
      </w:r>
      <w:r w:rsidR="00D72065">
        <w:rPr>
          <w:sz w:val="28"/>
        </w:rPr>
        <w:t xml:space="preserve">, </w:t>
      </w:r>
      <w:r w:rsidR="00D72065" w:rsidRPr="00942D06">
        <w:rPr>
          <w:sz w:val="28"/>
        </w:rPr>
        <w:t>(</w:t>
      </w:r>
      <w:r w:rsidR="00D72065">
        <w:rPr>
          <w:sz w:val="28"/>
        </w:rPr>
        <w:t>ОК-7</w:t>
      </w:r>
      <w:r w:rsidR="00D72065" w:rsidRPr="00942D06">
        <w:rPr>
          <w:sz w:val="28"/>
        </w:rPr>
        <w:t>)</w:t>
      </w:r>
    </w:p>
    <w:p w:rsidR="00E64892" w:rsidRDefault="00E64892" w:rsidP="00E64892">
      <w:pPr>
        <w:spacing w:line="360" w:lineRule="auto"/>
        <w:jc w:val="both"/>
        <w:rPr>
          <w:sz w:val="28"/>
          <w:szCs w:val="28"/>
        </w:rPr>
      </w:pPr>
      <w:r>
        <w:rPr>
          <w:sz w:val="28"/>
          <w:szCs w:val="28"/>
        </w:rPr>
        <w:t>- овладение навыками работы с научной литературой,</w:t>
      </w:r>
      <w:r w:rsidR="00FD5DB1" w:rsidRPr="00FD5DB1">
        <w:rPr>
          <w:sz w:val="28"/>
        </w:rPr>
        <w:t xml:space="preserve"> </w:t>
      </w:r>
      <w:r w:rsidR="00D72065">
        <w:rPr>
          <w:sz w:val="28"/>
        </w:rPr>
        <w:t>(ОК-6</w:t>
      </w:r>
      <w:r w:rsidR="00D72065" w:rsidRPr="00942D06">
        <w:rPr>
          <w:sz w:val="28"/>
        </w:rPr>
        <w:t>)</w:t>
      </w:r>
    </w:p>
    <w:p w:rsidR="00E64892" w:rsidRDefault="00E64892" w:rsidP="00E64892">
      <w:pPr>
        <w:spacing w:line="360" w:lineRule="auto"/>
        <w:jc w:val="both"/>
        <w:rPr>
          <w:sz w:val="28"/>
          <w:szCs w:val="28"/>
        </w:rPr>
      </w:pPr>
      <w:r>
        <w:rPr>
          <w:sz w:val="28"/>
          <w:szCs w:val="28"/>
        </w:rPr>
        <w:t>- формирование действия конспектирования,</w:t>
      </w:r>
      <w:r w:rsidR="003C6DE4" w:rsidRPr="003C6DE4">
        <w:rPr>
          <w:sz w:val="28"/>
        </w:rPr>
        <w:t xml:space="preserve"> </w:t>
      </w:r>
      <w:r w:rsidR="003C6DE4" w:rsidRPr="00942D06">
        <w:rPr>
          <w:sz w:val="28"/>
        </w:rPr>
        <w:t>(ОК-7)</w:t>
      </w:r>
    </w:p>
    <w:p w:rsidR="00E64892" w:rsidRDefault="00E64892" w:rsidP="00E64892">
      <w:pPr>
        <w:spacing w:line="360" w:lineRule="auto"/>
        <w:jc w:val="both"/>
        <w:rPr>
          <w:sz w:val="28"/>
          <w:szCs w:val="28"/>
        </w:rPr>
      </w:pPr>
      <w:r>
        <w:rPr>
          <w:sz w:val="28"/>
          <w:szCs w:val="28"/>
        </w:rPr>
        <w:t>- формирование действия порождения письменных высказываний,</w:t>
      </w:r>
      <w:r w:rsidR="003C6DE4" w:rsidRPr="003C6DE4">
        <w:rPr>
          <w:sz w:val="28"/>
        </w:rPr>
        <w:t xml:space="preserve"> </w:t>
      </w:r>
      <w:r w:rsidR="00D72065">
        <w:rPr>
          <w:sz w:val="28"/>
        </w:rPr>
        <w:t>(ОК-6</w:t>
      </w:r>
      <w:r w:rsidR="00D72065" w:rsidRPr="00942D06">
        <w:rPr>
          <w:sz w:val="28"/>
        </w:rPr>
        <w:t>)</w:t>
      </w:r>
      <w:r w:rsidR="00D72065">
        <w:rPr>
          <w:sz w:val="28"/>
        </w:rPr>
        <w:t xml:space="preserve">, </w:t>
      </w:r>
      <w:r w:rsidR="00D72065" w:rsidRPr="00942D06">
        <w:rPr>
          <w:sz w:val="28"/>
        </w:rPr>
        <w:t>(</w:t>
      </w:r>
      <w:r w:rsidR="00D72065">
        <w:rPr>
          <w:sz w:val="28"/>
        </w:rPr>
        <w:t>ОК-7</w:t>
      </w:r>
      <w:r w:rsidR="00D72065" w:rsidRPr="00942D06">
        <w:rPr>
          <w:sz w:val="28"/>
        </w:rPr>
        <w:t>)</w:t>
      </w:r>
    </w:p>
    <w:p w:rsidR="00E64892" w:rsidRPr="00E64892" w:rsidRDefault="00E64892" w:rsidP="00E64892">
      <w:pPr>
        <w:spacing w:line="360" w:lineRule="auto"/>
        <w:jc w:val="both"/>
        <w:rPr>
          <w:sz w:val="28"/>
          <w:szCs w:val="28"/>
        </w:rPr>
      </w:pPr>
      <w:r>
        <w:rPr>
          <w:sz w:val="28"/>
          <w:szCs w:val="28"/>
        </w:rPr>
        <w:t>- формирование действия организации времени в жизнедеятельности студентов.</w:t>
      </w:r>
      <w:r w:rsidR="003C6DE4" w:rsidRPr="003C6DE4">
        <w:rPr>
          <w:sz w:val="28"/>
        </w:rPr>
        <w:t xml:space="preserve"> </w:t>
      </w:r>
      <w:r w:rsidR="00D72065">
        <w:rPr>
          <w:sz w:val="28"/>
        </w:rPr>
        <w:t>(ОК-6</w:t>
      </w:r>
      <w:r w:rsidR="00D72065" w:rsidRPr="00942D06">
        <w:rPr>
          <w:sz w:val="28"/>
        </w:rPr>
        <w:t>)</w:t>
      </w:r>
      <w:r w:rsidR="00D72065">
        <w:rPr>
          <w:sz w:val="28"/>
        </w:rPr>
        <w:t xml:space="preserve">, </w:t>
      </w:r>
      <w:r w:rsidR="00D72065" w:rsidRPr="00942D06">
        <w:rPr>
          <w:sz w:val="28"/>
        </w:rPr>
        <w:t>(</w:t>
      </w:r>
      <w:r w:rsidR="00D72065">
        <w:rPr>
          <w:sz w:val="28"/>
        </w:rPr>
        <w:t>ОК-7</w:t>
      </w:r>
      <w:r w:rsidR="00D72065" w:rsidRPr="00942D06">
        <w:rPr>
          <w:sz w:val="28"/>
        </w:rPr>
        <w:t>)</w:t>
      </w:r>
    </w:p>
    <w:p w:rsidR="00E64892" w:rsidRPr="00EA1EA5" w:rsidRDefault="00E64892" w:rsidP="00E64892">
      <w:pPr>
        <w:pStyle w:val="ad"/>
        <w:ind w:left="1080"/>
        <w:rPr>
          <w:rFonts w:ascii="Times New Roman" w:hAnsi="Times New Roman" w:cs="Times New Roman"/>
          <w:b/>
          <w:sz w:val="28"/>
          <w:szCs w:val="24"/>
        </w:rPr>
      </w:pPr>
    </w:p>
    <w:p w:rsidR="000268EA" w:rsidRPr="00EA1EA5" w:rsidRDefault="00A965BD" w:rsidP="00E8025F">
      <w:pPr>
        <w:pStyle w:val="ad"/>
        <w:numPr>
          <w:ilvl w:val="1"/>
          <w:numId w:val="7"/>
        </w:numPr>
        <w:jc w:val="center"/>
        <w:rPr>
          <w:rFonts w:ascii="Times New Roman" w:hAnsi="Times New Roman" w:cs="Times New Roman"/>
          <w:b/>
          <w:sz w:val="28"/>
          <w:szCs w:val="24"/>
        </w:rPr>
      </w:pPr>
      <w:r w:rsidRPr="00EA1EA5">
        <w:rPr>
          <w:rFonts w:ascii="Times New Roman" w:hAnsi="Times New Roman" w:cs="Times New Roman"/>
          <w:b/>
          <w:sz w:val="28"/>
          <w:szCs w:val="24"/>
        </w:rPr>
        <w:t>Место дисциплины в структуре образовательной программы</w:t>
      </w:r>
    </w:p>
    <w:p w:rsidR="00AE2D4F" w:rsidRPr="00477541" w:rsidRDefault="00AE2D4F" w:rsidP="009F6E34">
      <w:pPr>
        <w:shd w:val="clear" w:color="auto" w:fill="FFFFFF"/>
        <w:spacing w:line="360" w:lineRule="auto"/>
        <w:ind w:firstLine="708"/>
        <w:jc w:val="both"/>
        <w:rPr>
          <w:sz w:val="28"/>
          <w:szCs w:val="28"/>
        </w:rPr>
      </w:pPr>
      <w:bookmarkStart w:id="2" w:name="_Toc436234457"/>
      <w:r>
        <w:rPr>
          <w:color w:val="000000"/>
          <w:spacing w:val="-5"/>
          <w:sz w:val="28"/>
          <w:szCs w:val="28"/>
        </w:rPr>
        <w:t xml:space="preserve">Курс «Основы учебной деятельности» </w:t>
      </w:r>
      <w:r w:rsidRPr="00477541">
        <w:rPr>
          <w:color w:val="000000"/>
          <w:spacing w:val="-5"/>
          <w:sz w:val="28"/>
          <w:szCs w:val="28"/>
        </w:rPr>
        <w:t xml:space="preserve">имеет связь со </w:t>
      </w:r>
      <w:r>
        <w:rPr>
          <w:color w:val="000000"/>
          <w:spacing w:val="-7"/>
          <w:sz w:val="28"/>
          <w:szCs w:val="28"/>
        </w:rPr>
        <w:t xml:space="preserve">всеми научными дисциплинами, преподаваемыми в ВУЗе, а для таких курсов как: </w:t>
      </w:r>
    </w:p>
    <w:p w:rsidR="00AE2D4F" w:rsidRPr="00477541" w:rsidRDefault="00AE2D4F" w:rsidP="00AE2D4F">
      <w:pPr>
        <w:numPr>
          <w:ilvl w:val="0"/>
          <w:numId w:val="28"/>
        </w:numPr>
        <w:shd w:val="clear" w:color="auto" w:fill="FFFFFF"/>
        <w:tabs>
          <w:tab w:val="left" w:pos="1042"/>
        </w:tabs>
        <w:spacing w:line="360" w:lineRule="auto"/>
        <w:rPr>
          <w:color w:val="000000"/>
          <w:sz w:val="28"/>
          <w:szCs w:val="28"/>
        </w:rPr>
      </w:pPr>
      <w:r>
        <w:rPr>
          <w:color w:val="000000"/>
          <w:spacing w:val="-5"/>
          <w:sz w:val="28"/>
          <w:szCs w:val="28"/>
        </w:rPr>
        <w:t>Методологические основы исследовательской деятельности</w:t>
      </w:r>
    </w:p>
    <w:p w:rsidR="00AE2D4F" w:rsidRPr="00477541" w:rsidRDefault="00AE2D4F" w:rsidP="00AE2D4F">
      <w:pPr>
        <w:numPr>
          <w:ilvl w:val="0"/>
          <w:numId w:val="28"/>
        </w:numPr>
        <w:shd w:val="clear" w:color="auto" w:fill="FFFFFF"/>
        <w:tabs>
          <w:tab w:val="left" w:pos="1042"/>
        </w:tabs>
        <w:spacing w:line="360" w:lineRule="auto"/>
        <w:jc w:val="both"/>
        <w:rPr>
          <w:color w:val="000000"/>
          <w:sz w:val="28"/>
          <w:szCs w:val="28"/>
        </w:rPr>
      </w:pPr>
      <w:r>
        <w:rPr>
          <w:color w:val="000000"/>
          <w:spacing w:val="-5"/>
          <w:sz w:val="28"/>
          <w:szCs w:val="28"/>
        </w:rPr>
        <w:t xml:space="preserve">Методология исследовательской деятельности данный курс является основой для дальнейшего формирования научно-исследовательской деятельности студента. </w:t>
      </w:r>
    </w:p>
    <w:p w:rsidR="0005639B" w:rsidRDefault="0005639B">
      <w:pPr>
        <w:spacing w:after="200" w:line="276" w:lineRule="auto"/>
        <w:rPr>
          <w:rFonts w:eastAsiaTheme="majorEastAsia"/>
          <w:b/>
          <w:bCs/>
          <w:sz w:val="32"/>
          <w:szCs w:val="28"/>
        </w:rPr>
      </w:pPr>
      <w:r>
        <w:rPr>
          <w:sz w:val="32"/>
        </w:rPr>
        <w:br w:type="page"/>
      </w:r>
    </w:p>
    <w:p w:rsidR="001A1427" w:rsidRPr="00EA1EA5" w:rsidRDefault="0084404C" w:rsidP="000268EA">
      <w:pPr>
        <w:pStyle w:val="1"/>
        <w:numPr>
          <w:ilvl w:val="0"/>
          <w:numId w:val="7"/>
        </w:numPr>
        <w:jc w:val="center"/>
        <w:rPr>
          <w:rFonts w:ascii="Times New Roman" w:hAnsi="Times New Roman" w:cs="Times New Roman"/>
          <w:color w:val="auto"/>
          <w:sz w:val="32"/>
        </w:rPr>
      </w:pPr>
      <w:r w:rsidRPr="00EA1EA5">
        <w:rPr>
          <w:rFonts w:ascii="Times New Roman" w:hAnsi="Times New Roman" w:cs="Times New Roman"/>
          <w:color w:val="auto"/>
          <w:sz w:val="32"/>
        </w:rPr>
        <w:lastRenderedPageBreak/>
        <w:t xml:space="preserve">ОБЪЕМ ДИСЦИПЛИНЫ (МОДУЛЯ) </w:t>
      </w:r>
      <w:bookmarkEnd w:id="2"/>
      <w:r w:rsidR="000268EA" w:rsidRPr="00EA1EA5">
        <w:rPr>
          <w:rFonts w:ascii="Times New Roman" w:hAnsi="Times New Roman" w:cs="Times New Roman"/>
          <w:color w:val="auto"/>
          <w:sz w:val="32"/>
        </w:rPr>
        <w:t>В ЗАЧЕТНЫХ ЕДИНИЦАХ С УКАЗАНИЕМ КОЛИЧЕСТВА АКАДЕМИЧЕСКИХ (АСТРОНОМИЧЕСКИХ) ЧАСОВ ПО ВИДАМ УЧЕБНЫХ ЗАНЯТИЙ</w:t>
      </w:r>
    </w:p>
    <w:p w:rsidR="0084404C" w:rsidRPr="00EA1EA5" w:rsidRDefault="0084404C" w:rsidP="008440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3398"/>
        <w:gridCol w:w="3367"/>
      </w:tblGrid>
      <w:tr w:rsidR="002A7981" w:rsidRPr="00EA1EA5" w:rsidTr="00184502">
        <w:tc>
          <w:tcPr>
            <w:tcW w:w="2806" w:type="dxa"/>
            <w:vMerge w:val="restart"/>
            <w:shd w:val="clear" w:color="auto" w:fill="auto"/>
          </w:tcPr>
          <w:p w:rsidR="002A7981" w:rsidRPr="00EA1EA5" w:rsidRDefault="002A7981" w:rsidP="00184502">
            <w:pPr>
              <w:jc w:val="center"/>
              <w:rPr>
                <w:rFonts w:eastAsia="Calibri"/>
                <w:sz w:val="28"/>
                <w:szCs w:val="28"/>
              </w:rPr>
            </w:pPr>
            <w:r w:rsidRPr="00EA1EA5">
              <w:rPr>
                <w:rFonts w:eastAsia="Calibri"/>
                <w:sz w:val="28"/>
                <w:szCs w:val="28"/>
              </w:rPr>
              <w:t>Виды занятий</w:t>
            </w:r>
          </w:p>
        </w:tc>
        <w:tc>
          <w:tcPr>
            <w:tcW w:w="6765" w:type="dxa"/>
            <w:gridSpan w:val="2"/>
            <w:shd w:val="clear" w:color="auto" w:fill="auto"/>
          </w:tcPr>
          <w:p w:rsidR="002A7981" w:rsidRPr="00EA1EA5" w:rsidRDefault="002A7981" w:rsidP="00184502">
            <w:pPr>
              <w:jc w:val="center"/>
              <w:rPr>
                <w:rFonts w:eastAsia="Calibri"/>
                <w:sz w:val="28"/>
                <w:szCs w:val="28"/>
              </w:rPr>
            </w:pPr>
            <w:r w:rsidRPr="00EA1EA5">
              <w:rPr>
                <w:rFonts w:eastAsia="Calibri"/>
                <w:sz w:val="28"/>
                <w:szCs w:val="28"/>
              </w:rPr>
              <w:t>Объем дисциплины</w:t>
            </w:r>
          </w:p>
        </w:tc>
      </w:tr>
      <w:tr w:rsidR="002A7981" w:rsidRPr="00EA1EA5" w:rsidTr="00184502">
        <w:tc>
          <w:tcPr>
            <w:tcW w:w="2806" w:type="dxa"/>
            <w:vMerge/>
            <w:shd w:val="clear" w:color="auto" w:fill="auto"/>
          </w:tcPr>
          <w:p w:rsidR="002A7981" w:rsidRPr="00EA1EA5" w:rsidRDefault="002A7981" w:rsidP="00184502">
            <w:pPr>
              <w:jc w:val="center"/>
              <w:rPr>
                <w:rFonts w:eastAsia="Calibri"/>
                <w:sz w:val="28"/>
                <w:szCs w:val="28"/>
              </w:rPr>
            </w:pPr>
          </w:p>
        </w:tc>
        <w:tc>
          <w:tcPr>
            <w:tcW w:w="6765" w:type="dxa"/>
            <w:gridSpan w:val="2"/>
            <w:shd w:val="clear" w:color="auto" w:fill="auto"/>
          </w:tcPr>
          <w:p w:rsidR="002A7981" w:rsidRPr="00EA1EA5" w:rsidRDefault="002A7981" w:rsidP="00184502">
            <w:pPr>
              <w:jc w:val="center"/>
              <w:rPr>
                <w:rFonts w:eastAsia="Calibri"/>
                <w:sz w:val="28"/>
                <w:szCs w:val="28"/>
              </w:rPr>
            </w:pPr>
            <w:r w:rsidRPr="00EA1EA5">
              <w:rPr>
                <w:rFonts w:eastAsia="Calibri"/>
                <w:sz w:val="28"/>
                <w:szCs w:val="28"/>
              </w:rPr>
              <w:t xml:space="preserve">Форма обучения </w:t>
            </w:r>
          </w:p>
        </w:tc>
      </w:tr>
      <w:tr w:rsidR="00350B33" w:rsidRPr="00EA1EA5" w:rsidTr="00350B33">
        <w:tc>
          <w:tcPr>
            <w:tcW w:w="2806" w:type="dxa"/>
            <w:vMerge/>
            <w:shd w:val="clear" w:color="auto" w:fill="auto"/>
          </w:tcPr>
          <w:p w:rsidR="00350B33" w:rsidRPr="00EA1EA5" w:rsidRDefault="00350B33" w:rsidP="00184502">
            <w:pPr>
              <w:jc w:val="center"/>
              <w:rPr>
                <w:rFonts w:eastAsia="Calibri"/>
                <w:sz w:val="28"/>
                <w:szCs w:val="28"/>
              </w:rPr>
            </w:pPr>
          </w:p>
        </w:tc>
        <w:tc>
          <w:tcPr>
            <w:tcW w:w="3398" w:type="dxa"/>
            <w:shd w:val="clear" w:color="auto" w:fill="auto"/>
            <w:vAlign w:val="center"/>
          </w:tcPr>
          <w:p w:rsidR="00350B33" w:rsidRPr="00EA1EA5" w:rsidRDefault="00350B33" w:rsidP="00184502">
            <w:pPr>
              <w:jc w:val="center"/>
              <w:rPr>
                <w:rFonts w:eastAsia="Calibri"/>
                <w:sz w:val="28"/>
                <w:szCs w:val="28"/>
              </w:rPr>
            </w:pPr>
            <w:r w:rsidRPr="00EA1EA5">
              <w:rPr>
                <w:rFonts w:eastAsia="Calibri"/>
                <w:sz w:val="28"/>
                <w:szCs w:val="28"/>
              </w:rPr>
              <w:t>Очная форма обучения</w:t>
            </w:r>
          </w:p>
        </w:tc>
        <w:tc>
          <w:tcPr>
            <w:tcW w:w="3367" w:type="dxa"/>
          </w:tcPr>
          <w:p w:rsidR="00350B33" w:rsidRPr="00EA1EA5" w:rsidRDefault="00D72065" w:rsidP="00184502">
            <w:pPr>
              <w:jc w:val="center"/>
              <w:rPr>
                <w:rFonts w:eastAsia="Calibri"/>
                <w:sz w:val="28"/>
                <w:szCs w:val="28"/>
              </w:rPr>
            </w:pPr>
            <w:r>
              <w:rPr>
                <w:rFonts w:eastAsia="Calibri"/>
                <w:sz w:val="28"/>
                <w:szCs w:val="28"/>
              </w:rPr>
              <w:t>Очно-з</w:t>
            </w:r>
            <w:r w:rsidR="00350B33" w:rsidRPr="00EA1EA5">
              <w:rPr>
                <w:rFonts w:eastAsia="Calibri"/>
                <w:sz w:val="28"/>
                <w:szCs w:val="28"/>
              </w:rPr>
              <w:t>аочная форма обучения</w:t>
            </w:r>
          </w:p>
        </w:tc>
      </w:tr>
      <w:tr w:rsidR="00350B33" w:rsidRPr="00EA1EA5" w:rsidTr="00E82420">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Объем зачетных единиц</w:t>
            </w:r>
          </w:p>
        </w:tc>
        <w:tc>
          <w:tcPr>
            <w:tcW w:w="3398" w:type="dxa"/>
            <w:shd w:val="clear" w:color="auto" w:fill="auto"/>
            <w:vAlign w:val="center"/>
          </w:tcPr>
          <w:p w:rsidR="00350B33" w:rsidRPr="00EA1EA5" w:rsidRDefault="00350B33" w:rsidP="00E82420">
            <w:pPr>
              <w:jc w:val="center"/>
              <w:rPr>
                <w:rFonts w:eastAsia="Calibri"/>
                <w:sz w:val="28"/>
                <w:szCs w:val="28"/>
              </w:rPr>
            </w:pPr>
            <w:r>
              <w:rPr>
                <w:rFonts w:eastAsia="Calibri"/>
                <w:sz w:val="28"/>
                <w:szCs w:val="28"/>
              </w:rPr>
              <w:t>2</w:t>
            </w:r>
          </w:p>
        </w:tc>
        <w:tc>
          <w:tcPr>
            <w:tcW w:w="3367" w:type="dxa"/>
            <w:vAlign w:val="center"/>
          </w:tcPr>
          <w:p w:rsidR="00350B33" w:rsidRPr="00EA1EA5" w:rsidRDefault="00350B33" w:rsidP="00E82420">
            <w:pPr>
              <w:jc w:val="center"/>
              <w:rPr>
                <w:rFonts w:eastAsia="Calibri"/>
                <w:sz w:val="28"/>
                <w:szCs w:val="28"/>
              </w:rPr>
            </w:pPr>
            <w:r>
              <w:rPr>
                <w:rFonts w:eastAsia="Calibri"/>
                <w:sz w:val="28"/>
                <w:szCs w:val="28"/>
              </w:rPr>
              <w:t>2</w:t>
            </w:r>
          </w:p>
        </w:tc>
      </w:tr>
      <w:tr w:rsidR="00350B33" w:rsidRPr="00EA1EA5" w:rsidTr="00E82420">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Общая трудоемкость в часах</w:t>
            </w:r>
          </w:p>
        </w:tc>
        <w:tc>
          <w:tcPr>
            <w:tcW w:w="3398" w:type="dxa"/>
            <w:shd w:val="clear" w:color="auto" w:fill="auto"/>
            <w:vAlign w:val="center"/>
          </w:tcPr>
          <w:p w:rsidR="00350B33" w:rsidRPr="00EA1EA5" w:rsidRDefault="00350B33" w:rsidP="00E82420">
            <w:pPr>
              <w:jc w:val="center"/>
              <w:rPr>
                <w:rFonts w:eastAsia="Calibri"/>
                <w:sz w:val="28"/>
                <w:szCs w:val="28"/>
              </w:rPr>
            </w:pPr>
            <w:r>
              <w:rPr>
                <w:rFonts w:eastAsia="Calibri"/>
                <w:sz w:val="28"/>
                <w:szCs w:val="28"/>
              </w:rPr>
              <w:t>72</w:t>
            </w:r>
          </w:p>
        </w:tc>
        <w:tc>
          <w:tcPr>
            <w:tcW w:w="3367" w:type="dxa"/>
            <w:vAlign w:val="center"/>
          </w:tcPr>
          <w:p w:rsidR="00350B33" w:rsidRPr="00EA1EA5" w:rsidRDefault="00350B33" w:rsidP="00E82420">
            <w:pPr>
              <w:jc w:val="center"/>
              <w:rPr>
                <w:rFonts w:eastAsia="Calibri"/>
                <w:sz w:val="28"/>
                <w:szCs w:val="28"/>
              </w:rPr>
            </w:pPr>
            <w:r>
              <w:rPr>
                <w:rFonts w:eastAsia="Calibri"/>
                <w:sz w:val="28"/>
                <w:szCs w:val="28"/>
              </w:rPr>
              <w:t>72</w:t>
            </w:r>
          </w:p>
        </w:tc>
      </w:tr>
      <w:tr w:rsidR="00350B33" w:rsidRPr="00EA1EA5" w:rsidTr="00E82420">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Аудиторные занятия</w:t>
            </w:r>
          </w:p>
        </w:tc>
        <w:tc>
          <w:tcPr>
            <w:tcW w:w="3398" w:type="dxa"/>
            <w:shd w:val="clear" w:color="auto" w:fill="auto"/>
            <w:vAlign w:val="center"/>
          </w:tcPr>
          <w:p w:rsidR="00350B33" w:rsidRPr="00EA1EA5" w:rsidRDefault="00DB5F38" w:rsidP="00E82420">
            <w:pPr>
              <w:jc w:val="center"/>
              <w:rPr>
                <w:rFonts w:eastAsia="Calibri"/>
                <w:color w:val="000000"/>
                <w:sz w:val="28"/>
                <w:szCs w:val="28"/>
              </w:rPr>
            </w:pPr>
            <w:r>
              <w:rPr>
                <w:rFonts w:eastAsia="Calibri"/>
                <w:sz w:val="28"/>
                <w:szCs w:val="28"/>
              </w:rPr>
              <w:t>36</w:t>
            </w:r>
          </w:p>
        </w:tc>
        <w:tc>
          <w:tcPr>
            <w:tcW w:w="3367" w:type="dxa"/>
            <w:vAlign w:val="center"/>
          </w:tcPr>
          <w:p w:rsidR="00350B33" w:rsidRPr="00EA1EA5" w:rsidRDefault="00290121" w:rsidP="00E82420">
            <w:pPr>
              <w:jc w:val="center"/>
              <w:rPr>
                <w:rFonts w:eastAsia="Calibri"/>
                <w:color w:val="000000"/>
                <w:sz w:val="28"/>
                <w:szCs w:val="28"/>
              </w:rPr>
            </w:pPr>
            <w:r>
              <w:rPr>
                <w:rFonts w:eastAsia="Calibri"/>
                <w:color w:val="000000"/>
                <w:sz w:val="28"/>
                <w:szCs w:val="28"/>
              </w:rPr>
              <w:t>8</w:t>
            </w:r>
          </w:p>
        </w:tc>
      </w:tr>
      <w:tr w:rsidR="00350B33" w:rsidRPr="00EA1EA5" w:rsidTr="00E82420">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Лекции</w:t>
            </w:r>
          </w:p>
        </w:tc>
        <w:tc>
          <w:tcPr>
            <w:tcW w:w="3398" w:type="dxa"/>
            <w:shd w:val="clear" w:color="auto" w:fill="auto"/>
            <w:vAlign w:val="center"/>
          </w:tcPr>
          <w:p w:rsidR="00350B33" w:rsidRPr="00EA1EA5" w:rsidRDefault="00DB5F38" w:rsidP="00E82420">
            <w:pPr>
              <w:jc w:val="center"/>
              <w:rPr>
                <w:rFonts w:eastAsia="Calibri"/>
                <w:sz w:val="28"/>
                <w:szCs w:val="28"/>
              </w:rPr>
            </w:pPr>
            <w:r>
              <w:rPr>
                <w:rFonts w:eastAsia="Calibri"/>
                <w:sz w:val="28"/>
                <w:szCs w:val="28"/>
              </w:rPr>
              <w:t>12</w:t>
            </w:r>
          </w:p>
        </w:tc>
        <w:tc>
          <w:tcPr>
            <w:tcW w:w="3367" w:type="dxa"/>
            <w:vAlign w:val="center"/>
          </w:tcPr>
          <w:p w:rsidR="00350B33" w:rsidRPr="00EA1EA5" w:rsidRDefault="00350B33" w:rsidP="00E82420">
            <w:pPr>
              <w:jc w:val="center"/>
              <w:rPr>
                <w:rFonts w:eastAsia="Calibri"/>
                <w:sz w:val="28"/>
                <w:szCs w:val="28"/>
              </w:rPr>
            </w:pPr>
            <w:r>
              <w:rPr>
                <w:rFonts w:eastAsia="Calibri"/>
                <w:sz w:val="28"/>
                <w:szCs w:val="28"/>
              </w:rPr>
              <w:t>2</w:t>
            </w:r>
          </w:p>
        </w:tc>
      </w:tr>
      <w:tr w:rsidR="00350B33" w:rsidRPr="00EA1EA5" w:rsidTr="00E82420">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Практические занятия (семинары)</w:t>
            </w:r>
          </w:p>
        </w:tc>
        <w:tc>
          <w:tcPr>
            <w:tcW w:w="3398" w:type="dxa"/>
            <w:shd w:val="clear" w:color="auto" w:fill="auto"/>
            <w:vAlign w:val="center"/>
          </w:tcPr>
          <w:p w:rsidR="00350B33" w:rsidRPr="00EA1EA5" w:rsidRDefault="00DB5F38" w:rsidP="00E82420">
            <w:pPr>
              <w:jc w:val="center"/>
              <w:rPr>
                <w:rFonts w:eastAsia="Calibri"/>
                <w:color w:val="000000"/>
                <w:sz w:val="28"/>
                <w:szCs w:val="28"/>
              </w:rPr>
            </w:pPr>
            <w:r>
              <w:rPr>
                <w:rFonts w:eastAsia="Calibri"/>
                <w:sz w:val="28"/>
                <w:szCs w:val="28"/>
              </w:rPr>
              <w:t>24</w:t>
            </w:r>
          </w:p>
        </w:tc>
        <w:tc>
          <w:tcPr>
            <w:tcW w:w="3367" w:type="dxa"/>
            <w:vAlign w:val="center"/>
          </w:tcPr>
          <w:p w:rsidR="00350B33" w:rsidRPr="00EA1EA5" w:rsidRDefault="00290121" w:rsidP="00E82420">
            <w:pPr>
              <w:jc w:val="center"/>
              <w:rPr>
                <w:rFonts w:eastAsia="Calibri"/>
                <w:color w:val="000000"/>
                <w:sz w:val="28"/>
                <w:szCs w:val="28"/>
              </w:rPr>
            </w:pPr>
            <w:r>
              <w:rPr>
                <w:rFonts w:eastAsia="Calibri"/>
                <w:color w:val="000000"/>
                <w:sz w:val="28"/>
                <w:szCs w:val="28"/>
              </w:rPr>
              <w:t>6</w:t>
            </w:r>
          </w:p>
        </w:tc>
      </w:tr>
      <w:tr w:rsidR="00350B33" w:rsidRPr="00EA1EA5" w:rsidTr="00E82420">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Самостоятельная работа</w:t>
            </w:r>
          </w:p>
        </w:tc>
        <w:tc>
          <w:tcPr>
            <w:tcW w:w="3398" w:type="dxa"/>
            <w:shd w:val="clear" w:color="auto" w:fill="auto"/>
            <w:vAlign w:val="center"/>
          </w:tcPr>
          <w:p w:rsidR="00350B33" w:rsidRPr="00EA1EA5" w:rsidRDefault="00DB5F38" w:rsidP="00E82420">
            <w:pPr>
              <w:jc w:val="center"/>
              <w:rPr>
                <w:rFonts w:eastAsia="Calibri"/>
                <w:color w:val="000000"/>
                <w:sz w:val="28"/>
                <w:szCs w:val="28"/>
              </w:rPr>
            </w:pPr>
            <w:r>
              <w:rPr>
                <w:rFonts w:eastAsia="Calibri"/>
                <w:sz w:val="28"/>
                <w:szCs w:val="28"/>
              </w:rPr>
              <w:t>36</w:t>
            </w:r>
          </w:p>
        </w:tc>
        <w:tc>
          <w:tcPr>
            <w:tcW w:w="3367" w:type="dxa"/>
            <w:vAlign w:val="center"/>
          </w:tcPr>
          <w:p w:rsidR="00350B33" w:rsidRPr="00EA1EA5" w:rsidRDefault="00290121" w:rsidP="00E82420">
            <w:pPr>
              <w:jc w:val="center"/>
              <w:rPr>
                <w:rFonts w:eastAsia="Calibri"/>
                <w:color w:val="000000"/>
                <w:sz w:val="28"/>
                <w:szCs w:val="28"/>
              </w:rPr>
            </w:pPr>
            <w:r>
              <w:rPr>
                <w:rFonts w:eastAsia="Calibri"/>
                <w:color w:val="000000"/>
                <w:sz w:val="28"/>
                <w:szCs w:val="28"/>
              </w:rPr>
              <w:t>64</w:t>
            </w:r>
          </w:p>
        </w:tc>
      </w:tr>
      <w:tr w:rsidR="00350B33" w:rsidRPr="00EA1EA5" w:rsidTr="00E82420">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Реферат</w:t>
            </w:r>
          </w:p>
        </w:tc>
        <w:tc>
          <w:tcPr>
            <w:tcW w:w="3398" w:type="dxa"/>
            <w:shd w:val="clear" w:color="auto" w:fill="auto"/>
            <w:vAlign w:val="center"/>
          </w:tcPr>
          <w:p w:rsidR="00350B33" w:rsidRPr="00EA1EA5" w:rsidRDefault="0017413A" w:rsidP="00E82420">
            <w:pPr>
              <w:ind w:left="360"/>
              <w:jc w:val="center"/>
              <w:rPr>
                <w:rFonts w:eastAsia="Calibri"/>
                <w:sz w:val="28"/>
                <w:szCs w:val="28"/>
              </w:rPr>
            </w:pPr>
            <w:r>
              <w:rPr>
                <w:rFonts w:eastAsia="Calibri"/>
                <w:sz w:val="28"/>
                <w:szCs w:val="28"/>
              </w:rPr>
              <w:t>+</w:t>
            </w:r>
          </w:p>
        </w:tc>
        <w:tc>
          <w:tcPr>
            <w:tcW w:w="3367" w:type="dxa"/>
            <w:vAlign w:val="center"/>
          </w:tcPr>
          <w:p w:rsidR="00350B33" w:rsidRPr="00EA1EA5" w:rsidRDefault="0017413A" w:rsidP="00E82420">
            <w:pPr>
              <w:ind w:left="360" w:hanging="190"/>
              <w:jc w:val="center"/>
              <w:rPr>
                <w:rFonts w:eastAsia="Calibri"/>
                <w:sz w:val="28"/>
                <w:szCs w:val="28"/>
              </w:rPr>
            </w:pPr>
            <w:r>
              <w:rPr>
                <w:rFonts w:eastAsia="Calibri"/>
                <w:sz w:val="28"/>
                <w:szCs w:val="28"/>
              </w:rPr>
              <w:t>+</w:t>
            </w:r>
          </w:p>
        </w:tc>
      </w:tr>
      <w:tr w:rsidR="00350B33" w:rsidRPr="00EA1EA5" w:rsidTr="00E82420">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Форма итогового контроля</w:t>
            </w:r>
          </w:p>
        </w:tc>
        <w:tc>
          <w:tcPr>
            <w:tcW w:w="3398" w:type="dxa"/>
            <w:shd w:val="clear" w:color="auto" w:fill="auto"/>
            <w:vAlign w:val="center"/>
          </w:tcPr>
          <w:p w:rsidR="00350B33" w:rsidRPr="00EA1EA5" w:rsidRDefault="00E8025F" w:rsidP="00E82420">
            <w:pPr>
              <w:jc w:val="center"/>
              <w:rPr>
                <w:rFonts w:eastAsia="Calibri"/>
                <w:sz w:val="28"/>
                <w:szCs w:val="28"/>
              </w:rPr>
            </w:pPr>
            <w:r>
              <w:rPr>
                <w:rFonts w:eastAsia="Calibri"/>
                <w:sz w:val="28"/>
                <w:szCs w:val="28"/>
              </w:rPr>
              <w:t>З</w:t>
            </w:r>
            <w:r w:rsidR="00350B33">
              <w:rPr>
                <w:rFonts w:eastAsia="Calibri"/>
                <w:sz w:val="28"/>
                <w:szCs w:val="28"/>
              </w:rPr>
              <w:t>ачет</w:t>
            </w:r>
          </w:p>
        </w:tc>
        <w:tc>
          <w:tcPr>
            <w:tcW w:w="3367" w:type="dxa"/>
            <w:vAlign w:val="center"/>
          </w:tcPr>
          <w:p w:rsidR="00350B33" w:rsidRPr="00EA1EA5" w:rsidRDefault="00E8025F" w:rsidP="00E82420">
            <w:pPr>
              <w:jc w:val="center"/>
              <w:rPr>
                <w:rFonts w:eastAsia="Calibri"/>
                <w:sz w:val="28"/>
                <w:szCs w:val="28"/>
              </w:rPr>
            </w:pPr>
            <w:r>
              <w:rPr>
                <w:rFonts w:eastAsia="Calibri"/>
                <w:sz w:val="28"/>
                <w:szCs w:val="28"/>
              </w:rPr>
              <w:t>З</w:t>
            </w:r>
            <w:r w:rsidR="00350B33">
              <w:rPr>
                <w:rFonts w:eastAsia="Calibri"/>
                <w:sz w:val="28"/>
                <w:szCs w:val="28"/>
              </w:rPr>
              <w:t>ачет</w:t>
            </w:r>
          </w:p>
        </w:tc>
      </w:tr>
      <w:tr w:rsidR="0017413A" w:rsidRPr="00EA1EA5" w:rsidTr="00E82420">
        <w:tc>
          <w:tcPr>
            <w:tcW w:w="9571" w:type="dxa"/>
            <w:gridSpan w:val="3"/>
            <w:shd w:val="clear" w:color="auto" w:fill="auto"/>
            <w:vAlign w:val="center"/>
          </w:tcPr>
          <w:p w:rsidR="0017413A" w:rsidRDefault="0017413A" w:rsidP="00E82420">
            <w:pPr>
              <w:jc w:val="center"/>
              <w:rPr>
                <w:rFonts w:eastAsia="Calibri"/>
                <w:sz w:val="28"/>
                <w:szCs w:val="28"/>
              </w:rPr>
            </w:pPr>
            <w:r>
              <w:rPr>
                <w:rFonts w:eastAsia="Calibri"/>
                <w:sz w:val="28"/>
                <w:szCs w:val="28"/>
              </w:rPr>
              <w:t>Обоснование времени на внеаудиторную работу</w:t>
            </w:r>
          </w:p>
        </w:tc>
      </w:tr>
      <w:tr w:rsidR="0017413A" w:rsidRPr="00EA1EA5" w:rsidTr="00E82420">
        <w:tc>
          <w:tcPr>
            <w:tcW w:w="2806" w:type="dxa"/>
            <w:shd w:val="clear" w:color="auto" w:fill="auto"/>
          </w:tcPr>
          <w:p w:rsidR="0017413A" w:rsidRPr="00A9491E" w:rsidRDefault="0017413A" w:rsidP="003C6DE4">
            <w:pPr>
              <w:rPr>
                <w:sz w:val="28"/>
                <w:szCs w:val="28"/>
              </w:rPr>
            </w:pPr>
            <w:r w:rsidRPr="00A9491E">
              <w:rPr>
                <w:sz w:val="28"/>
                <w:szCs w:val="28"/>
              </w:rPr>
              <w:t>Самостоятельная работа в форме проработки и повторения лекционного материала, материала учебников и учебных пособий, подготовка к</w:t>
            </w:r>
            <w:r>
              <w:rPr>
                <w:sz w:val="28"/>
                <w:szCs w:val="28"/>
              </w:rPr>
              <w:t xml:space="preserve"> семинарским занятиям и зачету</w:t>
            </w:r>
          </w:p>
        </w:tc>
        <w:tc>
          <w:tcPr>
            <w:tcW w:w="3398" w:type="dxa"/>
            <w:shd w:val="clear" w:color="auto" w:fill="auto"/>
            <w:vAlign w:val="center"/>
          </w:tcPr>
          <w:p w:rsidR="0017413A" w:rsidRDefault="0017413A" w:rsidP="00E82420">
            <w:pPr>
              <w:jc w:val="center"/>
              <w:rPr>
                <w:rFonts w:eastAsia="Calibri"/>
                <w:sz w:val="28"/>
                <w:szCs w:val="28"/>
              </w:rPr>
            </w:pPr>
            <w:r>
              <w:rPr>
                <w:rFonts w:eastAsia="Calibri"/>
                <w:sz w:val="28"/>
                <w:szCs w:val="28"/>
              </w:rPr>
              <w:t>23</w:t>
            </w:r>
          </w:p>
        </w:tc>
        <w:tc>
          <w:tcPr>
            <w:tcW w:w="3367" w:type="dxa"/>
            <w:vAlign w:val="center"/>
          </w:tcPr>
          <w:p w:rsidR="0017413A" w:rsidRDefault="0017413A" w:rsidP="00E82420">
            <w:pPr>
              <w:jc w:val="center"/>
              <w:rPr>
                <w:rFonts w:eastAsia="Calibri"/>
                <w:sz w:val="28"/>
                <w:szCs w:val="28"/>
              </w:rPr>
            </w:pPr>
            <w:r>
              <w:rPr>
                <w:rFonts w:eastAsia="Calibri"/>
                <w:sz w:val="28"/>
                <w:szCs w:val="28"/>
              </w:rPr>
              <w:t>45</w:t>
            </w:r>
          </w:p>
        </w:tc>
      </w:tr>
      <w:tr w:rsidR="0017413A" w:rsidRPr="00EA1EA5" w:rsidTr="00E82420">
        <w:tc>
          <w:tcPr>
            <w:tcW w:w="2806" w:type="dxa"/>
            <w:shd w:val="clear" w:color="auto" w:fill="auto"/>
          </w:tcPr>
          <w:p w:rsidR="0017413A" w:rsidRPr="00A9491E" w:rsidRDefault="0017413A" w:rsidP="003C6DE4">
            <w:pPr>
              <w:rPr>
                <w:sz w:val="28"/>
                <w:szCs w:val="28"/>
              </w:rPr>
            </w:pPr>
            <w:r w:rsidRPr="00A9491E">
              <w:rPr>
                <w:sz w:val="28"/>
                <w:szCs w:val="28"/>
              </w:rPr>
              <w:t>Самостоятельная работа в форме подготовки домашних заданий</w:t>
            </w:r>
          </w:p>
        </w:tc>
        <w:tc>
          <w:tcPr>
            <w:tcW w:w="3398" w:type="dxa"/>
            <w:shd w:val="clear" w:color="auto" w:fill="auto"/>
            <w:vAlign w:val="center"/>
          </w:tcPr>
          <w:p w:rsidR="0017413A" w:rsidRDefault="0017413A" w:rsidP="00E82420">
            <w:pPr>
              <w:jc w:val="center"/>
              <w:rPr>
                <w:rFonts w:eastAsia="Calibri"/>
                <w:sz w:val="28"/>
                <w:szCs w:val="28"/>
              </w:rPr>
            </w:pPr>
            <w:r>
              <w:rPr>
                <w:rFonts w:eastAsia="Calibri"/>
                <w:sz w:val="28"/>
                <w:szCs w:val="28"/>
              </w:rPr>
              <w:t>13</w:t>
            </w:r>
          </w:p>
        </w:tc>
        <w:tc>
          <w:tcPr>
            <w:tcW w:w="3367" w:type="dxa"/>
            <w:vAlign w:val="center"/>
          </w:tcPr>
          <w:p w:rsidR="0017413A" w:rsidRDefault="0017413A" w:rsidP="00E82420">
            <w:pPr>
              <w:jc w:val="center"/>
              <w:rPr>
                <w:rFonts w:eastAsia="Calibri"/>
                <w:sz w:val="28"/>
                <w:szCs w:val="28"/>
              </w:rPr>
            </w:pPr>
            <w:r>
              <w:rPr>
                <w:rFonts w:eastAsia="Calibri"/>
                <w:sz w:val="28"/>
                <w:szCs w:val="28"/>
              </w:rPr>
              <w:t>19</w:t>
            </w:r>
          </w:p>
        </w:tc>
      </w:tr>
    </w:tbl>
    <w:p w:rsidR="0084404C" w:rsidRPr="00EA1EA5" w:rsidRDefault="0084404C" w:rsidP="0084404C"/>
    <w:p w:rsidR="002A7981" w:rsidRPr="00EA1EA5" w:rsidRDefault="002A7981" w:rsidP="0084404C"/>
    <w:p w:rsidR="002A7981" w:rsidRPr="00EA1EA5" w:rsidRDefault="002A7981">
      <w:pPr>
        <w:spacing w:after="200" w:line="276" w:lineRule="auto"/>
        <w:rPr>
          <w:b/>
          <w:sz w:val="28"/>
        </w:rPr>
      </w:pPr>
      <w:r w:rsidRPr="00EA1EA5">
        <w:rPr>
          <w:b/>
          <w:sz w:val="28"/>
        </w:rPr>
        <w:br w:type="page"/>
      </w:r>
    </w:p>
    <w:p w:rsidR="000268EA" w:rsidRPr="00EA1EA5" w:rsidRDefault="000268EA" w:rsidP="000268EA">
      <w:pPr>
        <w:pStyle w:val="ad"/>
        <w:numPr>
          <w:ilvl w:val="0"/>
          <w:numId w:val="7"/>
        </w:numPr>
        <w:jc w:val="center"/>
        <w:rPr>
          <w:rFonts w:ascii="Times New Roman" w:hAnsi="Times New Roman" w:cs="Times New Roman"/>
          <w:b/>
          <w:sz w:val="32"/>
        </w:rPr>
      </w:pPr>
      <w:r w:rsidRPr="00EA1EA5">
        <w:rPr>
          <w:rFonts w:ascii="Times New Roman" w:hAnsi="Times New Roman" w:cs="Times New Roman"/>
          <w:b/>
          <w:sz w:val="32"/>
        </w:rPr>
        <w:lastRenderedPageBreak/>
        <w:t>СОДЕРЖАНИЕ ДИСЦИПЛИНЫ (МОДУЛЯ), СТРУКТУРИРОВАННОЕ ПО ТЕМАМ (РАЗДЕЛАМ) С УКАЗАНИЕМ ЧАСОВ И ВИДОВ УЧЕБНЫХ ЗАНЯТИЙ</w:t>
      </w:r>
    </w:p>
    <w:p w:rsidR="000268EA" w:rsidRPr="00EA1EA5" w:rsidRDefault="000268EA" w:rsidP="000268EA">
      <w:pPr>
        <w:pStyle w:val="ad"/>
        <w:rPr>
          <w:rFonts w:ascii="Times New Roman" w:hAnsi="Times New Roman" w:cs="Times New Roman"/>
          <w:b/>
          <w:sz w:val="28"/>
        </w:rPr>
      </w:pPr>
    </w:p>
    <w:p w:rsidR="0084404C" w:rsidRPr="00EA1EA5" w:rsidRDefault="0084404C" w:rsidP="00FE7E97">
      <w:pPr>
        <w:pStyle w:val="ad"/>
        <w:numPr>
          <w:ilvl w:val="1"/>
          <w:numId w:val="7"/>
        </w:numPr>
        <w:jc w:val="center"/>
        <w:rPr>
          <w:rFonts w:ascii="Times New Roman" w:hAnsi="Times New Roman" w:cs="Times New Roman"/>
          <w:b/>
          <w:sz w:val="28"/>
        </w:rPr>
      </w:pPr>
      <w:r w:rsidRPr="00EA1EA5">
        <w:rPr>
          <w:rFonts w:ascii="Times New Roman" w:hAnsi="Times New Roman" w:cs="Times New Roman"/>
          <w:b/>
          <w:sz w:val="28"/>
        </w:rPr>
        <w:t>Учебно-тематический план курса и распре</w:t>
      </w:r>
      <w:r w:rsidR="00E8025F">
        <w:rPr>
          <w:rFonts w:ascii="Times New Roman" w:hAnsi="Times New Roman" w:cs="Times New Roman"/>
          <w:b/>
          <w:sz w:val="28"/>
        </w:rPr>
        <w:t xml:space="preserve">деление часов по темам занятий </w:t>
      </w:r>
    </w:p>
    <w:p w:rsidR="0084404C" w:rsidRDefault="00E8025F" w:rsidP="0084404C">
      <w:pPr>
        <w:jc w:val="center"/>
        <w:rPr>
          <w:b/>
          <w:sz w:val="28"/>
        </w:rPr>
      </w:pPr>
      <w:r>
        <w:rPr>
          <w:b/>
          <w:sz w:val="28"/>
        </w:rPr>
        <w:t>О</w:t>
      </w:r>
      <w:r w:rsidRPr="00EA1EA5">
        <w:rPr>
          <w:b/>
          <w:sz w:val="28"/>
        </w:rPr>
        <w:t>чная форма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402"/>
        <w:gridCol w:w="992"/>
        <w:gridCol w:w="1559"/>
        <w:gridCol w:w="1701"/>
        <w:gridCol w:w="1560"/>
      </w:tblGrid>
      <w:tr w:rsidR="008121EA" w:rsidRPr="008121EA" w:rsidTr="008121EA">
        <w:trPr>
          <w:cantSplit/>
        </w:trPr>
        <w:tc>
          <w:tcPr>
            <w:tcW w:w="710" w:type="dxa"/>
            <w:vMerge w:val="restart"/>
          </w:tcPr>
          <w:p w:rsidR="008121EA" w:rsidRPr="008121EA" w:rsidRDefault="008121EA" w:rsidP="008121EA">
            <w:pPr>
              <w:jc w:val="center"/>
              <w:rPr>
                <w:b/>
              </w:rPr>
            </w:pPr>
            <w:r w:rsidRPr="008121EA">
              <w:rPr>
                <w:b/>
              </w:rPr>
              <w:t>№</w:t>
            </w:r>
          </w:p>
          <w:p w:rsidR="008121EA" w:rsidRPr="008121EA" w:rsidRDefault="008121EA" w:rsidP="008121EA">
            <w:pPr>
              <w:jc w:val="center"/>
              <w:rPr>
                <w:b/>
              </w:rPr>
            </w:pPr>
            <w:r w:rsidRPr="008121EA">
              <w:rPr>
                <w:b/>
              </w:rPr>
              <w:t>п\п</w:t>
            </w:r>
          </w:p>
        </w:tc>
        <w:tc>
          <w:tcPr>
            <w:tcW w:w="3402" w:type="dxa"/>
            <w:vMerge w:val="restart"/>
          </w:tcPr>
          <w:p w:rsidR="008121EA" w:rsidRPr="008121EA" w:rsidRDefault="008121EA" w:rsidP="002B26D3">
            <w:pPr>
              <w:jc w:val="center"/>
              <w:rPr>
                <w:b/>
              </w:rPr>
            </w:pPr>
            <w:r w:rsidRPr="008121EA">
              <w:rPr>
                <w:b/>
              </w:rPr>
              <w:t>Наименование тем</w:t>
            </w:r>
            <w:r w:rsidR="002B26D3">
              <w:rPr>
                <w:b/>
              </w:rPr>
              <w:t>ы</w:t>
            </w:r>
          </w:p>
        </w:tc>
        <w:tc>
          <w:tcPr>
            <w:tcW w:w="992" w:type="dxa"/>
            <w:vMerge w:val="restart"/>
          </w:tcPr>
          <w:p w:rsidR="008121EA" w:rsidRPr="008121EA" w:rsidRDefault="008121EA" w:rsidP="008121EA">
            <w:pPr>
              <w:jc w:val="center"/>
              <w:rPr>
                <w:b/>
              </w:rPr>
            </w:pPr>
            <w:r w:rsidRPr="008121EA">
              <w:rPr>
                <w:b/>
              </w:rPr>
              <w:t>Всего часов</w:t>
            </w:r>
          </w:p>
        </w:tc>
        <w:tc>
          <w:tcPr>
            <w:tcW w:w="3260" w:type="dxa"/>
            <w:gridSpan w:val="2"/>
          </w:tcPr>
          <w:p w:rsidR="008121EA" w:rsidRPr="008121EA" w:rsidRDefault="008121EA" w:rsidP="008121EA">
            <w:pPr>
              <w:jc w:val="center"/>
              <w:rPr>
                <w:b/>
              </w:rPr>
            </w:pPr>
            <w:r w:rsidRPr="008121EA">
              <w:rPr>
                <w:b/>
              </w:rPr>
              <w:t>Аудиторные занятия (час.)</w:t>
            </w:r>
          </w:p>
        </w:tc>
        <w:tc>
          <w:tcPr>
            <w:tcW w:w="1560" w:type="dxa"/>
            <w:vMerge w:val="restart"/>
            <w:tcBorders>
              <w:left w:val="nil"/>
            </w:tcBorders>
          </w:tcPr>
          <w:p w:rsidR="008121EA" w:rsidRPr="008121EA" w:rsidRDefault="008121EA" w:rsidP="008121EA">
            <w:pPr>
              <w:jc w:val="center"/>
              <w:rPr>
                <w:b/>
              </w:rPr>
            </w:pPr>
            <w:r w:rsidRPr="008121EA">
              <w:rPr>
                <w:b/>
              </w:rPr>
              <w:t>Самост.</w:t>
            </w:r>
          </w:p>
          <w:p w:rsidR="008121EA" w:rsidRPr="008121EA" w:rsidRDefault="008121EA" w:rsidP="00E82420">
            <w:pPr>
              <w:jc w:val="center"/>
              <w:rPr>
                <w:b/>
              </w:rPr>
            </w:pPr>
            <w:r>
              <w:rPr>
                <w:b/>
              </w:rPr>
              <w:t>р</w:t>
            </w:r>
            <w:r w:rsidRPr="008121EA">
              <w:rPr>
                <w:b/>
              </w:rPr>
              <w:t>абота</w:t>
            </w:r>
          </w:p>
        </w:tc>
      </w:tr>
      <w:tr w:rsidR="008121EA" w:rsidRPr="008121EA" w:rsidTr="008121EA">
        <w:trPr>
          <w:cantSplit/>
        </w:trPr>
        <w:tc>
          <w:tcPr>
            <w:tcW w:w="710" w:type="dxa"/>
            <w:vMerge/>
          </w:tcPr>
          <w:p w:rsidR="008121EA" w:rsidRPr="008121EA" w:rsidRDefault="008121EA" w:rsidP="008121EA">
            <w:pPr>
              <w:jc w:val="center"/>
              <w:rPr>
                <w:sz w:val="18"/>
                <w:szCs w:val="20"/>
              </w:rPr>
            </w:pPr>
          </w:p>
        </w:tc>
        <w:tc>
          <w:tcPr>
            <w:tcW w:w="3402" w:type="dxa"/>
            <w:vMerge/>
          </w:tcPr>
          <w:p w:rsidR="008121EA" w:rsidRPr="008121EA" w:rsidRDefault="008121EA" w:rsidP="008121EA">
            <w:pPr>
              <w:jc w:val="center"/>
              <w:rPr>
                <w:sz w:val="18"/>
                <w:szCs w:val="20"/>
              </w:rPr>
            </w:pPr>
          </w:p>
        </w:tc>
        <w:tc>
          <w:tcPr>
            <w:tcW w:w="992" w:type="dxa"/>
            <w:vMerge/>
          </w:tcPr>
          <w:p w:rsidR="008121EA" w:rsidRPr="008121EA" w:rsidRDefault="008121EA" w:rsidP="008121EA">
            <w:pPr>
              <w:jc w:val="center"/>
              <w:rPr>
                <w:sz w:val="18"/>
                <w:szCs w:val="20"/>
              </w:rPr>
            </w:pPr>
          </w:p>
        </w:tc>
        <w:tc>
          <w:tcPr>
            <w:tcW w:w="1559" w:type="dxa"/>
            <w:tcBorders>
              <w:top w:val="nil"/>
            </w:tcBorders>
          </w:tcPr>
          <w:p w:rsidR="008121EA" w:rsidRPr="008121EA" w:rsidRDefault="008121EA" w:rsidP="008121EA">
            <w:pPr>
              <w:jc w:val="center"/>
              <w:rPr>
                <w:b/>
              </w:rPr>
            </w:pPr>
            <w:r w:rsidRPr="008121EA">
              <w:rPr>
                <w:b/>
              </w:rPr>
              <w:t>Лекции</w:t>
            </w:r>
          </w:p>
        </w:tc>
        <w:tc>
          <w:tcPr>
            <w:tcW w:w="1701" w:type="dxa"/>
            <w:tcBorders>
              <w:top w:val="nil"/>
            </w:tcBorders>
          </w:tcPr>
          <w:p w:rsidR="008121EA" w:rsidRPr="008121EA" w:rsidRDefault="008121EA" w:rsidP="000160C2">
            <w:pPr>
              <w:jc w:val="center"/>
              <w:rPr>
                <w:b/>
              </w:rPr>
            </w:pPr>
            <w:r w:rsidRPr="008121EA">
              <w:rPr>
                <w:b/>
              </w:rPr>
              <w:t>П</w:t>
            </w:r>
            <w:r w:rsidR="000160C2">
              <w:rPr>
                <w:b/>
              </w:rPr>
              <w:t>рактическ.</w:t>
            </w:r>
          </w:p>
        </w:tc>
        <w:tc>
          <w:tcPr>
            <w:tcW w:w="1560" w:type="dxa"/>
            <w:vMerge/>
          </w:tcPr>
          <w:p w:rsidR="008121EA" w:rsidRPr="008121EA" w:rsidRDefault="008121EA" w:rsidP="008121EA">
            <w:pPr>
              <w:jc w:val="center"/>
              <w:rPr>
                <w:sz w:val="18"/>
                <w:szCs w:val="20"/>
              </w:rPr>
            </w:pPr>
          </w:p>
        </w:tc>
      </w:tr>
      <w:tr w:rsidR="008121EA" w:rsidRPr="008121EA" w:rsidTr="000B247B">
        <w:tc>
          <w:tcPr>
            <w:tcW w:w="710" w:type="dxa"/>
          </w:tcPr>
          <w:p w:rsidR="008121EA" w:rsidRPr="008121EA" w:rsidRDefault="008121EA" w:rsidP="008121EA">
            <w:pPr>
              <w:jc w:val="center"/>
              <w:rPr>
                <w:b/>
              </w:rPr>
            </w:pPr>
            <w:r w:rsidRPr="008121EA">
              <w:rPr>
                <w:b/>
              </w:rPr>
              <w:t>1</w:t>
            </w:r>
          </w:p>
        </w:tc>
        <w:tc>
          <w:tcPr>
            <w:tcW w:w="3402" w:type="dxa"/>
          </w:tcPr>
          <w:p w:rsidR="008121EA" w:rsidRPr="008121EA" w:rsidRDefault="008121EA" w:rsidP="008121EA">
            <w:pPr>
              <w:rPr>
                <w:b/>
              </w:rPr>
            </w:pPr>
            <w:r w:rsidRPr="008121EA">
              <w:rPr>
                <w:b/>
              </w:rPr>
              <w:t>Раздел № 1. Структура учебной деятельности в высшей школе.</w:t>
            </w:r>
          </w:p>
        </w:tc>
        <w:tc>
          <w:tcPr>
            <w:tcW w:w="992" w:type="dxa"/>
            <w:vAlign w:val="center"/>
          </w:tcPr>
          <w:p w:rsidR="008121EA" w:rsidRPr="008121EA" w:rsidRDefault="008121EA" w:rsidP="000B247B">
            <w:pPr>
              <w:jc w:val="center"/>
              <w:rPr>
                <w:b/>
              </w:rPr>
            </w:pPr>
            <w:r w:rsidRPr="008121EA">
              <w:rPr>
                <w:b/>
              </w:rPr>
              <w:t>18</w:t>
            </w:r>
          </w:p>
        </w:tc>
        <w:tc>
          <w:tcPr>
            <w:tcW w:w="1559" w:type="dxa"/>
            <w:vAlign w:val="center"/>
          </w:tcPr>
          <w:p w:rsidR="008121EA" w:rsidRPr="008121EA" w:rsidRDefault="008121EA" w:rsidP="000B247B">
            <w:pPr>
              <w:jc w:val="center"/>
              <w:rPr>
                <w:b/>
              </w:rPr>
            </w:pPr>
            <w:r w:rsidRPr="008121EA">
              <w:rPr>
                <w:b/>
              </w:rPr>
              <w:t>2</w:t>
            </w:r>
          </w:p>
        </w:tc>
        <w:tc>
          <w:tcPr>
            <w:tcW w:w="1701" w:type="dxa"/>
            <w:vAlign w:val="center"/>
          </w:tcPr>
          <w:p w:rsidR="008121EA" w:rsidRPr="008121EA" w:rsidRDefault="008121EA" w:rsidP="000B247B">
            <w:pPr>
              <w:jc w:val="center"/>
              <w:rPr>
                <w:b/>
              </w:rPr>
            </w:pPr>
            <w:r w:rsidRPr="008121EA">
              <w:rPr>
                <w:b/>
              </w:rPr>
              <w:t>6</w:t>
            </w:r>
          </w:p>
        </w:tc>
        <w:tc>
          <w:tcPr>
            <w:tcW w:w="1560" w:type="dxa"/>
            <w:vAlign w:val="center"/>
          </w:tcPr>
          <w:p w:rsidR="008121EA" w:rsidRPr="008121EA" w:rsidRDefault="008121EA" w:rsidP="000B247B">
            <w:pPr>
              <w:jc w:val="center"/>
              <w:rPr>
                <w:b/>
              </w:rPr>
            </w:pPr>
            <w:r w:rsidRPr="008121EA">
              <w:rPr>
                <w:b/>
              </w:rPr>
              <w:t>10</w:t>
            </w:r>
          </w:p>
        </w:tc>
      </w:tr>
      <w:tr w:rsidR="008121EA" w:rsidRPr="008121EA" w:rsidTr="000B247B">
        <w:trPr>
          <w:trHeight w:val="237"/>
        </w:trPr>
        <w:tc>
          <w:tcPr>
            <w:tcW w:w="710" w:type="dxa"/>
          </w:tcPr>
          <w:p w:rsidR="008121EA" w:rsidRPr="008121EA" w:rsidRDefault="008121EA" w:rsidP="008121EA">
            <w:pPr>
              <w:jc w:val="center"/>
            </w:pPr>
            <w:r w:rsidRPr="008121EA">
              <w:t>1.1</w:t>
            </w:r>
          </w:p>
        </w:tc>
        <w:tc>
          <w:tcPr>
            <w:tcW w:w="3402" w:type="dxa"/>
          </w:tcPr>
          <w:p w:rsidR="0017413A" w:rsidRDefault="008121EA" w:rsidP="0017413A">
            <w:r w:rsidRPr="008121EA">
              <w:t>Высшая школа и общество.</w:t>
            </w:r>
            <w:r w:rsidR="0017413A">
              <w:t xml:space="preserve"> *</w:t>
            </w:r>
          </w:p>
          <w:p w:rsidR="008121EA" w:rsidRPr="008121EA" w:rsidRDefault="0017413A" w:rsidP="0017413A">
            <w:r>
              <w:t>(Интерактивная форма)</w:t>
            </w:r>
          </w:p>
        </w:tc>
        <w:tc>
          <w:tcPr>
            <w:tcW w:w="992" w:type="dxa"/>
            <w:vAlign w:val="center"/>
          </w:tcPr>
          <w:p w:rsidR="008121EA" w:rsidRPr="008121EA" w:rsidRDefault="008121EA" w:rsidP="000B247B">
            <w:pPr>
              <w:jc w:val="center"/>
            </w:pPr>
            <w:r w:rsidRPr="008121EA">
              <w:t>9</w:t>
            </w:r>
          </w:p>
        </w:tc>
        <w:tc>
          <w:tcPr>
            <w:tcW w:w="1559" w:type="dxa"/>
            <w:vAlign w:val="center"/>
          </w:tcPr>
          <w:p w:rsidR="008121EA" w:rsidRPr="008121EA" w:rsidRDefault="008121EA" w:rsidP="000B247B">
            <w:pPr>
              <w:jc w:val="center"/>
            </w:pPr>
            <w:r w:rsidRPr="008121EA">
              <w:t>1</w:t>
            </w:r>
          </w:p>
        </w:tc>
        <w:tc>
          <w:tcPr>
            <w:tcW w:w="1701" w:type="dxa"/>
            <w:vAlign w:val="center"/>
          </w:tcPr>
          <w:p w:rsidR="008121EA" w:rsidRPr="008121EA" w:rsidRDefault="008121EA" w:rsidP="000B247B">
            <w:pPr>
              <w:jc w:val="center"/>
            </w:pPr>
            <w:r w:rsidRPr="008121EA">
              <w:t>3</w:t>
            </w:r>
            <w:r w:rsidR="0017413A">
              <w:t>*</w:t>
            </w:r>
          </w:p>
        </w:tc>
        <w:tc>
          <w:tcPr>
            <w:tcW w:w="1560" w:type="dxa"/>
            <w:vAlign w:val="center"/>
          </w:tcPr>
          <w:p w:rsidR="008121EA" w:rsidRPr="008121EA" w:rsidRDefault="008121EA" w:rsidP="000B247B">
            <w:pPr>
              <w:jc w:val="center"/>
            </w:pPr>
            <w:r w:rsidRPr="008121EA">
              <w:t>5</w:t>
            </w:r>
          </w:p>
        </w:tc>
      </w:tr>
      <w:tr w:rsidR="008121EA" w:rsidRPr="008121EA" w:rsidTr="000B247B">
        <w:tc>
          <w:tcPr>
            <w:tcW w:w="710" w:type="dxa"/>
          </w:tcPr>
          <w:p w:rsidR="008121EA" w:rsidRPr="008121EA" w:rsidRDefault="008121EA" w:rsidP="008121EA">
            <w:pPr>
              <w:jc w:val="center"/>
            </w:pPr>
            <w:r w:rsidRPr="008121EA">
              <w:t>1.2</w:t>
            </w:r>
          </w:p>
        </w:tc>
        <w:tc>
          <w:tcPr>
            <w:tcW w:w="3402" w:type="dxa"/>
          </w:tcPr>
          <w:p w:rsidR="008121EA" w:rsidRPr="008121EA" w:rsidRDefault="008121EA" w:rsidP="008121EA">
            <w:r w:rsidRPr="008121EA">
              <w:t>Структура учебной деятельности в высшей школе</w:t>
            </w:r>
          </w:p>
        </w:tc>
        <w:tc>
          <w:tcPr>
            <w:tcW w:w="992" w:type="dxa"/>
            <w:vAlign w:val="center"/>
          </w:tcPr>
          <w:p w:rsidR="008121EA" w:rsidRPr="008121EA" w:rsidRDefault="008121EA" w:rsidP="000B247B">
            <w:pPr>
              <w:jc w:val="center"/>
            </w:pPr>
            <w:r w:rsidRPr="008121EA">
              <w:t>9</w:t>
            </w:r>
          </w:p>
        </w:tc>
        <w:tc>
          <w:tcPr>
            <w:tcW w:w="1559" w:type="dxa"/>
            <w:vAlign w:val="center"/>
          </w:tcPr>
          <w:p w:rsidR="008121EA" w:rsidRPr="008121EA" w:rsidRDefault="008121EA" w:rsidP="000B247B">
            <w:pPr>
              <w:jc w:val="center"/>
            </w:pPr>
            <w:r w:rsidRPr="008121EA">
              <w:t>1</w:t>
            </w:r>
          </w:p>
        </w:tc>
        <w:tc>
          <w:tcPr>
            <w:tcW w:w="1701" w:type="dxa"/>
            <w:vAlign w:val="center"/>
          </w:tcPr>
          <w:p w:rsidR="008121EA" w:rsidRPr="008121EA" w:rsidRDefault="008121EA" w:rsidP="000B247B">
            <w:pPr>
              <w:jc w:val="center"/>
            </w:pPr>
            <w:r w:rsidRPr="008121EA">
              <w:t>3</w:t>
            </w:r>
          </w:p>
        </w:tc>
        <w:tc>
          <w:tcPr>
            <w:tcW w:w="1560" w:type="dxa"/>
            <w:vAlign w:val="center"/>
          </w:tcPr>
          <w:p w:rsidR="008121EA" w:rsidRPr="008121EA" w:rsidRDefault="008121EA" w:rsidP="000B247B">
            <w:pPr>
              <w:jc w:val="center"/>
            </w:pPr>
            <w:r w:rsidRPr="008121EA">
              <w:t>5</w:t>
            </w:r>
          </w:p>
        </w:tc>
      </w:tr>
      <w:tr w:rsidR="008121EA" w:rsidRPr="008121EA" w:rsidTr="000B247B">
        <w:tc>
          <w:tcPr>
            <w:tcW w:w="710" w:type="dxa"/>
          </w:tcPr>
          <w:p w:rsidR="008121EA" w:rsidRPr="008121EA" w:rsidRDefault="008121EA" w:rsidP="008121EA">
            <w:pPr>
              <w:jc w:val="center"/>
              <w:rPr>
                <w:b/>
              </w:rPr>
            </w:pPr>
            <w:r w:rsidRPr="008121EA">
              <w:rPr>
                <w:b/>
              </w:rPr>
              <w:t>2</w:t>
            </w:r>
          </w:p>
        </w:tc>
        <w:tc>
          <w:tcPr>
            <w:tcW w:w="3402" w:type="dxa"/>
          </w:tcPr>
          <w:p w:rsidR="008121EA" w:rsidRPr="008121EA" w:rsidRDefault="008121EA" w:rsidP="008121EA">
            <w:pPr>
              <w:rPr>
                <w:b/>
              </w:rPr>
            </w:pPr>
            <w:r w:rsidRPr="008121EA">
              <w:rPr>
                <w:b/>
              </w:rPr>
              <w:t>Раздел № 2. Работа с научными и учебными текстами.</w:t>
            </w:r>
          </w:p>
        </w:tc>
        <w:tc>
          <w:tcPr>
            <w:tcW w:w="992" w:type="dxa"/>
            <w:vAlign w:val="center"/>
          </w:tcPr>
          <w:p w:rsidR="008121EA" w:rsidRPr="008121EA" w:rsidRDefault="008121EA" w:rsidP="000B247B">
            <w:pPr>
              <w:jc w:val="center"/>
              <w:rPr>
                <w:b/>
              </w:rPr>
            </w:pPr>
            <w:r w:rsidRPr="008121EA">
              <w:rPr>
                <w:b/>
              </w:rPr>
              <w:t>19</w:t>
            </w:r>
          </w:p>
        </w:tc>
        <w:tc>
          <w:tcPr>
            <w:tcW w:w="1559" w:type="dxa"/>
            <w:vAlign w:val="center"/>
          </w:tcPr>
          <w:p w:rsidR="008121EA" w:rsidRPr="008121EA" w:rsidRDefault="008121EA" w:rsidP="000B247B">
            <w:pPr>
              <w:jc w:val="center"/>
              <w:rPr>
                <w:b/>
              </w:rPr>
            </w:pPr>
            <w:r w:rsidRPr="008121EA">
              <w:rPr>
                <w:b/>
              </w:rPr>
              <w:t>3</w:t>
            </w:r>
          </w:p>
        </w:tc>
        <w:tc>
          <w:tcPr>
            <w:tcW w:w="1701" w:type="dxa"/>
            <w:vAlign w:val="center"/>
          </w:tcPr>
          <w:p w:rsidR="008121EA" w:rsidRPr="008121EA" w:rsidRDefault="008121EA" w:rsidP="000B247B">
            <w:pPr>
              <w:jc w:val="center"/>
              <w:rPr>
                <w:b/>
              </w:rPr>
            </w:pPr>
            <w:r w:rsidRPr="008121EA">
              <w:rPr>
                <w:b/>
              </w:rPr>
              <w:t>6</w:t>
            </w:r>
          </w:p>
        </w:tc>
        <w:tc>
          <w:tcPr>
            <w:tcW w:w="1560" w:type="dxa"/>
            <w:vAlign w:val="center"/>
          </w:tcPr>
          <w:p w:rsidR="008121EA" w:rsidRPr="008121EA" w:rsidRDefault="008121EA" w:rsidP="000B247B">
            <w:pPr>
              <w:jc w:val="center"/>
              <w:rPr>
                <w:b/>
              </w:rPr>
            </w:pPr>
            <w:r w:rsidRPr="008121EA">
              <w:rPr>
                <w:b/>
              </w:rPr>
              <w:t>10</w:t>
            </w:r>
          </w:p>
        </w:tc>
      </w:tr>
      <w:tr w:rsidR="008121EA" w:rsidRPr="008121EA" w:rsidTr="000B247B">
        <w:tc>
          <w:tcPr>
            <w:tcW w:w="710" w:type="dxa"/>
          </w:tcPr>
          <w:p w:rsidR="008121EA" w:rsidRPr="008121EA" w:rsidRDefault="008121EA" w:rsidP="008121EA">
            <w:pPr>
              <w:jc w:val="center"/>
            </w:pPr>
            <w:r w:rsidRPr="008121EA">
              <w:t>2.1</w:t>
            </w:r>
          </w:p>
        </w:tc>
        <w:tc>
          <w:tcPr>
            <w:tcW w:w="3402" w:type="dxa"/>
          </w:tcPr>
          <w:p w:rsidR="0017413A" w:rsidRDefault="008121EA" w:rsidP="0017413A">
            <w:r w:rsidRPr="008121EA">
              <w:t>Учебные действия и операции.</w:t>
            </w:r>
            <w:r w:rsidR="0017413A">
              <w:t>*</w:t>
            </w:r>
          </w:p>
          <w:p w:rsidR="008121EA" w:rsidRPr="008121EA" w:rsidRDefault="0017413A" w:rsidP="0017413A">
            <w:r>
              <w:t>(Интерактивная форма)</w:t>
            </w:r>
          </w:p>
        </w:tc>
        <w:tc>
          <w:tcPr>
            <w:tcW w:w="992" w:type="dxa"/>
            <w:vAlign w:val="center"/>
          </w:tcPr>
          <w:p w:rsidR="008121EA" w:rsidRPr="008121EA" w:rsidRDefault="008121EA" w:rsidP="000B247B">
            <w:pPr>
              <w:jc w:val="center"/>
            </w:pPr>
            <w:r w:rsidRPr="008121EA">
              <w:t>19</w:t>
            </w:r>
          </w:p>
        </w:tc>
        <w:tc>
          <w:tcPr>
            <w:tcW w:w="1559" w:type="dxa"/>
            <w:vAlign w:val="center"/>
          </w:tcPr>
          <w:p w:rsidR="008121EA" w:rsidRPr="008121EA" w:rsidRDefault="008121EA" w:rsidP="000B247B">
            <w:pPr>
              <w:jc w:val="center"/>
            </w:pPr>
            <w:r w:rsidRPr="008121EA">
              <w:t>3</w:t>
            </w:r>
          </w:p>
        </w:tc>
        <w:tc>
          <w:tcPr>
            <w:tcW w:w="1701" w:type="dxa"/>
            <w:vAlign w:val="center"/>
          </w:tcPr>
          <w:p w:rsidR="008121EA" w:rsidRPr="008121EA" w:rsidRDefault="008121EA" w:rsidP="000B247B">
            <w:pPr>
              <w:jc w:val="center"/>
            </w:pPr>
            <w:r w:rsidRPr="008121EA">
              <w:t>6</w:t>
            </w:r>
            <w:r w:rsidR="0017413A">
              <w:t>*</w:t>
            </w:r>
          </w:p>
        </w:tc>
        <w:tc>
          <w:tcPr>
            <w:tcW w:w="1560" w:type="dxa"/>
            <w:vAlign w:val="center"/>
          </w:tcPr>
          <w:p w:rsidR="008121EA" w:rsidRPr="008121EA" w:rsidRDefault="008121EA" w:rsidP="000B247B">
            <w:pPr>
              <w:jc w:val="center"/>
            </w:pPr>
            <w:r w:rsidRPr="008121EA">
              <w:t>10</w:t>
            </w:r>
          </w:p>
        </w:tc>
      </w:tr>
      <w:tr w:rsidR="008121EA" w:rsidRPr="008121EA" w:rsidTr="000B247B">
        <w:tc>
          <w:tcPr>
            <w:tcW w:w="710" w:type="dxa"/>
          </w:tcPr>
          <w:p w:rsidR="008121EA" w:rsidRPr="008121EA" w:rsidRDefault="008121EA" w:rsidP="008121EA">
            <w:pPr>
              <w:jc w:val="center"/>
              <w:rPr>
                <w:b/>
              </w:rPr>
            </w:pPr>
            <w:r w:rsidRPr="008121EA">
              <w:rPr>
                <w:b/>
              </w:rPr>
              <w:t>3</w:t>
            </w:r>
          </w:p>
        </w:tc>
        <w:tc>
          <w:tcPr>
            <w:tcW w:w="3402" w:type="dxa"/>
          </w:tcPr>
          <w:p w:rsidR="008121EA" w:rsidRPr="008121EA" w:rsidRDefault="008121EA" w:rsidP="008121EA">
            <w:pPr>
              <w:rPr>
                <w:b/>
              </w:rPr>
            </w:pPr>
            <w:r w:rsidRPr="008121EA">
              <w:rPr>
                <w:b/>
              </w:rPr>
              <w:t>Раздел № 3. Процесс формирования письменных высказываний (написание рефератов, курсовых работ, резюме).</w:t>
            </w:r>
          </w:p>
        </w:tc>
        <w:tc>
          <w:tcPr>
            <w:tcW w:w="992" w:type="dxa"/>
            <w:vAlign w:val="center"/>
          </w:tcPr>
          <w:p w:rsidR="008121EA" w:rsidRPr="008121EA" w:rsidRDefault="008121EA" w:rsidP="000B247B">
            <w:pPr>
              <w:jc w:val="center"/>
              <w:rPr>
                <w:b/>
              </w:rPr>
            </w:pPr>
            <w:r w:rsidRPr="008121EA">
              <w:rPr>
                <w:b/>
              </w:rPr>
              <w:t>22</w:t>
            </w:r>
          </w:p>
        </w:tc>
        <w:tc>
          <w:tcPr>
            <w:tcW w:w="1559" w:type="dxa"/>
            <w:vAlign w:val="center"/>
          </w:tcPr>
          <w:p w:rsidR="008121EA" w:rsidRPr="008121EA" w:rsidRDefault="008121EA" w:rsidP="000B247B">
            <w:pPr>
              <w:jc w:val="center"/>
              <w:rPr>
                <w:b/>
              </w:rPr>
            </w:pPr>
            <w:r w:rsidRPr="008121EA">
              <w:rPr>
                <w:b/>
              </w:rPr>
              <w:t>6</w:t>
            </w:r>
          </w:p>
        </w:tc>
        <w:tc>
          <w:tcPr>
            <w:tcW w:w="1701" w:type="dxa"/>
            <w:vAlign w:val="center"/>
          </w:tcPr>
          <w:p w:rsidR="008121EA" w:rsidRPr="008121EA" w:rsidRDefault="008121EA" w:rsidP="000B247B">
            <w:pPr>
              <w:jc w:val="center"/>
              <w:rPr>
                <w:b/>
              </w:rPr>
            </w:pPr>
            <w:r w:rsidRPr="008121EA">
              <w:rPr>
                <w:b/>
              </w:rPr>
              <w:t>6</w:t>
            </w:r>
          </w:p>
        </w:tc>
        <w:tc>
          <w:tcPr>
            <w:tcW w:w="1560" w:type="dxa"/>
            <w:vAlign w:val="center"/>
          </w:tcPr>
          <w:p w:rsidR="008121EA" w:rsidRPr="008121EA" w:rsidRDefault="008121EA" w:rsidP="000B247B">
            <w:pPr>
              <w:jc w:val="center"/>
              <w:rPr>
                <w:b/>
              </w:rPr>
            </w:pPr>
            <w:r w:rsidRPr="008121EA">
              <w:rPr>
                <w:b/>
              </w:rPr>
              <w:t>10</w:t>
            </w:r>
          </w:p>
        </w:tc>
      </w:tr>
      <w:tr w:rsidR="008121EA" w:rsidRPr="008121EA" w:rsidTr="000B247B">
        <w:tc>
          <w:tcPr>
            <w:tcW w:w="710" w:type="dxa"/>
          </w:tcPr>
          <w:p w:rsidR="008121EA" w:rsidRPr="008121EA" w:rsidRDefault="008121EA" w:rsidP="008121EA">
            <w:pPr>
              <w:jc w:val="center"/>
            </w:pPr>
            <w:r w:rsidRPr="008121EA">
              <w:t>3.1</w:t>
            </w:r>
          </w:p>
        </w:tc>
        <w:tc>
          <w:tcPr>
            <w:tcW w:w="3402" w:type="dxa"/>
          </w:tcPr>
          <w:p w:rsidR="008121EA" w:rsidRPr="008121EA" w:rsidRDefault="008121EA" w:rsidP="008121EA">
            <w:r w:rsidRPr="008121EA">
              <w:t>Формирование письменной речи студентов.</w:t>
            </w:r>
          </w:p>
        </w:tc>
        <w:tc>
          <w:tcPr>
            <w:tcW w:w="992" w:type="dxa"/>
            <w:vAlign w:val="center"/>
          </w:tcPr>
          <w:p w:rsidR="008121EA" w:rsidRPr="008121EA" w:rsidRDefault="008121EA" w:rsidP="000B247B">
            <w:pPr>
              <w:jc w:val="center"/>
            </w:pPr>
            <w:r w:rsidRPr="008121EA">
              <w:t>4</w:t>
            </w:r>
          </w:p>
        </w:tc>
        <w:tc>
          <w:tcPr>
            <w:tcW w:w="1559" w:type="dxa"/>
            <w:vAlign w:val="center"/>
          </w:tcPr>
          <w:p w:rsidR="008121EA" w:rsidRPr="008121EA" w:rsidRDefault="008121EA" w:rsidP="000B247B">
            <w:pPr>
              <w:jc w:val="center"/>
            </w:pPr>
            <w:r w:rsidRPr="008121EA">
              <w:t>1</w:t>
            </w:r>
          </w:p>
        </w:tc>
        <w:tc>
          <w:tcPr>
            <w:tcW w:w="1701" w:type="dxa"/>
            <w:vAlign w:val="center"/>
          </w:tcPr>
          <w:p w:rsidR="008121EA" w:rsidRPr="008121EA" w:rsidRDefault="008121EA" w:rsidP="000B247B">
            <w:pPr>
              <w:jc w:val="center"/>
            </w:pPr>
            <w:r w:rsidRPr="008121EA">
              <w:t>1</w:t>
            </w:r>
          </w:p>
        </w:tc>
        <w:tc>
          <w:tcPr>
            <w:tcW w:w="1560" w:type="dxa"/>
            <w:vAlign w:val="center"/>
          </w:tcPr>
          <w:p w:rsidR="008121EA" w:rsidRPr="008121EA" w:rsidRDefault="008121EA" w:rsidP="000B247B">
            <w:pPr>
              <w:jc w:val="center"/>
            </w:pPr>
            <w:r w:rsidRPr="008121EA">
              <w:t>2</w:t>
            </w:r>
          </w:p>
        </w:tc>
      </w:tr>
      <w:tr w:rsidR="008121EA" w:rsidRPr="008121EA" w:rsidTr="000B247B">
        <w:trPr>
          <w:trHeight w:val="285"/>
        </w:trPr>
        <w:tc>
          <w:tcPr>
            <w:tcW w:w="710" w:type="dxa"/>
          </w:tcPr>
          <w:p w:rsidR="008121EA" w:rsidRPr="008121EA" w:rsidRDefault="008121EA" w:rsidP="008121EA">
            <w:pPr>
              <w:jc w:val="center"/>
            </w:pPr>
            <w:r w:rsidRPr="008121EA">
              <w:t>3.2</w:t>
            </w:r>
          </w:p>
        </w:tc>
        <w:tc>
          <w:tcPr>
            <w:tcW w:w="3402" w:type="dxa"/>
          </w:tcPr>
          <w:p w:rsidR="008121EA" w:rsidRPr="008121EA" w:rsidRDefault="008121EA" w:rsidP="008121EA">
            <w:r w:rsidRPr="008121EA">
              <w:t>Процесс формирования письменного высказывания.</w:t>
            </w:r>
          </w:p>
        </w:tc>
        <w:tc>
          <w:tcPr>
            <w:tcW w:w="992" w:type="dxa"/>
            <w:vAlign w:val="center"/>
          </w:tcPr>
          <w:p w:rsidR="008121EA" w:rsidRPr="008121EA" w:rsidRDefault="008121EA" w:rsidP="000B247B">
            <w:pPr>
              <w:jc w:val="center"/>
            </w:pPr>
            <w:r w:rsidRPr="008121EA">
              <w:t>6</w:t>
            </w:r>
          </w:p>
        </w:tc>
        <w:tc>
          <w:tcPr>
            <w:tcW w:w="1559" w:type="dxa"/>
            <w:vAlign w:val="center"/>
          </w:tcPr>
          <w:p w:rsidR="008121EA" w:rsidRPr="008121EA" w:rsidRDefault="008121EA" w:rsidP="000B247B">
            <w:pPr>
              <w:jc w:val="center"/>
            </w:pPr>
            <w:r w:rsidRPr="008121EA">
              <w:t>2</w:t>
            </w:r>
          </w:p>
        </w:tc>
        <w:tc>
          <w:tcPr>
            <w:tcW w:w="1701" w:type="dxa"/>
            <w:vAlign w:val="center"/>
          </w:tcPr>
          <w:p w:rsidR="008121EA" w:rsidRPr="008121EA" w:rsidRDefault="008121EA" w:rsidP="000B247B">
            <w:pPr>
              <w:jc w:val="center"/>
            </w:pPr>
            <w:r w:rsidRPr="008121EA">
              <w:t>2</w:t>
            </w:r>
          </w:p>
        </w:tc>
        <w:tc>
          <w:tcPr>
            <w:tcW w:w="1560" w:type="dxa"/>
            <w:vAlign w:val="center"/>
          </w:tcPr>
          <w:p w:rsidR="008121EA" w:rsidRPr="008121EA" w:rsidRDefault="008121EA" w:rsidP="000B247B">
            <w:pPr>
              <w:jc w:val="center"/>
            </w:pPr>
            <w:r w:rsidRPr="008121EA">
              <w:t>2</w:t>
            </w:r>
          </w:p>
        </w:tc>
      </w:tr>
      <w:tr w:rsidR="008121EA" w:rsidRPr="008121EA" w:rsidTr="000B247B">
        <w:trPr>
          <w:trHeight w:val="285"/>
        </w:trPr>
        <w:tc>
          <w:tcPr>
            <w:tcW w:w="710" w:type="dxa"/>
          </w:tcPr>
          <w:p w:rsidR="008121EA" w:rsidRPr="008121EA" w:rsidRDefault="008121EA" w:rsidP="008121EA">
            <w:pPr>
              <w:jc w:val="center"/>
            </w:pPr>
            <w:r w:rsidRPr="008121EA">
              <w:t>3.3</w:t>
            </w:r>
          </w:p>
        </w:tc>
        <w:tc>
          <w:tcPr>
            <w:tcW w:w="3402" w:type="dxa"/>
          </w:tcPr>
          <w:p w:rsidR="008121EA" w:rsidRPr="008121EA" w:rsidRDefault="008121EA" w:rsidP="008121EA">
            <w:r w:rsidRPr="008121EA">
              <w:t>Основные виды письменных работ в вузе.</w:t>
            </w:r>
          </w:p>
        </w:tc>
        <w:tc>
          <w:tcPr>
            <w:tcW w:w="992" w:type="dxa"/>
            <w:vAlign w:val="center"/>
          </w:tcPr>
          <w:p w:rsidR="008121EA" w:rsidRPr="008121EA" w:rsidRDefault="008121EA" w:rsidP="000B247B">
            <w:pPr>
              <w:jc w:val="center"/>
            </w:pPr>
            <w:r w:rsidRPr="008121EA">
              <w:t>6</w:t>
            </w:r>
          </w:p>
        </w:tc>
        <w:tc>
          <w:tcPr>
            <w:tcW w:w="1559" w:type="dxa"/>
            <w:vAlign w:val="center"/>
          </w:tcPr>
          <w:p w:rsidR="008121EA" w:rsidRPr="008121EA" w:rsidRDefault="008121EA" w:rsidP="000B247B">
            <w:pPr>
              <w:jc w:val="center"/>
            </w:pPr>
            <w:r w:rsidRPr="008121EA">
              <w:t>2</w:t>
            </w:r>
          </w:p>
        </w:tc>
        <w:tc>
          <w:tcPr>
            <w:tcW w:w="1701" w:type="dxa"/>
            <w:vAlign w:val="center"/>
          </w:tcPr>
          <w:p w:rsidR="008121EA" w:rsidRPr="008121EA" w:rsidRDefault="008121EA" w:rsidP="000B247B">
            <w:pPr>
              <w:jc w:val="center"/>
            </w:pPr>
            <w:r w:rsidRPr="008121EA">
              <w:t>2</w:t>
            </w:r>
          </w:p>
        </w:tc>
        <w:tc>
          <w:tcPr>
            <w:tcW w:w="1560" w:type="dxa"/>
            <w:vAlign w:val="center"/>
          </w:tcPr>
          <w:p w:rsidR="008121EA" w:rsidRPr="008121EA" w:rsidRDefault="008121EA" w:rsidP="000B247B">
            <w:pPr>
              <w:jc w:val="center"/>
            </w:pPr>
            <w:r w:rsidRPr="008121EA">
              <w:t>2</w:t>
            </w:r>
          </w:p>
        </w:tc>
      </w:tr>
      <w:tr w:rsidR="008121EA" w:rsidRPr="008121EA" w:rsidTr="000B247B">
        <w:trPr>
          <w:trHeight w:val="285"/>
        </w:trPr>
        <w:tc>
          <w:tcPr>
            <w:tcW w:w="710" w:type="dxa"/>
          </w:tcPr>
          <w:p w:rsidR="008121EA" w:rsidRPr="008121EA" w:rsidRDefault="008121EA" w:rsidP="008121EA">
            <w:pPr>
              <w:jc w:val="center"/>
            </w:pPr>
            <w:r w:rsidRPr="008121EA">
              <w:t>3.4</w:t>
            </w:r>
          </w:p>
        </w:tc>
        <w:tc>
          <w:tcPr>
            <w:tcW w:w="3402" w:type="dxa"/>
          </w:tcPr>
          <w:p w:rsidR="008121EA" w:rsidRPr="008121EA" w:rsidRDefault="008121EA" w:rsidP="008121EA">
            <w:r w:rsidRPr="008121EA">
              <w:t>Работа с литературой.</w:t>
            </w:r>
          </w:p>
        </w:tc>
        <w:tc>
          <w:tcPr>
            <w:tcW w:w="992" w:type="dxa"/>
            <w:vAlign w:val="center"/>
          </w:tcPr>
          <w:p w:rsidR="008121EA" w:rsidRPr="008121EA" w:rsidRDefault="008121EA" w:rsidP="000B247B">
            <w:pPr>
              <w:jc w:val="center"/>
            </w:pPr>
            <w:r w:rsidRPr="008121EA">
              <w:t>6</w:t>
            </w:r>
          </w:p>
        </w:tc>
        <w:tc>
          <w:tcPr>
            <w:tcW w:w="1559" w:type="dxa"/>
            <w:vAlign w:val="center"/>
          </w:tcPr>
          <w:p w:rsidR="008121EA" w:rsidRPr="008121EA" w:rsidRDefault="008121EA" w:rsidP="000B247B">
            <w:pPr>
              <w:jc w:val="center"/>
            </w:pPr>
            <w:r w:rsidRPr="008121EA">
              <w:t>1</w:t>
            </w:r>
          </w:p>
        </w:tc>
        <w:tc>
          <w:tcPr>
            <w:tcW w:w="1701" w:type="dxa"/>
            <w:vAlign w:val="center"/>
          </w:tcPr>
          <w:p w:rsidR="008121EA" w:rsidRPr="008121EA" w:rsidRDefault="008121EA" w:rsidP="000B247B">
            <w:pPr>
              <w:jc w:val="center"/>
            </w:pPr>
            <w:r w:rsidRPr="008121EA">
              <w:t>1</w:t>
            </w:r>
          </w:p>
        </w:tc>
        <w:tc>
          <w:tcPr>
            <w:tcW w:w="1560" w:type="dxa"/>
            <w:vAlign w:val="center"/>
          </w:tcPr>
          <w:p w:rsidR="008121EA" w:rsidRPr="008121EA" w:rsidRDefault="008121EA" w:rsidP="000B247B">
            <w:pPr>
              <w:jc w:val="center"/>
            </w:pPr>
            <w:r w:rsidRPr="008121EA">
              <w:t>4</w:t>
            </w:r>
          </w:p>
        </w:tc>
      </w:tr>
      <w:tr w:rsidR="008121EA" w:rsidRPr="008121EA" w:rsidTr="000B247B">
        <w:trPr>
          <w:trHeight w:val="285"/>
        </w:trPr>
        <w:tc>
          <w:tcPr>
            <w:tcW w:w="710" w:type="dxa"/>
          </w:tcPr>
          <w:p w:rsidR="008121EA" w:rsidRPr="008121EA" w:rsidRDefault="008121EA" w:rsidP="008121EA">
            <w:pPr>
              <w:jc w:val="center"/>
              <w:rPr>
                <w:b/>
              </w:rPr>
            </w:pPr>
            <w:r w:rsidRPr="008121EA">
              <w:rPr>
                <w:b/>
              </w:rPr>
              <w:t>4</w:t>
            </w:r>
          </w:p>
        </w:tc>
        <w:tc>
          <w:tcPr>
            <w:tcW w:w="3402" w:type="dxa"/>
          </w:tcPr>
          <w:p w:rsidR="008121EA" w:rsidRPr="008121EA" w:rsidRDefault="008121EA" w:rsidP="008121EA">
            <w:pPr>
              <w:rPr>
                <w:b/>
              </w:rPr>
            </w:pPr>
            <w:r w:rsidRPr="008121EA">
              <w:rPr>
                <w:b/>
              </w:rPr>
              <w:t>Раздел № 4. Организация времени жизни.</w:t>
            </w:r>
          </w:p>
        </w:tc>
        <w:tc>
          <w:tcPr>
            <w:tcW w:w="992" w:type="dxa"/>
            <w:vAlign w:val="center"/>
          </w:tcPr>
          <w:p w:rsidR="008121EA" w:rsidRPr="008121EA" w:rsidRDefault="008121EA" w:rsidP="000B247B">
            <w:pPr>
              <w:jc w:val="center"/>
              <w:rPr>
                <w:b/>
              </w:rPr>
            </w:pPr>
            <w:r w:rsidRPr="008121EA">
              <w:rPr>
                <w:b/>
              </w:rPr>
              <w:t>13</w:t>
            </w:r>
          </w:p>
        </w:tc>
        <w:tc>
          <w:tcPr>
            <w:tcW w:w="1559" w:type="dxa"/>
            <w:vAlign w:val="center"/>
          </w:tcPr>
          <w:p w:rsidR="008121EA" w:rsidRPr="008121EA" w:rsidRDefault="008121EA" w:rsidP="000B247B">
            <w:pPr>
              <w:jc w:val="center"/>
              <w:rPr>
                <w:b/>
              </w:rPr>
            </w:pPr>
            <w:r w:rsidRPr="008121EA">
              <w:rPr>
                <w:b/>
              </w:rPr>
              <w:t>1</w:t>
            </w:r>
          </w:p>
        </w:tc>
        <w:tc>
          <w:tcPr>
            <w:tcW w:w="1701" w:type="dxa"/>
            <w:vAlign w:val="center"/>
          </w:tcPr>
          <w:p w:rsidR="008121EA" w:rsidRPr="008121EA" w:rsidRDefault="008121EA" w:rsidP="000B247B">
            <w:pPr>
              <w:jc w:val="center"/>
              <w:rPr>
                <w:b/>
              </w:rPr>
            </w:pPr>
            <w:r w:rsidRPr="008121EA">
              <w:rPr>
                <w:b/>
              </w:rPr>
              <w:t>6</w:t>
            </w:r>
          </w:p>
        </w:tc>
        <w:tc>
          <w:tcPr>
            <w:tcW w:w="1560" w:type="dxa"/>
            <w:vAlign w:val="center"/>
          </w:tcPr>
          <w:p w:rsidR="008121EA" w:rsidRPr="008121EA" w:rsidRDefault="008121EA" w:rsidP="000B247B">
            <w:pPr>
              <w:jc w:val="center"/>
            </w:pPr>
            <w:r w:rsidRPr="008121EA">
              <w:rPr>
                <w:b/>
              </w:rPr>
              <w:t>6</w:t>
            </w:r>
          </w:p>
        </w:tc>
      </w:tr>
      <w:tr w:rsidR="008121EA" w:rsidRPr="008121EA" w:rsidTr="000B247B">
        <w:trPr>
          <w:trHeight w:val="285"/>
        </w:trPr>
        <w:tc>
          <w:tcPr>
            <w:tcW w:w="4112" w:type="dxa"/>
            <w:gridSpan w:val="2"/>
          </w:tcPr>
          <w:p w:rsidR="008121EA" w:rsidRPr="008121EA" w:rsidRDefault="008121EA" w:rsidP="008121EA">
            <w:pPr>
              <w:rPr>
                <w:b/>
                <w:sz w:val="28"/>
                <w:szCs w:val="28"/>
              </w:rPr>
            </w:pPr>
            <w:r>
              <w:rPr>
                <w:b/>
                <w:sz w:val="28"/>
                <w:szCs w:val="28"/>
              </w:rPr>
              <w:t>ИТОГО</w:t>
            </w:r>
          </w:p>
        </w:tc>
        <w:tc>
          <w:tcPr>
            <w:tcW w:w="992" w:type="dxa"/>
            <w:vAlign w:val="center"/>
          </w:tcPr>
          <w:p w:rsidR="008121EA" w:rsidRPr="008121EA" w:rsidRDefault="008121EA" w:rsidP="000B247B">
            <w:pPr>
              <w:jc w:val="center"/>
              <w:rPr>
                <w:b/>
              </w:rPr>
            </w:pPr>
            <w:r>
              <w:rPr>
                <w:b/>
              </w:rPr>
              <w:t>72</w:t>
            </w:r>
          </w:p>
        </w:tc>
        <w:tc>
          <w:tcPr>
            <w:tcW w:w="1559" w:type="dxa"/>
            <w:vAlign w:val="center"/>
          </w:tcPr>
          <w:p w:rsidR="008121EA" w:rsidRPr="008121EA" w:rsidRDefault="008121EA" w:rsidP="000B247B">
            <w:pPr>
              <w:jc w:val="center"/>
              <w:rPr>
                <w:b/>
              </w:rPr>
            </w:pPr>
            <w:r>
              <w:rPr>
                <w:b/>
              </w:rPr>
              <w:t>12</w:t>
            </w:r>
          </w:p>
        </w:tc>
        <w:tc>
          <w:tcPr>
            <w:tcW w:w="1701" w:type="dxa"/>
            <w:vAlign w:val="center"/>
          </w:tcPr>
          <w:p w:rsidR="008121EA" w:rsidRPr="008121EA" w:rsidRDefault="008121EA" w:rsidP="000B247B">
            <w:pPr>
              <w:jc w:val="center"/>
              <w:rPr>
                <w:b/>
              </w:rPr>
            </w:pPr>
            <w:r>
              <w:rPr>
                <w:b/>
              </w:rPr>
              <w:t>24</w:t>
            </w:r>
          </w:p>
        </w:tc>
        <w:tc>
          <w:tcPr>
            <w:tcW w:w="1560" w:type="dxa"/>
            <w:vAlign w:val="center"/>
          </w:tcPr>
          <w:p w:rsidR="008121EA" w:rsidRPr="008121EA" w:rsidRDefault="008121EA" w:rsidP="000B247B">
            <w:pPr>
              <w:jc w:val="center"/>
              <w:rPr>
                <w:b/>
              </w:rPr>
            </w:pPr>
            <w:r>
              <w:rPr>
                <w:b/>
              </w:rPr>
              <w:t>36</w:t>
            </w:r>
          </w:p>
        </w:tc>
      </w:tr>
    </w:tbl>
    <w:p w:rsidR="0017413A" w:rsidRPr="0084488E" w:rsidRDefault="0017413A" w:rsidP="0017413A">
      <w:pPr>
        <w:jc w:val="both"/>
      </w:pPr>
      <w:r w:rsidRPr="0084488E">
        <w:rPr>
          <w:spacing w:val="-6"/>
        </w:rPr>
        <w:t>*</w:t>
      </w:r>
      <w:r w:rsidRPr="0084488E">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17413A" w:rsidRPr="0084488E" w:rsidRDefault="0017413A" w:rsidP="0017413A">
      <w:pPr>
        <w:jc w:val="both"/>
      </w:pPr>
      <w:r w:rsidRPr="0084488E">
        <w:t>Общий удельный вес интерактивной формы проведения занятий по дисциплине определяется от аудиторного фонда, частично за счет лекций, частично за сч</w:t>
      </w:r>
      <w:r>
        <w:t>ет практических занятий и составляет  25%</w:t>
      </w:r>
      <w:r w:rsidRPr="0084488E">
        <w:t xml:space="preserve"> </w:t>
      </w:r>
      <w:r>
        <w:t xml:space="preserve">(9 академических часов) </w:t>
      </w:r>
      <w:r w:rsidRPr="0084488E">
        <w:t>от аудиторных занятий</w:t>
      </w:r>
      <w:r>
        <w:t>. Следовательно, 75%  занятий проходит в  активной форме.</w:t>
      </w:r>
    </w:p>
    <w:p w:rsidR="0017413A" w:rsidRPr="00EA1EA5" w:rsidRDefault="0017413A" w:rsidP="0017413A">
      <w:pPr>
        <w:rPr>
          <w:b/>
          <w:sz w:val="28"/>
        </w:rPr>
      </w:pPr>
    </w:p>
    <w:p w:rsidR="00EA1EA5" w:rsidRPr="00EA1EA5" w:rsidRDefault="00EA1EA5" w:rsidP="0017413A">
      <w:pPr>
        <w:rPr>
          <w:b/>
          <w:sz w:val="28"/>
        </w:rPr>
      </w:pPr>
    </w:p>
    <w:p w:rsidR="00E82420" w:rsidRDefault="00E82420">
      <w:pPr>
        <w:spacing w:after="200" w:line="276" w:lineRule="auto"/>
        <w:rPr>
          <w:b/>
          <w:sz w:val="28"/>
        </w:rPr>
      </w:pPr>
      <w:r>
        <w:rPr>
          <w:b/>
          <w:sz w:val="28"/>
        </w:rPr>
        <w:br w:type="page"/>
      </w:r>
    </w:p>
    <w:p w:rsidR="00FE7E97" w:rsidRDefault="00D72065" w:rsidP="00FE7E97">
      <w:pPr>
        <w:ind w:left="720"/>
        <w:jc w:val="center"/>
        <w:rPr>
          <w:b/>
          <w:sz w:val="28"/>
        </w:rPr>
      </w:pPr>
      <w:r>
        <w:rPr>
          <w:b/>
          <w:sz w:val="28"/>
        </w:rPr>
        <w:lastRenderedPageBreak/>
        <w:t>Очно-з</w:t>
      </w:r>
      <w:r w:rsidR="00E8025F" w:rsidRPr="00EA1EA5">
        <w:rPr>
          <w:b/>
          <w:sz w:val="28"/>
        </w:rPr>
        <w:t>аочная форма обучения</w:t>
      </w:r>
    </w:p>
    <w:p w:rsidR="007C1246" w:rsidRPr="007C1246" w:rsidRDefault="007C1246" w:rsidP="007C1246">
      <w:pPr>
        <w:jc w:val="center"/>
        <w:rPr>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402"/>
        <w:gridCol w:w="992"/>
        <w:gridCol w:w="1559"/>
        <w:gridCol w:w="1701"/>
        <w:gridCol w:w="1560"/>
      </w:tblGrid>
      <w:tr w:rsidR="007C1246" w:rsidRPr="007C1246" w:rsidTr="005744DC">
        <w:trPr>
          <w:cantSplit/>
        </w:trPr>
        <w:tc>
          <w:tcPr>
            <w:tcW w:w="710" w:type="dxa"/>
            <w:vMerge w:val="restart"/>
          </w:tcPr>
          <w:p w:rsidR="007C1246" w:rsidRPr="007C1246" w:rsidRDefault="007C1246" w:rsidP="007C1246">
            <w:pPr>
              <w:jc w:val="center"/>
              <w:rPr>
                <w:b/>
              </w:rPr>
            </w:pPr>
            <w:r w:rsidRPr="007C1246">
              <w:rPr>
                <w:b/>
              </w:rPr>
              <w:t>№</w:t>
            </w:r>
          </w:p>
          <w:p w:rsidR="007C1246" w:rsidRPr="007C1246" w:rsidRDefault="007C1246" w:rsidP="007C1246">
            <w:pPr>
              <w:jc w:val="center"/>
              <w:rPr>
                <w:b/>
              </w:rPr>
            </w:pPr>
            <w:r w:rsidRPr="007C1246">
              <w:rPr>
                <w:b/>
              </w:rPr>
              <w:t>п\п</w:t>
            </w:r>
          </w:p>
        </w:tc>
        <w:tc>
          <w:tcPr>
            <w:tcW w:w="3402" w:type="dxa"/>
            <w:vMerge w:val="restart"/>
          </w:tcPr>
          <w:p w:rsidR="007C1246" w:rsidRPr="007C1246" w:rsidRDefault="007C1246" w:rsidP="007C1246">
            <w:pPr>
              <w:jc w:val="center"/>
              <w:rPr>
                <w:b/>
              </w:rPr>
            </w:pPr>
            <w:r w:rsidRPr="007C1246">
              <w:rPr>
                <w:b/>
              </w:rPr>
              <w:t>Наименование темы</w:t>
            </w:r>
          </w:p>
        </w:tc>
        <w:tc>
          <w:tcPr>
            <w:tcW w:w="992" w:type="dxa"/>
            <w:vMerge w:val="restart"/>
          </w:tcPr>
          <w:p w:rsidR="007C1246" w:rsidRPr="007C1246" w:rsidRDefault="007C1246" w:rsidP="007C1246">
            <w:pPr>
              <w:jc w:val="center"/>
              <w:rPr>
                <w:b/>
              </w:rPr>
            </w:pPr>
            <w:r w:rsidRPr="007C1246">
              <w:rPr>
                <w:b/>
              </w:rPr>
              <w:t>Всего часов</w:t>
            </w:r>
          </w:p>
        </w:tc>
        <w:tc>
          <w:tcPr>
            <w:tcW w:w="3260" w:type="dxa"/>
            <w:gridSpan w:val="2"/>
          </w:tcPr>
          <w:p w:rsidR="007C1246" w:rsidRPr="007C1246" w:rsidRDefault="007C1246" w:rsidP="007C1246">
            <w:pPr>
              <w:jc w:val="center"/>
              <w:rPr>
                <w:b/>
              </w:rPr>
            </w:pPr>
            <w:r w:rsidRPr="007C1246">
              <w:rPr>
                <w:b/>
              </w:rPr>
              <w:t>Аудиторные занятия (час.)</w:t>
            </w:r>
          </w:p>
        </w:tc>
        <w:tc>
          <w:tcPr>
            <w:tcW w:w="1560" w:type="dxa"/>
            <w:vMerge w:val="restart"/>
            <w:tcBorders>
              <w:left w:val="nil"/>
            </w:tcBorders>
          </w:tcPr>
          <w:p w:rsidR="007C1246" w:rsidRPr="007C1246" w:rsidRDefault="007C1246" w:rsidP="007C1246">
            <w:pPr>
              <w:jc w:val="center"/>
              <w:rPr>
                <w:b/>
              </w:rPr>
            </w:pPr>
            <w:r w:rsidRPr="007C1246">
              <w:rPr>
                <w:b/>
              </w:rPr>
              <w:t>Самост.</w:t>
            </w:r>
          </w:p>
          <w:p w:rsidR="007C1246" w:rsidRPr="007C1246" w:rsidRDefault="007C1246" w:rsidP="007C1246">
            <w:pPr>
              <w:jc w:val="center"/>
              <w:rPr>
                <w:b/>
              </w:rPr>
            </w:pPr>
            <w:r w:rsidRPr="007C1246">
              <w:rPr>
                <w:b/>
              </w:rPr>
              <w:t>работа</w:t>
            </w:r>
          </w:p>
        </w:tc>
      </w:tr>
      <w:tr w:rsidR="007C1246" w:rsidRPr="007C1246" w:rsidTr="005744DC">
        <w:trPr>
          <w:cantSplit/>
        </w:trPr>
        <w:tc>
          <w:tcPr>
            <w:tcW w:w="710" w:type="dxa"/>
            <w:vMerge/>
          </w:tcPr>
          <w:p w:rsidR="007C1246" w:rsidRPr="007C1246" w:rsidRDefault="007C1246" w:rsidP="007C1246">
            <w:pPr>
              <w:jc w:val="center"/>
              <w:rPr>
                <w:sz w:val="18"/>
                <w:szCs w:val="20"/>
              </w:rPr>
            </w:pPr>
          </w:p>
        </w:tc>
        <w:tc>
          <w:tcPr>
            <w:tcW w:w="3402" w:type="dxa"/>
            <w:vMerge/>
          </w:tcPr>
          <w:p w:rsidR="007C1246" w:rsidRPr="007C1246" w:rsidRDefault="007C1246" w:rsidP="007C1246">
            <w:pPr>
              <w:jc w:val="center"/>
              <w:rPr>
                <w:sz w:val="18"/>
                <w:szCs w:val="20"/>
              </w:rPr>
            </w:pPr>
          </w:p>
        </w:tc>
        <w:tc>
          <w:tcPr>
            <w:tcW w:w="992" w:type="dxa"/>
            <w:vMerge/>
          </w:tcPr>
          <w:p w:rsidR="007C1246" w:rsidRPr="007C1246" w:rsidRDefault="007C1246" w:rsidP="007C1246">
            <w:pPr>
              <w:jc w:val="center"/>
              <w:rPr>
                <w:sz w:val="18"/>
                <w:szCs w:val="20"/>
              </w:rPr>
            </w:pPr>
          </w:p>
        </w:tc>
        <w:tc>
          <w:tcPr>
            <w:tcW w:w="1559" w:type="dxa"/>
            <w:tcBorders>
              <w:top w:val="nil"/>
            </w:tcBorders>
          </w:tcPr>
          <w:p w:rsidR="007C1246" w:rsidRPr="007C1246" w:rsidRDefault="007C1246" w:rsidP="007C1246">
            <w:pPr>
              <w:jc w:val="center"/>
              <w:rPr>
                <w:b/>
              </w:rPr>
            </w:pPr>
            <w:r w:rsidRPr="007C1246">
              <w:rPr>
                <w:b/>
              </w:rPr>
              <w:t>Лекции</w:t>
            </w:r>
          </w:p>
        </w:tc>
        <w:tc>
          <w:tcPr>
            <w:tcW w:w="1701" w:type="dxa"/>
            <w:tcBorders>
              <w:top w:val="nil"/>
            </w:tcBorders>
          </w:tcPr>
          <w:p w:rsidR="007C1246" w:rsidRPr="007C1246" w:rsidRDefault="007C1246" w:rsidP="007C1246">
            <w:pPr>
              <w:jc w:val="center"/>
              <w:rPr>
                <w:b/>
              </w:rPr>
            </w:pPr>
            <w:r w:rsidRPr="007C1246">
              <w:rPr>
                <w:b/>
              </w:rPr>
              <w:t>Практическ.</w:t>
            </w:r>
          </w:p>
        </w:tc>
        <w:tc>
          <w:tcPr>
            <w:tcW w:w="1560" w:type="dxa"/>
            <w:vMerge/>
          </w:tcPr>
          <w:p w:rsidR="007C1246" w:rsidRPr="007C1246" w:rsidRDefault="007C1246" w:rsidP="007C1246">
            <w:pPr>
              <w:jc w:val="center"/>
              <w:rPr>
                <w:sz w:val="18"/>
                <w:szCs w:val="20"/>
              </w:rPr>
            </w:pPr>
          </w:p>
        </w:tc>
      </w:tr>
      <w:tr w:rsidR="007C1246" w:rsidRPr="005744DC" w:rsidTr="000B247B">
        <w:tc>
          <w:tcPr>
            <w:tcW w:w="710" w:type="dxa"/>
          </w:tcPr>
          <w:p w:rsidR="007C1246" w:rsidRPr="007C1246" w:rsidRDefault="007C1246" w:rsidP="007C1246">
            <w:pPr>
              <w:jc w:val="center"/>
              <w:rPr>
                <w:b/>
              </w:rPr>
            </w:pPr>
            <w:r w:rsidRPr="007C1246">
              <w:rPr>
                <w:b/>
              </w:rPr>
              <w:t>1</w:t>
            </w:r>
          </w:p>
        </w:tc>
        <w:tc>
          <w:tcPr>
            <w:tcW w:w="3402" w:type="dxa"/>
          </w:tcPr>
          <w:p w:rsidR="007C1246" w:rsidRPr="007C1246" w:rsidRDefault="007C1246" w:rsidP="007C1246">
            <w:pPr>
              <w:rPr>
                <w:b/>
              </w:rPr>
            </w:pPr>
            <w:r w:rsidRPr="007C1246">
              <w:rPr>
                <w:b/>
              </w:rPr>
              <w:t>Раздел № 1. Структура учебной деятельности в высшей школе.</w:t>
            </w:r>
          </w:p>
        </w:tc>
        <w:tc>
          <w:tcPr>
            <w:tcW w:w="992" w:type="dxa"/>
            <w:vAlign w:val="center"/>
          </w:tcPr>
          <w:p w:rsidR="007C1246" w:rsidRPr="007C1246" w:rsidRDefault="007C1246" w:rsidP="000B247B">
            <w:pPr>
              <w:jc w:val="center"/>
              <w:rPr>
                <w:b/>
              </w:rPr>
            </w:pPr>
            <w:r w:rsidRPr="007C1246">
              <w:rPr>
                <w:b/>
              </w:rPr>
              <w:t>10,5</w:t>
            </w:r>
          </w:p>
        </w:tc>
        <w:tc>
          <w:tcPr>
            <w:tcW w:w="1559" w:type="dxa"/>
            <w:vAlign w:val="center"/>
          </w:tcPr>
          <w:p w:rsidR="007C1246" w:rsidRPr="007C1246" w:rsidRDefault="007C1246" w:rsidP="000B247B">
            <w:pPr>
              <w:jc w:val="center"/>
              <w:rPr>
                <w:b/>
              </w:rPr>
            </w:pPr>
            <w:r w:rsidRPr="007C1246">
              <w:rPr>
                <w:b/>
              </w:rPr>
              <w:t>0,5</w:t>
            </w:r>
          </w:p>
        </w:tc>
        <w:tc>
          <w:tcPr>
            <w:tcW w:w="1701" w:type="dxa"/>
            <w:vAlign w:val="center"/>
          </w:tcPr>
          <w:p w:rsidR="007C1246" w:rsidRPr="007C1246" w:rsidRDefault="007C1246" w:rsidP="000B247B">
            <w:pPr>
              <w:jc w:val="center"/>
              <w:rPr>
                <w:b/>
              </w:rPr>
            </w:pPr>
          </w:p>
        </w:tc>
        <w:tc>
          <w:tcPr>
            <w:tcW w:w="1560" w:type="dxa"/>
            <w:vAlign w:val="center"/>
          </w:tcPr>
          <w:p w:rsidR="007C1246" w:rsidRPr="007C1246" w:rsidRDefault="007C1246" w:rsidP="000B247B">
            <w:pPr>
              <w:jc w:val="center"/>
              <w:rPr>
                <w:b/>
              </w:rPr>
            </w:pPr>
            <w:r w:rsidRPr="007C1246">
              <w:rPr>
                <w:b/>
              </w:rPr>
              <w:t>10</w:t>
            </w:r>
          </w:p>
        </w:tc>
      </w:tr>
      <w:tr w:rsidR="007C1246" w:rsidRPr="005744DC" w:rsidTr="000B247B">
        <w:trPr>
          <w:trHeight w:val="237"/>
        </w:trPr>
        <w:tc>
          <w:tcPr>
            <w:tcW w:w="710" w:type="dxa"/>
          </w:tcPr>
          <w:p w:rsidR="007C1246" w:rsidRPr="007C1246" w:rsidRDefault="007C1246" w:rsidP="007C1246">
            <w:pPr>
              <w:jc w:val="center"/>
            </w:pPr>
            <w:r w:rsidRPr="007C1246">
              <w:t>1.1</w:t>
            </w:r>
          </w:p>
        </w:tc>
        <w:tc>
          <w:tcPr>
            <w:tcW w:w="3402" w:type="dxa"/>
          </w:tcPr>
          <w:p w:rsidR="007C1246" w:rsidRPr="007C1246" w:rsidRDefault="007C1246" w:rsidP="007C1246">
            <w:r w:rsidRPr="007C1246">
              <w:t>Высшая школа и общество.</w:t>
            </w:r>
          </w:p>
        </w:tc>
        <w:tc>
          <w:tcPr>
            <w:tcW w:w="992" w:type="dxa"/>
            <w:vAlign w:val="center"/>
          </w:tcPr>
          <w:p w:rsidR="007C1246" w:rsidRPr="007C1246" w:rsidRDefault="007C1246" w:rsidP="000B247B">
            <w:pPr>
              <w:jc w:val="center"/>
            </w:pPr>
            <w:r w:rsidRPr="007C1246">
              <w:t>5</w:t>
            </w:r>
          </w:p>
        </w:tc>
        <w:tc>
          <w:tcPr>
            <w:tcW w:w="1559" w:type="dxa"/>
            <w:vAlign w:val="center"/>
          </w:tcPr>
          <w:p w:rsidR="007C1246" w:rsidRPr="007C1246" w:rsidRDefault="007C1246" w:rsidP="000B247B">
            <w:pPr>
              <w:jc w:val="center"/>
            </w:pPr>
          </w:p>
        </w:tc>
        <w:tc>
          <w:tcPr>
            <w:tcW w:w="1701" w:type="dxa"/>
            <w:vAlign w:val="center"/>
          </w:tcPr>
          <w:p w:rsidR="007C1246" w:rsidRPr="007C1246" w:rsidRDefault="007C1246" w:rsidP="000B247B">
            <w:pPr>
              <w:jc w:val="center"/>
            </w:pPr>
          </w:p>
        </w:tc>
        <w:tc>
          <w:tcPr>
            <w:tcW w:w="1560" w:type="dxa"/>
            <w:vAlign w:val="center"/>
          </w:tcPr>
          <w:p w:rsidR="007C1246" w:rsidRPr="007C1246" w:rsidRDefault="007C1246" w:rsidP="000B247B">
            <w:pPr>
              <w:jc w:val="center"/>
            </w:pPr>
            <w:r w:rsidRPr="007C1246">
              <w:t>5</w:t>
            </w:r>
          </w:p>
        </w:tc>
      </w:tr>
      <w:tr w:rsidR="007C1246" w:rsidRPr="005744DC" w:rsidTr="000B247B">
        <w:tc>
          <w:tcPr>
            <w:tcW w:w="710" w:type="dxa"/>
          </w:tcPr>
          <w:p w:rsidR="007C1246" w:rsidRPr="007C1246" w:rsidRDefault="007C1246" w:rsidP="007C1246">
            <w:pPr>
              <w:jc w:val="center"/>
            </w:pPr>
            <w:r w:rsidRPr="007C1246">
              <w:t>1.2</w:t>
            </w:r>
          </w:p>
        </w:tc>
        <w:tc>
          <w:tcPr>
            <w:tcW w:w="3402" w:type="dxa"/>
          </w:tcPr>
          <w:p w:rsidR="007C1246" w:rsidRPr="007C1246" w:rsidRDefault="007C1246" w:rsidP="007C1246">
            <w:r w:rsidRPr="007C1246">
              <w:t>Структура учебной деятельности в высшей школе</w:t>
            </w:r>
          </w:p>
        </w:tc>
        <w:tc>
          <w:tcPr>
            <w:tcW w:w="992" w:type="dxa"/>
            <w:vAlign w:val="center"/>
          </w:tcPr>
          <w:p w:rsidR="007C1246" w:rsidRPr="007C1246" w:rsidRDefault="007C1246" w:rsidP="000B247B">
            <w:pPr>
              <w:jc w:val="center"/>
            </w:pPr>
            <w:r w:rsidRPr="007C1246">
              <w:t>5,5</w:t>
            </w:r>
          </w:p>
        </w:tc>
        <w:tc>
          <w:tcPr>
            <w:tcW w:w="1559" w:type="dxa"/>
            <w:vAlign w:val="center"/>
          </w:tcPr>
          <w:p w:rsidR="007C1246" w:rsidRPr="007C1246" w:rsidRDefault="007C1246" w:rsidP="000B247B">
            <w:pPr>
              <w:jc w:val="center"/>
            </w:pPr>
            <w:r w:rsidRPr="007C1246">
              <w:t>0,5</w:t>
            </w:r>
          </w:p>
        </w:tc>
        <w:tc>
          <w:tcPr>
            <w:tcW w:w="1701" w:type="dxa"/>
            <w:vAlign w:val="center"/>
          </w:tcPr>
          <w:p w:rsidR="007C1246" w:rsidRPr="007C1246" w:rsidRDefault="007C1246" w:rsidP="000B247B">
            <w:pPr>
              <w:jc w:val="center"/>
            </w:pPr>
          </w:p>
        </w:tc>
        <w:tc>
          <w:tcPr>
            <w:tcW w:w="1560" w:type="dxa"/>
            <w:vAlign w:val="center"/>
          </w:tcPr>
          <w:p w:rsidR="007C1246" w:rsidRPr="007C1246" w:rsidRDefault="007C1246" w:rsidP="000B247B">
            <w:pPr>
              <w:jc w:val="center"/>
            </w:pPr>
            <w:r w:rsidRPr="007C1246">
              <w:t>5</w:t>
            </w:r>
          </w:p>
        </w:tc>
      </w:tr>
      <w:tr w:rsidR="007C1246" w:rsidRPr="005744DC" w:rsidTr="000B247B">
        <w:tc>
          <w:tcPr>
            <w:tcW w:w="710" w:type="dxa"/>
          </w:tcPr>
          <w:p w:rsidR="007C1246" w:rsidRPr="007C1246" w:rsidRDefault="007C1246" w:rsidP="007C1246">
            <w:pPr>
              <w:jc w:val="center"/>
              <w:rPr>
                <w:b/>
              </w:rPr>
            </w:pPr>
            <w:r w:rsidRPr="007C1246">
              <w:rPr>
                <w:b/>
              </w:rPr>
              <w:t>2</w:t>
            </w:r>
          </w:p>
        </w:tc>
        <w:tc>
          <w:tcPr>
            <w:tcW w:w="3402" w:type="dxa"/>
          </w:tcPr>
          <w:p w:rsidR="007C1246" w:rsidRPr="007C1246" w:rsidRDefault="007C1246" w:rsidP="007C1246">
            <w:pPr>
              <w:rPr>
                <w:b/>
              </w:rPr>
            </w:pPr>
            <w:r w:rsidRPr="007C1246">
              <w:rPr>
                <w:b/>
              </w:rPr>
              <w:t>Раздел № 2. Работа с научными и учебными текстами.</w:t>
            </w:r>
          </w:p>
        </w:tc>
        <w:tc>
          <w:tcPr>
            <w:tcW w:w="992" w:type="dxa"/>
            <w:vAlign w:val="center"/>
          </w:tcPr>
          <w:p w:rsidR="007C1246" w:rsidRPr="007C1246" w:rsidRDefault="007C1246" w:rsidP="000B247B">
            <w:pPr>
              <w:jc w:val="center"/>
              <w:rPr>
                <w:b/>
              </w:rPr>
            </w:pPr>
            <w:r w:rsidRPr="007C1246">
              <w:rPr>
                <w:b/>
              </w:rPr>
              <w:t>12,5</w:t>
            </w:r>
          </w:p>
        </w:tc>
        <w:tc>
          <w:tcPr>
            <w:tcW w:w="1559" w:type="dxa"/>
            <w:vAlign w:val="center"/>
          </w:tcPr>
          <w:p w:rsidR="007C1246" w:rsidRPr="007C1246" w:rsidRDefault="007C1246" w:rsidP="000B247B">
            <w:pPr>
              <w:jc w:val="center"/>
              <w:rPr>
                <w:b/>
              </w:rPr>
            </w:pPr>
            <w:r w:rsidRPr="007C1246">
              <w:rPr>
                <w:b/>
              </w:rPr>
              <w:t>0,5</w:t>
            </w:r>
          </w:p>
        </w:tc>
        <w:tc>
          <w:tcPr>
            <w:tcW w:w="1701" w:type="dxa"/>
            <w:vAlign w:val="center"/>
          </w:tcPr>
          <w:p w:rsidR="007C1246" w:rsidRPr="007C1246" w:rsidRDefault="007C1246" w:rsidP="000B247B">
            <w:pPr>
              <w:jc w:val="center"/>
              <w:rPr>
                <w:b/>
              </w:rPr>
            </w:pPr>
            <w:r w:rsidRPr="007C1246">
              <w:rPr>
                <w:b/>
              </w:rPr>
              <w:t>2</w:t>
            </w:r>
          </w:p>
        </w:tc>
        <w:tc>
          <w:tcPr>
            <w:tcW w:w="1560" w:type="dxa"/>
            <w:vAlign w:val="center"/>
          </w:tcPr>
          <w:p w:rsidR="007C1246" w:rsidRPr="007C1246" w:rsidRDefault="007C1246" w:rsidP="000B247B">
            <w:pPr>
              <w:jc w:val="center"/>
              <w:rPr>
                <w:b/>
              </w:rPr>
            </w:pPr>
            <w:r w:rsidRPr="007C1246">
              <w:rPr>
                <w:b/>
              </w:rPr>
              <w:t>10</w:t>
            </w:r>
          </w:p>
        </w:tc>
      </w:tr>
      <w:tr w:rsidR="007C1246" w:rsidRPr="005744DC" w:rsidTr="000B247B">
        <w:tc>
          <w:tcPr>
            <w:tcW w:w="710" w:type="dxa"/>
          </w:tcPr>
          <w:p w:rsidR="007C1246" w:rsidRPr="007C1246" w:rsidRDefault="007C1246" w:rsidP="007C1246">
            <w:pPr>
              <w:jc w:val="center"/>
            </w:pPr>
            <w:r w:rsidRPr="007C1246">
              <w:t>2.1</w:t>
            </w:r>
          </w:p>
        </w:tc>
        <w:tc>
          <w:tcPr>
            <w:tcW w:w="3402" w:type="dxa"/>
          </w:tcPr>
          <w:p w:rsidR="0017413A" w:rsidRDefault="0017413A" w:rsidP="0017413A">
            <w:r>
              <w:t>Учебные действия и операции*</w:t>
            </w:r>
          </w:p>
          <w:p w:rsidR="007C1246" w:rsidRPr="007C1246" w:rsidRDefault="0017413A" w:rsidP="0017413A">
            <w:r>
              <w:t>(Интерактивная форма)</w:t>
            </w:r>
          </w:p>
        </w:tc>
        <w:tc>
          <w:tcPr>
            <w:tcW w:w="992" w:type="dxa"/>
            <w:vAlign w:val="center"/>
          </w:tcPr>
          <w:p w:rsidR="007C1246" w:rsidRPr="007C1246" w:rsidRDefault="007C1246" w:rsidP="000B247B">
            <w:pPr>
              <w:jc w:val="center"/>
            </w:pPr>
            <w:r w:rsidRPr="007C1246">
              <w:t>12,5</w:t>
            </w:r>
          </w:p>
        </w:tc>
        <w:tc>
          <w:tcPr>
            <w:tcW w:w="1559" w:type="dxa"/>
            <w:vAlign w:val="center"/>
          </w:tcPr>
          <w:p w:rsidR="007C1246" w:rsidRPr="007C1246" w:rsidRDefault="007C1246" w:rsidP="000B247B">
            <w:pPr>
              <w:jc w:val="center"/>
            </w:pPr>
            <w:r w:rsidRPr="007C1246">
              <w:t>0,5</w:t>
            </w:r>
          </w:p>
        </w:tc>
        <w:tc>
          <w:tcPr>
            <w:tcW w:w="1701" w:type="dxa"/>
            <w:vAlign w:val="center"/>
          </w:tcPr>
          <w:p w:rsidR="007C1246" w:rsidRPr="007C1246" w:rsidRDefault="007C1246" w:rsidP="000B247B">
            <w:pPr>
              <w:jc w:val="center"/>
            </w:pPr>
            <w:r w:rsidRPr="007C1246">
              <w:t>2</w:t>
            </w:r>
            <w:r w:rsidR="0017413A">
              <w:t>*</w:t>
            </w:r>
          </w:p>
        </w:tc>
        <w:tc>
          <w:tcPr>
            <w:tcW w:w="1560" w:type="dxa"/>
            <w:vAlign w:val="center"/>
          </w:tcPr>
          <w:p w:rsidR="007C1246" w:rsidRPr="007C1246" w:rsidRDefault="007C1246" w:rsidP="000B247B">
            <w:pPr>
              <w:jc w:val="center"/>
            </w:pPr>
            <w:r w:rsidRPr="007C1246">
              <w:t>10</w:t>
            </w:r>
          </w:p>
        </w:tc>
      </w:tr>
      <w:tr w:rsidR="007C1246" w:rsidRPr="005744DC" w:rsidTr="000B247B">
        <w:tc>
          <w:tcPr>
            <w:tcW w:w="710" w:type="dxa"/>
          </w:tcPr>
          <w:p w:rsidR="007C1246" w:rsidRPr="007C1246" w:rsidRDefault="007C1246" w:rsidP="007C1246">
            <w:pPr>
              <w:jc w:val="center"/>
              <w:rPr>
                <w:b/>
              </w:rPr>
            </w:pPr>
            <w:r w:rsidRPr="007C1246">
              <w:rPr>
                <w:b/>
              </w:rPr>
              <w:t>3</w:t>
            </w:r>
          </w:p>
        </w:tc>
        <w:tc>
          <w:tcPr>
            <w:tcW w:w="3402" w:type="dxa"/>
          </w:tcPr>
          <w:p w:rsidR="007C1246" w:rsidRPr="007C1246" w:rsidRDefault="007C1246" w:rsidP="007C1246">
            <w:pPr>
              <w:rPr>
                <w:b/>
              </w:rPr>
            </w:pPr>
            <w:r w:rsidRPr="007C1246">
              <w:rPr>
                <w:b/>
              </w:rPr>
              <w:t>Раздел № 3. Процесс формирования письменных высказываний (написание рефератов, курсовых работ, резюме).</w:t>
            </w:r>
          </w:p>
        </w:tc>
        <w:tc>
          <w:tcPr>
            <w:tcW w:w="992" w:type="dxa"/>
            <w:vAlign w:val="center"/>
          </w:tcPr>
          <w:p w:rsidR="007C1246" w:rsidRPr="007C1246" w:rsidRDefault="00387B34" w:rsidP="000B247B">
            <w:pPr>
              <w:jc w:val="center"/>
              <w:rPr>
                <w:b/>
              </w:rPr>
            </w:pPr>
            <w:r>
              <w:rPr>
                <w:b/>
              </w:rPr>
              <w:t>27</w:t>
            </w:r>
          </w:p>
        </w:tc>
        <w:tc>
          <w:tcPr>
            <w:tcW w:w="1559" w:type="dxa"/>
            <w:vAlign w:val="center"/>
          </w:tcPr>
          <w:p w:rsidR="007C1246" w:rsidRPr="007C1246" w:rsidRDefault="007C1246" w:rsidP="000B247B">
            <w:pPr>
              <w:jc w:val="center"/>
              <w:rPr>
                <w:b/>
              </w:rPr>
            </w:pPr>
            <w:r w:rsidRPr="007C1246">
              <w:rPr>
                <w:b/>
              </w:rPr>
              <w:t>1</w:t>
            </w:r>
          </w:p>
        </w:tc>
        <w:tc>
          <w:tcPr>
            <w:tcW w:w="1701" w:type="dxa"/>
            <w:vAlign w:val="center"/>
          </w:tcPr>
          <w:p w:rsidR="007C1246" w:rsidRPr="007C1246" w:rsidRDefault="00387B34" w:rsidP="000B247B">
            <w:pPr>
              <w:jc w:val="center"/>
              <w:rPr>
                <w:b/>
              </w:rPr>
            </w:pPr>
            <w:r>
              <w:rPr>
                <w:b/>
              </w:rPr>
              <w:t>2</w:t>
            </w:r>
          </w:p>
        </w:tc>
        <w:tc>
          <w:tcPr>
            <w:tcW w:w="1560" w:type="dxa"/>
            <w:vAlign w:val="center"/>
          </w:tcPr>
          <w:p w:rsidR="007C1246" w:rsidRPr="007C1246" w:rsidRDefault="00387B34" w:rsidP="000B247B">
            <w:pPr>
              <w:jc w:val="center"/>
              <w:rPr>
                <w:b/>
              </w:rPr>
            </w:pPr>
            <w:r>
              <w:rPr>
                <w:b/>
              </w:rPr>
              <w:t>22</w:t>
            </w:r>
          </w:p>
        </w:tc>
      </w:tr>
      <w:tr w:rsidR="007C1246" w:rsidRPr="005744DC" w:rsidTr="000B247B">
        <w:tc>
          <w:tcPr>
            <w:tcW w:w="710" w:type="dxa"/>
          </w:tcPr>
          <w:p w:rsidR="007C1246" w:rsidRPr="007C1246" w:rsidRDefault="007C1246" w:rsidP="007C1246">
            <w:pPr>
              <w:jc w:val="center"/>
            </w:pPr>
            <w:r w:rsidRPr="007C1246">
              <w:t>3.1</w:t>
            </w:r>
          </w:p>
        </w:tc>
        <w:tc>
          <w:tcPr>
            <w:tcW w:w="3402" w:type="dxa"/>
          </w:tcPr>
          <w:p w:rsidR="0017413A" w:rsidRDefault="007C1246" w:rsidP="0017413A">
            <w:r w:rsidRPr="007C1246">
              <w:t>Формирование письменной речи студентов.</w:t>
            </w:r>
            <w:r w:rsidR="0017413A">
              <w:t xml:space="preserve"> *</w:t>
            </w:r>
          </w:p>
          <w:p w:rsidR="007C1246" w:rsidRPr="007C1246" w:rsidRDefault="0017413A" w:rsidP="0017413A">
            <w:r>
              <w:t>(Интерактивная форма)</w:t>
            </w:r>
          </w:p>
        </w:tc>
        <w:tc>
          <w:tcPr>
            <w:tcW w:w="992" w:type="dxa"/>
            <w:vAlign w:val="center"/>
          </w:tcPr>
          <w:p w:rsidR="007C1246" w:rsidRPr="007C1246" w:rsidRDefault="007C1246" w:rsidP="000B247B">
            <w:pPr>
              <w:jc w:val="center"/>
            </w:pPr>
            <w:r w:rsidRPr="007C1246">
              <w:t>6</w:t>
            </w:r>
          </w:p>
        </w:tc>
        <w:tc>
          <w:tcPr>
            <w:tcW w:w="1559" w:type="dxa"/>
            <w:vAlign w:val="center"/>
          </w:tcPr>
          <w:p w:rsidR="007C1246" w:rsidRPr="007C1246" w:rsidRDefault="007C1246" w:rsidP="000B247B">
            <w:pPr>
              <w:jc w:val="center"/>
            </w:pPr>
          </w:p>
        </w:tc>
        <w:tc>
          <w:tcPr>
            <w:tcW w:w="1701" w:type="dxa"/>
            <w:vAlign w:val="center"/>
          </w:tcPr>
          <w:p w:rsidR="007C1246" w:rsidRPr="007C1246" w:rsidRDefault="007C1246" w:rsidP="000B247B">
            <w:pPr>
              <w:jc w:val="center"/>
            </w:pPr>
            <w:r w:rsidRPr="007C1246">
              <w:t>1</w:t>
            </w:r>
            <w:r w:rsidR="0017413A">
              <w:t>*</w:t>
            </w:r>
          </w:p>
        </w:tc>
        <w:tc>
          <w:tcPr>
            <w:tcW w:w="1560" w:type="dxa"/>
            <w:vAlign w:val="center"/>
          </w:tcPr>
          <w:p w:rsidR="007C1246" w:rsidRPr="007C1246" w:rsidRDefault="007C1246" w:rsidP="000B247B">
            <w:pPr>
              <w:jc w:val="center"/>
            </w:pPr>
            <w:r w:rsidRPr="007C1246">
              <w:t>5</w:t>
            </w:r>
          </w:p>
        </w:tc>
      </w:tr>
      <w:tr w:rsidR="007C1246" w:rsidRPr="005744DC" w:rsidTr="000B247B">
        <w:trPr>
          <w:trHeight w:val="285"/>
        </w:trPr>
        <w:tc>
          <w:tcPr>
            <w:tcW w:w="710" w:type="dxa"/>
          </w:tcPr>
          <w:p w:rsidR="007C1246" w:rsidRPr="007C1246" w:rsidRDefault="007C1246" w:rsidP="007C1246">
            <w:pPr>
              <w:jc w:val="center"/>
            </w:pPr>
            <w:r w:rsidRPr="007C1246">
              <w:t>3.2</w:t>
            </w:r>
          </w:p>
        </w:tc>
        <w:tc>
          <w:tcPr>
            <w:tcW w:w="3402" w:type="dxa"/>
          </w:tcPr>
          <w:p w:rsidR="007C1246" w:rsidRPr="007C1246" w:rsidRDefault="007C1246" w:rsidP="007C1246">
            <w:r w:rsidRPr="007C1246">
              <w:t>Процесс формирования письменного высказывания.</w:t>
            </w:r>
          </w:p>
        </w:tc>
        <w:tc>
          <w:tcPr>
            <w:tcW w:w="992" w:type="dxa"/>
            <w:vAlign w:val="center"/>
          </w:tcPr>
          <w:p w:rsidR="007C1246" w:rsidRPr="007C1246" w:rsidRDefault="007C1246" w:rsidP="000B247B">
            <w:pPr>
              <w:jc w:val="center"/>
            </w:pPr>
            <w:r w:rsidRPr="007C1246">
              <w:t>6,5</w:t>
            </w:r>
          </w:p>
        </w:tc>
        <w:tc>
          <w:tcPr>
            <w:tcW w:w="1559" w:type="dxa"/>
            <w:vAlign w:val="center"/>
          </w:tcPr>
          <w:p w:rsidR="007C1246" w:rsidRPr="007C1246" w:rsidRDefault="007C1246" w:rsidP="000B247B">
            <w:pPr>
              <w:jc w:val="center"/>
            </w:pPr>
            <w:r w:rsidRPr="007C1246">
              <w:t>0,5</w:t>
            </w:r>
          </w:p>
        </w:tc>
        <w:tc>
          <w:tcPr>
            <w:tcW w:w="1701" w:type="dxa"/>
            <w:vAlign w:val="center"/>
          </w:tcPr>
          <w:p w:rsidR="007C1246" w:rsidRPr="007C1246" w:rsidRDefault="007C1246" w:rsidP="000B247B">
            <w:pPr>
              <w:jc w:val="center"/>
            </w:pPr>
            <w:r w:rsidRPr="007C1246">
              <w:t>1</w:t>
            </w:r>
          </w:p>
        </w:tc>
        <w:tc>
          <w:tcPr>
            <w:tcW w:w="1560" w:type="dxa"/>
            <w:vAlign w:val="center"/>
          </w:tcPr>
          <w:p w:rsidR="007C1246" w:rsidRPr="007C1246" w:rsidRDefault="007C1246" w:rsidP="000B247B">
            <w:pPr>
              <w:jc w:val="center"/>
            </w:pPr>
            <w:r w:rsidRPr="007C1246">
              <w:t>5</w:t>
            </w:r>
          </w:p>
        </w:tc>
      </w:tr>
      <w:tr w:rsidR="007C1246" w:rsidRPr="005744DC" w:rsidTr="000B247B">
        <w:trPr>
          <w:trHeight w:val="285"/>
        </w:trPr>
        <w:tc>
          <w:tcPr>
            <w:tcW w:w="710" w:type="dxa"/>
          </w:tcPr>
          <w:p w:rsidR="007C1246" w:rsidRPr="007C1246" w:rsidRDefault="007C1246" w:rsidP="007C1246">
            <w:pPr>
              <w:jc w:val="center"/>
            </w:pPr>
            <w:r w:rsidRPr="007C1246">
              <w:t>3.3</w:t>
            </w:r>
          </w:p>
        </w:tc>
        <w:tc>
          <w:tcPr>
            <w:tcW w:w="3402" w:type="dxa"/>
          </w:tcPr>
          <w:p w:rsidR="0017413A" w:rsidRDefault="007C1246" w:rsidP="0017413A">
            <w:r w:rsidRPr="007C1246">
              <w:t>Основные виды письменных работ в вузе.</w:t>
            </w:r>
            <w:r w:rsidR="0017413A">
              <w:t xml:space="preserve"> *</w:t>
            </w:r>
          </w:p>
          <w:p w:rsidR="007C1246" w:rsidRPr="007C1246" w:rsidRDefault="0017413A" w:rsidP="0017413A">
            <w:r>
              <w:t>(Интерактивная форма)</w:t>
            </w:r>
          </w:p>
        </w:tc>
        <w:tc>
          <w:tcPr>
            <w:tcW w:w="992" w:type="dxa"/>
            <w:vAlign w:val="center"/>
          </w:tcPr>
          <w:p w:rsidR="007C1246" w:rsidRPr="007C1246" w:rsidRDefault="007C1246" w:rsidP="000B247B">
            <w:pPr>
              <w:jc w:val="center"/>
            </w:pPr>
            <w:r w:rsidRPr="007C1246">
              <w:t>6,5</w:t>
            </w:r>
          </w:p>
        </w:tc>
        <w:tc>
          <w:tcPr>
            <w:tcW w:w="1559" w:type="dxa"/>
            <w:vAlign w:val="center"/>
          </w:tcPr>
          <w:p w:rsidR="007C1246" w:rsidRPr="007C1246" w:rsidRDefault="007C1246" w:rsidP="000B247B">
            <w:pPr>
              <w:jc w:val="center"/>
            </w:pPr>
            <w:r w:rsidRPr="007C1246">
              <w:t>0,5</w:t>
            </w:r>
          </w:p>
        </w:tc>
        <w:tc>
          <w:tcPr>
            <w:tcW w:w="1701" w:type="dxa"/>
            <w:vAlign w:val="center"/>
          </w:tcPr>
          <w:p w:rsidR="007C1246" w:rsidRPr="007C1246" w:rsidRDefault="007C1246" w:rsidP="000B247B">
            <w:pPr>
              <w:jc w:val="center"/>
            </w:pPr>
            <w:r w:rsidRPr="007C1246">
              <w:t>1</w:t>
            </w:r>
            <w:r w:rsidR="0017413A">
              <w:t>*</w:t>
            </w:r>
          </w:p>
        </w:tc>
        <w:tc>
          <w:tcPr>
            <w:tcW w:w="1560" w:type="dxa"/>
            <w:vAlign w:val="center"/>
          </w:tcPr>
          <w:p w:rsidR="007C1246" w:rsidRPr="007C1246" w:rsidRDefault="007C1246" w:rsidP="000B247B">
            <w:pPr>
              <w:jc w:val="center"/>
            </w:pPr>
            <w:r w:rsidRPr="007C1246">
              <w:t>5</w:t>
            </w:r>
          </w:p>
        </w:tc>
      </w:tr>
      <w:tr w:rsidR="007C1246" w:rsidRPr="005744DC" w:rsidTr="000B247B">
        <w:trPr>
          <w:trHeight w:val="285"/>
        </w:trPr>
        <w:tc>
          <w:tcPr>
            <w:tcW w:w="710" w:type="dxa"/>
          </w:tcPr>
          <w:p w:rsidR="007C1246" w:rsidRPr="007C1246" w:rsidRDefault="007C1246" w:rsidP="007C1246">
            <w:pPr>
              <w:jc w:val="center"/>
            </w:pPr>
            <w:r w:rsidRPr="007C1246">
              <w:t>3.4</w:t>
            </w:r>
          </w:p>
        </w:tc>
        <w:tc>
          <w:tcPr>
            <w:tcW w:w="3402" w:type="dxa"/>
          </w:tcPr>
          <w:p w:rsidR="007C1246" w:rsidRPr="007C1246" w:rsidRDefault="007C1246" w:rsidP="007C1246">
            <w:r w:rsidRPr="007C1246">
              <w:t>Работа с литературой.</w:t>
            </w:r>
          </w:p>
        </w:tc>
        <w:tc>
          <w:tcPr>
            <w:tcW w:w="992" w:type="dxa"/>
            <w:vAlign w:val="center"/>
          </w:tcPr>
          <w:p w:rsidR="007C1246" w:rsidRPr="007C1246" w:rsidRDefault="007C1246" w:rsidP="000B247B">
            <w:pPr>
              <w:jc w:val="center"/>
            </w:pPr>
            <w:r w:rsidRPr="007C1246">
              <w:t>6</w:t>
            </w:r>
          </w:p>
        </w:tc>
        <w:tc>
          <w:tcPr>
            <w:tcW w:w="1559" w:type="dxa"/>
            <w:vAlign w:val="center"/>
          </w:tcPr>
          <w:p w:rsidR="007C1246" w:rsidRPr="007C1246" w:rsidRDefault="007C1246" w:rsidP="000B247B">
            <w:pPr>
              <w:jc w:val="center"/>
            </w:pPr>
          </w:p>
        </w:tc>
        <w:tc>
          <w:tcPr>
            <w:tcW w:w="1701" w:type="dxa"/>
            <w:vAlign w:val="center"/>
          </w:tcPr>
          <w:p w:rsidR="007C1246" w:rsidRPr="007C1246" w:rsidRDefault="007C1246" w:rsidP="000B247B">
            <w:pPr>
              <w:jc w:val="center"/>
            </w:pPr>
            <w:r w:rsidRPr="007C1246">
              <w:t>1</w:t>
            </w:r>
          </w:p>
        </w:tc>
        <w:tc>
          <w:tcPr>
            <w:tcW w:w="1560" w:type="dxa"/>
            <w:vAlign w:val="center"/>
          </w:tcPr>
          <w:p w:rsidR="007C1246" w:rsidRPr="007C1246" w:rsidRDefault="007C1246" w:rsidP="000B247B">
            <w:pPr>
              <w:jc w:val="center"/>
            </w:pPr>
            <w:r w:rsidRPr="007C1246">
              <w:t>5</w:t>
            </w:r>
          </w:p>
        </w:tc>
      </w:tr>
      <w:tr w:rsidR="007C1246" w:rsidRPr="005744DC" w:rsidTr="000B247B">
        <w:trPr>
          <w:trHeight w:val="285"/>
        </w:trPr>
        <w:tc>
          <w:tcPr>
            <w:tcW w:w="710" w:type="dxa"/>
          </w:tcPr>
          <w:p w:rsidR="007C1246" w:rsidRPr="007C1246" w:rsidRDefault="007C1246" w:rsidP="007C1246">
            <w:pPr>
              <w:jc w:val="center"/>
              <w:rPr>
                <w:b/>
              </w:rPr>
            </w:pPr>
            <w:r w:rsidRPr="007C1246">
              <w:rPr>
                <w:b/>
              </w:rPr>
              <w:t>4</w:t>
            </w:r>
          </w:p>
        </w:tc>
        <w:tc>
          <w:tcPr>
            <w:tcW w:w="3402" w:type="dxa"/>
          </w:tcPr>
          <w:p w:rsidR="007C1246" w:rsidRPr="007C1246" w:rsidRDefault="007C1246" w:rsidP="007C1246">
            <w:pPr>
              <w:rPr>
                <w:b/>
              </w:rPr>
            </w:pPr>
            <w:r w:rsidRPr="007C1246">
              <w:rPr>
                <w:b/>
              </w:rPr>
              <w:t>Раздел № 4. Организация времени жизни.</w:t>
            </w:r>
          </w:p>
        </w:tc>
        <w:tc>
          <w:tcPr>
            <w:tcW w:w="992" w:type="dxa"/>
            <w:vAlign w:val="center"/>
          </w:tcPr>
          <w:p w:rsidR="007C1246" w:rsidRPr="007C1246" w:rsidRDefault="007C1246" w:rsidP="000B247B">
            <w:pPr>
              <w:jc w:val="center"/>
              <w:rPr>
                <w:b/>
              </w:rPr>
            </w:pPr>
            <w:r w:rsidRPr="007C1246">
              <w:rPr>
                <w:b/>
              </w:rPr>
              <w:t>24</w:t>
            </w:r>
          </w:p>
        </w:tc>
        <w:tc>
          <w:tcPr>
            <w:tcW w:w="1559" w:type="dxa"/>
            <w:vAlign w:val="center"/>
          </w:tcPr>
          <w:p w:rsidR="007C1246" w:rsidRPr="007C1246" w:rsidRDefault="007C1246" w:rsidP="000B247B">
            <w:pPr>
              <w:jc w:val="center"/>
              <w:rPr>
                <w:b/>
              </w:rPr>
            </w:pPr>
          </w:p>
        </w:tc>
        <w:tc>
          <w:tcPr>
            <w:tcW w:w="1701" w:type="dxa"/>
            <w:vAlign w:val="center"/>
          </w:tcPr>
          <w:p w:rsidR="007C1246" w:rsidRPr="007C1246" w:rsidRDefault="007C1246" w:rsidP="000B247B">
            <w:pPr>
              <w:jc w:val="center"/>
              <w:rPr>
                <w:b/>
              </w:rPr>
            </w:pPr>
            <w:r w:rsidRPr="007C1246">
              <w:rPr>
                <w:b/>
              </w:rPr>
              <w:t>2</w:t>
            </w:r>
          </w:p>
        </w:tc>
        <w:tc>
          <w:tcPr>
            <w:tcW w:w="1560" w:type="dxa"/>
            <w:vAlign w:val="center"/>
          </w:tcPr>
          <w:p w:rsidR="007C1246" w:rsidRPr="007C1246" w:rsidRDefault="007C1246" w:rsidP="000B247B">
            <w:pPr>
              <w:jc w:val="center"/>
            </w:pPr>
            <w:r w:rsidRPr="007C1246">
              <w:rPr>
                <w:b/>
              </w:rPr>
              <w:t>22</w:t>
            </w:r>
          </w:p>
        </w:tc>
      </w:tr>
      <w:tr w:rsidR="005744DC" w:rsidRPr="005744DC" w:rsidTr="000B247B">
        <w:trPr>
          <w:trHeight w:val="285"/>
        </w:trPr>
        <w:tc>
          <w:tcPr>
            <w:tcW w:w="4112" w:type="dxa"/>
            <w:gridSpan w:val="2"/>
          </w:tcPr>
          <w:p w:rsidR="005744DC" w:rsidRPr="007C1246" w:rsidRDefault="005744DC" w:rsidP="007C1246">
            <w:pPr>
              <w:rPr>
                <w:b/>
              </w:rPr>
            </w:pPr>
            <w:r>
              <w:rPr>
                <w:b/>
              </w:rPr>
              <w:t>ИТОГО</w:t>
            </w:r>
          </w:p>
        </w:tc>
        <w:tc>
          <w:tcPr>
            <w:tcW w:w="992" w:type="dxa"/>
            <w:vAlign w:val="center"/>
          </w:tcPr>
          <w:p w:rsidR="005744DC" w:rsidRPr="007C1246" w:rsidRDefault="005744DC" w:rsidP="000B247B">
            <w:pPr>
              <w:jc w:val="center"/>
              <w:rPr>
                <w:b/>
              </w:rPr>
            </w:pPr>
            <w:r>
              <w:rPr>
                <w:b/>
              </w:rPr>
              <w:t>72</w:t>
            </w:r>
          </w:p>
        </w:tc>
        <w:tc>
          <w:tcPr>
            <w:tcW w:w="1559" w:type="dxa"/>
            <w:vAlign w:val="center"/>
          </w:tcPr>
          <w:p w:rsidR="005744DC" w:rsidRPr="007C1246" w:rsidRDefault="005744DC" w:rsidP="000B247B">
            <w:pPr>
              <w:jc w:val="center"/>
              <w:rPr>
                <w:b/>
              </w:rPr>
            </w:pPr>
            <w:r>
              <w:rPr>
                <w:b/>
              </w:rPr>
              <w:t>2</w:t>
            </w:r>
          </w:p>
        </w:tc>
        <w:tc>
          <w:tcPr>
            <w:tcW w:w="1701" w:type="dxa"/>
            <w:vAlign w:val="center"/>
          </w:tcPr>
          <w:p w:rsidR="005744DC" w:rsidRPr="007C1246" w:rsidRDefault="005744DC" w:rsidP="000B247B">
            <w:pPr>
              <w:jc w:val="center"/>
              <w:rPr>
                <w:b/>
              </w:rPr>
            </w:pPr>
            <w:r>
              <w:rPr>
                <w:b/>
              </w:rPr>
              <w:t>8</w:t>
            </w:r>
          </w:p>
        </w:tc>
        <w:tc>
          <w:tcPr>
            <w:tcW w:w="1560" w:type="dxa"/>
            <w:vAlign w:val="center"/>
          </w:tcPr>
          <w:p w:rsidR="005744DC" w:rsidRPr="007C1246" w:rsidRDefault="005744DC" w:rsidP="000B247B">
            <w:pPr>
              <w:jc w:val="center"/>
              <w:rPr>
                <w:b/>
              </w:rPr>
            </w:pPr>
            <w:r>
              <w:rPr>
                <w:b/>
              </w:rPr>
              <w:t>62</w:t>
            </w:r>
          </w:p>
        </w:tc>
      </w:tr>
    </w:tbl>
    <w:p w:rsidR="0017413A" w:rsidRPr="0084488E" w:rsidRDefault="0017413A" w:rsidP="0017413A">
      <w:pPr>
        <w:jc w:val="both"/>
      </w:pPr>
      <w:r w:rsidRPr="0084488E">
        <w:rPr>
          <w:spacing w:val="-6"/>
        </w:rPr>
        <w:t>*</w:t>
      </w:r>
      <w:r w:rsidRPr="0084488E">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17413A" w:rsidRPr="0084488E" w:rsidRDefault="0017413A" w:rsidP="0017413A">
      <w:pPr>
        <w:jc w:val="both"/>
      </w:pPr>
      <w:r w:rsidRPr="0084488E">
        <w:t>Общий удельный вес интерактивной формы проведения занятий по дисциплине определяется от аудиторного фонда, частично за счет лекций, частично за сч</w:t>
      </w:r>
      <w:r>
        <w:t>ет практических занятий и составляет  40%</w:t>
      </w:r>
      <w:r w:rsidRPr="0084488E">
        <w:t xml:space="preserve"> </w:t>
      </w:r>
      <w:r>
        <w:t xml:space="preserve">(4 академических часа) </w:t>
      </w:r>
      <w:r w:rsidRPr="0084488E">
        <w:t>от аудиторных занятий</w:t>
      </w:r>
      <w:r>
        <w:t>. Следовательно, 60%  занятий проходит в  активной форме.</w:t>
      </w:r>
    </w:p>
    <w:p w:rsidR="007C1246" w:rsidRPr="007C1246" w:rsidRDefault="007C1246" w:rsidP="007C1246"/>
    <w:p w:rsidR="000E01DB" w:rsidRPr="0005639B" w:rsidRDefault="000268EA" w:rsidP="0005639B">
      <w:pPr>
        <w:pStyle w:val="ad"/>
        <w:numPr>
          <w:ilvl w:val="1"/>
          <w:numId w:val="7"/>
        </w:numPr>
        <w:spacing w:line="360" w:lineRule="auto"/>
        <w:jc w:val="center"/>
        <w:rPr>
          <w:rFonts w:ascii="Times New Roman" w:hAnsi="Times New Roman" w:cs="Times New Roman"/>
          <w:b/>
          <w:sz w:val="28"/>
          <w:szCs w:val="28"/>
        </w:rPr>
      </w:pPr>
      <w:r w:rsidRPr="00E8025F">
        <w:rPr>
          <w:rFonts w:ascii="Times New Roman" w:hAnsi="Times New Roman" w:cs="Times New Roman"/>
          <w:b/>
          <w:sz w:val="28"/>
          <w:szCs w:val="28"/>
        </w:rPr>
        <w:t>Учебная программа дисциплины (модуля)</w:t>
      </w:r>
    </w:p>
    <w:p w:rsidR="005744DC" w:rsidRPr="005744DC" w:rsidRDefault="0005639B" w:rsidP="009F6E34">
      <w:pPr>
        <w:spacing w:line="360" w:lineRule="auto"/>
        <w:jc w:val="center"/>
        <w:rPr>
          <w:b/>
          <w:sz w:val="28"/>
          <w:szCs w:val="28"/>
        </w:rPr>
      </w:pPr>
      <w:r>
        <w:rPr>
          <w:b/>
          <w:sz w:val="28"/>
          <w:szCs w:val="28"/>
        </w:rPr>
        <w:t>Раздел 1.</w:t>
      </w:r>
      <w:r w:rsidR="005744DC" w:rsidRPr="005744DC">
        <w:rPr>
          <w:b/>
          <w:sz w:val="28"/>
          <w:szCs w:val="28"/>
        </w:rPr>
        <w:t xml:space="preserve"> Структура учебной деятельности в высшей школе</w:t>
      </w:r>
    </w:p>
    <w:p w:rsidR="005744DC" w:rsidRPr="005744DC" w:rsidRDefault="005744DC" w:rsidP="009F6E34">
      <w:pPr>
        <w:spacing w:line="360" w:lineRule="auto"/>
        <w:jc w:val="center"/>
        <w:rPr>
          <w:b/>
          <w:sz w:val="28"/>
          <w:szCs w:val="28"/>
        </w:rPr>
      </w:pPr>
      <w:r w:rsidRPr="005744DC">
        <w:rPr>
          <w:b/>
          <w:sz w:val="28"/>
          <w:szCs w:val="28"/>
        </w:rPr>
        <w:t>Тема 1.1</w:t>
      </w:r>
      <w:r w:rsidRPr="005744DC">
        <w:rPr>
          <w:sz w:val="28"/>
          <w:szCs w:val="28"/>
        </w:rPr>
        <w:t xml:space="preserve"> </w:t>
      </w:r>
      <w:r w:rsidRPr="005744DC">
        <w:rPr>
          <w:b/>
          <w:sz w:val="28"/>
          <w:szCs w:val="28"/>
        </w:rPr>
        <w:t>Высшая школа и общество.</w:t>
      </w:r>
      <w:r w:rsidR="003C6DE4" w:rsidRPr="003C6DE4">
        <w:rPr>
          <w:sz w:val="28"/>
        </w:rPr>
        <w:t xml:space="preserve"> </w:t>
      </w:r>
      <w:r w:rsidR="00D72065">
        <w:rPr>
          <w:sz w:val="28"/>
        </w:rPr>
        <w:t>(ОК-6</w:t>
      </w:r>
      <w:r w:rsidR="00D72065" w:rsidRPr="00942D06">
        <w:rPr>
          <w:sz w:val="28"/>
        </w:rPr>
        <w:t>)</w:t>
      </w:r>
      <w:r w:rsidR="00D72065">
        <w:rPr>
          <w:sz w:val="28"/>
        </w:rPr>
        <w:t xml:space="preserve">, </w:t>
      </w:r>
      <w:r w:rsidR="00D72065" w:rsidRPr="00942D06">
        <w:rPr>
          <w:sz w:val="28"/>
        </w:rPr>
        <w:t>(</w:t>
      </w:r>
      <w:r w:rsidR="00D72065">
        <w:rPr>
          <w:sz w:val="28"/>
        </w:rPr>
        <w:t>ОК-7</w:t>
      </w:r>
      <w:r w:rsidR="00D72065" w:rsidRPr="00942D06">
        <w:rPr>
          <w:sz w:val="28"/>
        </w:rPr>
        <w:t>)</w:t>
      </w:r>
    </w:p>
    <w:p w:rsidR="005744DC" w:rsidRPr="005744DC" w:rsidRDefault="005744DC" w:rsidP="005744DC">
      <w:pPr>
        <w:spacing w:line="360" w:lineRule="auto"/>
        <w:ind w:firstLine="851"/>
        <w:jc w:val="both"/>
        <w:rPr>
          <w:sz w:val="28"/>
          <w:szCs w:val="28"/>
        </w:rPr>
      </w:pPr>
      <w:r w:rsidRPr="005744DC">
        <w:rPr>
          <w:sz w:val="28"/>
          <w:szCs w:val="28"/>
        </w:rPr>
        <w:t xml:space="preserve">Общественные требования к формированию личности специалиста в современной высшей школе. Сравнительно-исторический экскурс в область общественный требований к подготовке выпускников высшей школы и </w:t>
      </w:r>
      <w:r w:rsidRPr="005744DC">
        <w:rPr>
          <w:sz w:val="28"/>
          <w:szCs w:val="28"/>
        </w:rPr>
        <w:lastRenderedPageBreak/>
        <w:t>педагогики высшей школы. Принцип психолого-педагогической организации учебной деятельности студентов на современном этапе развития высшей школы.</w:t>
      </w:r>
    </w:p>
    <w:p w:rsidR="005744DC" w:rsidRPr="005744DC" w:rsidRDefault="005744DC" w:rsidP="005744DC">
      <w:pPr>
        <w:spacing w:line="360" w:lineRule="auto"/>
        <w:ind w:firstLine="851"/>
        <w:jc w:val="both"/>
        <w:rPr>
          <w:sz w:val="28"/>
          <w:szCs w:val="28"/>
          <w:lang w:val="en-US"/>
        </w:rPr>
      </w:pPr>
      <w:r w:rsidRPr="005744DC">
        <w:rPr>
          <w:sz w:val="28"/>
          <w:szCs w:val="28"/>
        </w:rPr>
        <w:t>Основные понятия</w:t>
      </w:r>
      <w:r w:rsidRPr="005744DC">
        <w:rPr>
          <w:sz w:val="28"/>
          <w:szCs w:val="28"/>
          <w:lang w:val="en-US"/>
        </w:rPr>
        <w:t>:</w:t>
      </w:r>
    </w:p>
    <w:p w:rsidR="005744DC" w:rsidRPr="005744DC" w:rsidRDefault="005744DC" w:rsidP="005744DC">
      <w:pPr>
        <w:numPr>
          <w:ilvl w:val="0"/>
          <w:numId w:val="30"/>
        </w:numPr>
        <w:tabs>
          <w:tab w:val="num" w:pos="0"/>
        </w:tabs>
        <w:spacing w:line="360" w:lineRule="auto"/>
        <w:ind w:left="0" w:firstLine="851"/>
        <w:jc w:val="both"/>
        <w:rPr>
          <w:sz w:val="28"/>
          <w:szCs w:val="28"/>
        </w:rPr>
      </w:pPr>
      <w:r w:rsidRPr="005744DC">
        <w:rPr>
          <w:sz w:val="28"/>
          <w:szCs w:val="28"/>
        </w:rPr>
        <w:t>Деятельность.</w:t>
      </w:r>
    </w:p>
    <w:p w:rsidR="005744DC" w:rsidRPr="005744DC" w:rsidRDefault="005744DC" w:rsidP="005744DC">
      <w:pPr>
        <w:numPr>
          <w:ilvl w:val="0"/>
          <w:numId w:val="30"/>
        </w:numPr>
        <w:tabs>
          <w:tab w:val="num" w:pos="0"/>
        </w:tabs>
        <w:spacing w:line="360" w:lineRule="auto"/>
        <w:ind w:left="0" w:firstLine="851"/>
        <w:jc w:val="both"/>
        <w:rPr>
          <w:sz w:val="28"/>
          <w:szCs w:val="28"/>
        </w:rPr>
      </w:pPr>
      <w:r w:rsidRPr="005744DC">
        <w:rPr>
          <w:sz w:val="28"/>
          <w:szCs w:val="28"/>
        </w:rPr>
        <w:t>Главная цель учебной деятельности.</w:t>
      </w:r>
    </w:p>
    <w:p w:rsidR="005744DC" w:rsidRPr="005744DC" w:rsidRDefault="005744DC" w:rsidP="005744DC">
      <w:pPr>
        <w:numPr>
          <w:ilvl w:val="0"/>
          <w:numId w:val="30"/>
        </w:numPr>
        <w:tabs>
          <w:tab w:val="num" w:pos="0"/>
        </w:tabs>
        <w:spacing w:line="360" w:lineRule="auto"/>
        <w:ind w:left="0" w:firstLine="851"/>
        <w:jc w:val="both"/>
        <w:rPr>
          <w:sz w:val="28"/>
          <w:szCs w:val="28"/>
        </w:rPr>
      </w:pPr>
      <w:r w:rsidRPr="005744DC">
        <w:rPr>
          <w:sz w:val="28"/>
          <w:szCs w:val="28"/>
        </w:rPr>
        <w:t>Субъект учебной деятельности.</w:t>
      </w:r>
    </w:p>
    <w:p w:rsidR="005744DC" w:rsidRPr="005744DC" w:rsidRDefault="005744DC" w:rsidP="005744DC">
      <w:pPr>
        <w:numPr>
          <w:ilvl w:val="0"/>
          <w:numId w:val="30"/>
        </w:numPr>
        <w:tabs>
          <w:tab w:val="num" w:pos="0"/>
        </w:tabs>
        <w:spacing w:line="360" w:lineRule="auto"/>
        <w:ind w:left="0" w:firstLine="851"/>
        <w:jc w:val="both"/>
        <w:rPr>
          <w:sz w:val="28"/>
          <w:szCs w:val="28"/>
        </w:rPr>
      </w:pPr>
      <w:r w:rsidRPr="005744DC">
        <w:rPr>
          <w:sz w:val="28"/>
          <w:szCs w:val="28"/>
        </w:rPr>
        <w:t>Рефлексия учебной деятельности.</w:t>
      </w:r>
    </w:p>
    <w:p w:rsidR="005744DC" w:rsidRPr="005744DC" w:rsidRDefault="005744DC" w:rsidP="005744DC">
      <w:pPr>
        <w:spacing w:line="360" w:lineRule="auto"/>
        <w:jc w:val="both"/>
        <w:rPr>
          <w:sz w:val="28"/>
          <w:szCs w:val="28"/>
        </w:rPr>
      </w:pPr>
    </w:p>
    <w:p w:rsidR="005744DC" w:rsidRPr="005744DC" w:rsidRDefault="005744DC" w:rsidP="009F6E34">
      <w:pPr>
        <w:spacing w:line="360" w:lineRule="auto"/>
        <w:jc w:val="center"/>
        <w:rPr>
          <w:sz w:val="28"/>
          <w:szCs w:val="28"/>
        </w:rPr>
      </w:pPr>
      <w:r w:rsidRPr="005744DC">
        <w:rPr>
          <w:b/>
          <w:sz w:val="28"/>
          <w:szCs w:val="28"/>
        </w:rPr>
        <w:t>Тема 1.2 Структура учебной деятельности в высшей школе.</w:t>
      </w:r>
      <w:r w:rsidR="003C6DE4" w:rsidRPr="003C6DE4">
        <w:rPr>
          <w:sz w:val="28"/>
        </w:rPr>
        <w:t xml:space="preserve"> </w:t>
      </w:r>
      <w:r w:rsidR="00D72065">
        <w:rPr>
          <w:sz w:val="28"/>
        </w:rPr>
        <w:t>(ОК-6</w:t>
      </w:r>
      <w:r w:rsidR="00D72065" w:rsidRPr="00942D06">
        <w:rPr>
          <w:sz w:val="28"/>
        </w:rPr>
        <w:t>)</w:t>
      </w:r>
      <w:r w:rsidR="00D72065">
        <w:rPr>
          <w:sz w:val="28"/>
        </w:rPr>
        <w:t xml:space="preserve">, </w:t>
      </w:r>
      <w:r w:rsidR="00D72065" w:rsidRPr="00942D06">
        <w:rPr>
          <w:sz w:val="28"/>
        </w:rPr>
        <w:t>(</w:t>
      </w:r>
      <w:r w:rsidR="00D72065">
        <w:rPr>
          <w:sz w:val="28"/>
        </w:rPr>
        <w:t>ОК-7</w:t>
      </w:r>
      <w:r w:rsidR="00D72065" w:rsidRPr="00942D06">
        <w:rPr>
          <w:sz w:val="28"/>
        </w:rPr>
        <w:t>)</w:t>
      </w:r>
    </w:p>
    <w:p w:rsidR="005744DC" w:rsidRPr="005744DC" w:rsidRDefault="005744DC" w:rsidP="005744DC">
      <w:pPr>
        <w:spacing w:line="360" w:lineRule="auto"/>
        <w:ind w:firstLine="851"/>
        <w:jc w:val="both"/>
        <w:rPr>
          <w:sz w:val="28"/>
          <w:szCs w:val="28"/>
        </w:rPr>
      </w:pPr>
      <w:r w:rsidRPr="005744DC">
        <w:rPr>
          <w:sz w:val="28"/>
          <w:szCs w:val="28"/>
        </w:rPr>
        <w:t>Проблема структуры учебной деятельности студентов. Общее представление об учении как деятельности. Обучение студентов деятельности учения. Отношение студентов к организации учебной деятельности. Особенности учебной деятельности студентов-первокурсников, в условиях ее стихийного формирования. Проблема формирования учения, как деятельности студента.</w:t>
      </w:r>
    </w:p>
    <w:p w:rsidR="005744DC" w:rsidRPr="005744DC" w:rsidRDefault="005744DC" w:rsidP="005744DC">
      <w:pPr>
        <w:spacing w:line="360" w:lineRule="auto"/>
        <w:ind w:firstLine="851"/>
        <w:jc w:val="both"/>
        <w:rPr>
          <w:sz w:val="28"/>
          <w:szCs w:val="28"/>
          <w:lang w:val="en-US"/>
        </w:rPr>
      </w:pPr>
      <w:r w:rsidRPr="005744DC">
        <w:rPr>
          <w:sz w:val="28"/>
          <w:szCs w:val="28"/>
        </w:rPr>
        <w:t>Основные понятия</w:t>
      </w:r>
      <w:r w:rsidRPr="005744DC">
        <w:rPr>
          <w:sz w:val="28"/>
          <w:szCs w:val="28"/>
          <w:lang w:val="en-US"/>
        </w:rPr>
        <w:t>:</w:t>
      </w:r>
    </w:p>
    <w:p w:rsidR="005744DC" w:rsidRPr="005744DC" w:rsidRDefault="005744DC" w:rsidP="005744DC">
      <w:pPr>
        <w:numPr>
          <w:ilvl w:val="0"/>
          <w:numId w:val="31"/>
        </w:numPr>
        <w:spacing w:line="360" w:lineRule="auto"/>
        <w:ind w:left="0" w:firstLine="851"/>
        <w:jc w:val="both"/>
        <w:rPr>
          <w:sz w:val="28"/>
          <w:szCs w:val="28"/>
        </w:rPr>
      </w:pPr>
      <w:r w:rsidRPr="005744DC">
        <w:rPr>
          <w:sz w:val="28"/>
          <w:szCs w:val="28"/>
        </w:rPr>
        <w:t>Мотивы учебной деятельности: внутренние и внешние.</w:t>
      </w:r>
    </w:p>
    <w:p w:rsidR="005744DC" w:rsidRPr="005744DC" w:rsidRDefault="005744DC" w:rsidP="005744DC">
      <w:pPr>
        <w:numPr>
          <w:ilvl w:val="0"/>
          <w:numId w:val="31"/>
        </w:numPr>
        <w:spacing w:line="360" w:lineRule="auto"/>
        <w:ind w:left="0" w:firstLine="851"/>
        <w:jc w:val="both"/>
        <w:rPr>
          <w:sz w:val="28"/>
          <w:szCs w:val="28"/>
        </w:rPr>
      </w:pPr>
      <w:r w:rsidRPr="005744DC">
        <w:rPr>
          <w:sz w:val="28"/>
          <w:szCs w:val="28"/>
        </w:rPr>
        <w:t>Средства учебной деятельности.</w:t>
      </w:r>
    </w:p>
    <w:p w:rsidR="005744DC" w:rsidRPr="005744DC" w:rsidRDefault="005744DC" w:rsidP="005744DC">
      <w:pPr>
        <w:numPr>
          <w:ilvl w:val="0"/>
          <w:numId w:val="31"/>
        </w:numPr>
        <w:spacing w:line="360" w:lineRule="auto"/>
        <w:ind w:left="0" w:firstLine="851"/>
        <w:jc w:val="both"/>
        <w:rPr>
          <w:sz w:val="28"/>
          <w:szCs w:val="28"/>
        </w:rPr>
      </w:pPr>
      <w:r w:rsidRPr="005744DC">
        <w:rPr>
          <w:sz w:val="28"/>
          <w:szCs w:val="28"/>
        </w:rPr>
        <w:t>Предмет учебной деятельности.</w:t>
      </w:r>
    </w:p>
    <w:p w:rsidR="005744DC" w:rsidRPr="005744DC" w:rsidRDefault="005744DC" w:rsidP="005744DC">
      <w:pPr>
        <w:numPr>
          <w:ilvl w:val="0"/>
          <w:numId w:val="31"/>
        </w:numPr>
        <w:spacing w:line="360" w:lineRule="auto"/>
        <w:ind w:left="0" w:firstLine="851"/>
        <w:jc w:val="both"/>
        <w:rPr>
          <w:sz w:val="28"/>
          <w:szCs w:val="28"/>
        </w:rPr>
      </w:pPr>
      <w:r w:rsidRPr="005744DC">
        <w:rPr>
          <w:sz w:val="28"/>
          <w:szCs w:val="28"/>
        </w:rPr>
        <w:t>Формирование учебной деятельности.</w:t>
      </w:r>
    </w:p>
    <w:p w:rsidR="005744DC" w:rsidRPr="005744DC" w:rsidRDefault="005744DC" w:rsidP="005744DC">
      <w:pPr>
        <w:numPr>
          <w:ilvl w:val="0"/>
          <w:numId w:val="31"/>
        </w:numPr>
        <w:spacing w:line="360" w:lineRule="auto"/>
        <w:ind w:left="0" w:firstLine="851"/>
        <w:jc w:val="both"/>
        <w:rPr>
          <w:sz w:val="28"/>
          <w:szCs w:val="28"/>
        </w:rPr>
      </w:pPr>
      <w:r w:rsidRPr="005744DC">
        <w:rPr>
          <w:sz w:val="28"/>
          <w:szCs w:val="28"/>
        </w:rPr>
        <w:t>Результат учебной деятельности.</w:t>
      </w:r>
    </w:p>
    <w:p w:rsidR="005744DC" w:rsidRPr="005744DC" w:rsidRDefault="005744DC" w:rsidP="005744DC">
      <w:pPr>
        <w:numPr>
          <w:ilvl w:val="0"/>
          <w:numId w:val="31"/>
        </w:numPr>
        <w:spacing w:line="360" w:lineRule="auto"/>
        <w:ind w:left="0" w:firstLine="851"/>
        <w:jc w:val="both"/>
        <w:rPr>
          <w:sz w:val="28"/>
          <w:szCs w:val="28"/>
        </w:rPr>
      </w:pPr>
      <w:r w:rsidRPr="005744DC">
        <w:rPr>
          <w:sz w:val="28"/>
          <w:szCs w:val="28"/>
        </w:rPr>
        <w:t xml:space="preserve">Учебные действия:  ориентировочные, исполнительные, контрольные. </w:t>
      </w:r>
    </w:p>
    <w:p w:rsidR="005744DC" w:rsidRPr="005744DC" w:rsidRDefault="005744DC" w:rsidP="005744DC">
      <w:pPr>
        <w:keepNext/>
        <w:spacing w:line="360" w:lineRule="auto"/>
        <w:jc w:val="both"/>
        <w:outlineLvl w:val="0"/>
        <w:rPr>
          <w:b/>
          <w:sz w:val="28"/>
          <w:szCs w:val="28"/>
        </w:rPr>
      </w:pPr>
    </w:p>
    <w:p w:rsidR="005744DC" w:rsidRPr="009F6E34" w:rsidRDefault="0005639B" w:rsidP="009F6E34">
      <w:pPr>
        <w:keepNext/>
        <w:spacing w:line="360" w:lineRule="auto"/>
        <w:jc w:val="center"/>
        <w:outlineLvl w:val="0"/>
        <w:rPr>
          <w:b/>
          <w:sz w:val="28"/>
          <w:szCs w:val="28"/>
        </w:rPr>
      </w:pPr>
      <w:r>
        <w:rPr>
          <w:b/>
          <w:sz w:val="28"/>
          <w:szCs w:val="28"/>
        </w:rPr>
        <w:t xml:space="preserve">Раздел 2. </w:t>
      </w:r>
      <w:r w:rsidR="005744DC" w:rsidRPr="005744DC">
        <w:rPr>
          <w:b/>
          <w:sz w:val="28"/>
          <w:szCs w:val="28"/>
        </w:rPr>
        <w:t>Работа с научными и учебными текстами</w:t>
      </w:r>
    </w:p>
    <w:p w:rsidR="005744DC" w:rsidRPr="005744DC" w:rsidRDefault="005744DC" w:rsidP="009F6E34">
      <w:pPr>
        <w:spacing w:line="360" w:lineRule="auto"/>
        <w:jc w:val="center"/>
        <w:rPr>
          <w:b/>
          <w:sz w:val="28"/>
          <w:szCs w:val="28"/>
        </w:rPr>
      </w:pPr>
      <w:r w:rsidRPr="005744DC">
        <w:rPr>
          <w:b/>
          <w:sz w:val="28"/>
          <w:szCs w:val="28"/>
        </w:rPr>
        <w:t>Тема 2.1 Учебные действия и операции.</w:t>
      </w:r>
      <w:r w:rsidR="003C6DE4" w:rsidRPr="003C6DE4">
        <w:rPr>
          <w:sz w:val="28"/>
        </w:rPr>
        <w:t xml:space="preserve"> </w:t>
      </w:r>
      <w:r w:rsidR="003C6DE4" w:rsidRPr="00942D06">
        <w:rPr>
          <w:sz w:val="28"/>
        </w:rPr>
        <w:t>(</w:t>
      </w:r>
      <w:r w:rsidR="00D72065">
        <w:rPr>
          <w:sz w:val="28"/>
        </w:rPr>
        <w:t>ОК-6</w:t>
      </w:r>
      <w:r w:rsidR="00D72065" w:rsidRPr="00942D06">
        <w:rPr>
          <w:sz w:val="28"/>
        </w:rPr>
        <w:t>)</w:t>
      </w:r>
      <w:r w:rsidR="00D72065">
        <w:rPr>
          <w:sz w:val="28"/>
        </w:rPr>
        <w:t xml:space="preserve">, </w:t>
      </w:r>
      <w:r w:rsidR="00D72065" w:rsidRPr="00942D06">
        <w:rPr>
          <w:sz w:val="28"/>
        </w:rPr>
        <w:t>(</w:t>
      </w:r>
      <w:r w:rsidR="00D72065">
        <w:rPr>
          <w:sz w:val="28"/>
        </w:rPr>
        <w:t>ОК-7</w:t>
      </w:r>
      <w:r w:rsidR="00D72065" w:rsidRPr="00942D06">
        <w:rPr>
          <w:sz w:val="28"/>
        </w:rPr>
        <w:t>)</w:t>
      </w:r>
    </w:p>
    <w:p w:rsidR="005744DC" w:rsidRPr="005744DC" w:rsidRDefault="005744DC" w:rsidP="005744DC">
      <w:pPr>
        <w:spacing w:line="360" w:lineRule="auto"/>
        <w:ind w:firstLine="851"/>
        <w:jc w:val="both"/>
        <w:rPr>
          <w:sz w:val="28"/>
          <w:szCs w:val="28"/>
        </w:rPr>
      </w:pPr>
      <w:r w:rsidRPr="005744DC">
        <w:rPr>
          <w:sz w:val="28"/>
          <w:szCs w:val="28"/>
        </w:rPr>
        <w:t xml:space="preserve">Исполнительные учебные действия: действия уяснения содержания учебного материала, действия обработки учебного материала. Действия </w:t>
      </w:r>
      <w:r w:rsidRPr="005744DC">
        <w:rPr>
          <w:sz w:val="28"/>
          <w:szCs w:val="28"/>
        </w:rPr>
        <w:lastRenderedPageBreak/>
        <w:t>уяснения содержания учебного материала в условиях  письменного сообщения знаний:</w:t>
      </w:r>
    </w:p>
    <w:p w:rsidR="005744DC" w:rsidRPr="005744DC" w:rsidRDefault="005744DC" w:rsidP="005744DC">
      <w:pPr>
        <w:numPr>
          <w:ilvl w:val="1"/>
          <w:numId w:val="29"/>
        </w:numPr>
        <w:spacing w:line="360" w:lineRule="auto"/>
        <w:ind w:left="0" w:firstLine="851"/>
        <w:jc w:val="both"/>
        <w:rPr>
          <w:sz w:val="28"/>
          <w:szCs w:val="28"/>
        </w:rPr>
      </w:pPr>
      <w:r w:rsidRPr="005744DC">
        <w:rPr>
          <w:sz w:val="28"/>
          <w:szCs w:val="28"/>
        </w:rPr>
        <w:t xml:space="preserve">восприятие и декодирование исходного содержания сообщения. Операции: восприятии знаковой формы элементов текста, актуализация значения языковых единиц, восстановление содержания высказываний;  </w:t>
      </w:r>
    </w:p>
    <w:p w:rsidR="005744DC" w:rsidRPr="005744DC" w:rsidRDefault="005744DC" w:rsidP="005744DC">
      <w:pPr>
        <w:numPr>
          <w:ilvl w:val="1"/>
          <w:numId w:val="29"/>
        </w:numPr>
        <w:spacing w:line="360" w:lineRule="auto"/>
        <w:ind w:left="0" w:firstLine="851"/>
        <w:jc w:val="both"/>
        <w:rPr>
          <w:sz w:val="28"/>
          <w:szCs w:val="28"/>
        </w:rPr>
      </w:pPr>
      <w:r w:rsidRPr="005744DC">
        <w:rPr>
          <w:sz w:val="28"/>
          <w:szCs w:val="28"/>
        </w:rPr>
        <w:t>переработка и собственно уяснение содержания сообщения текста: выделение структуры сообщения, выделение основных положений сообщения или текста, субъектно-предикативных структур текста и логических связей. Действия отработки учебного материала. Основные виды отработки: отработка путем заучивания, отработка в упражнениях, поэтапная отработка (непроизвольная, в действиях применения с поэтапностью интериоризации).</w:t>
      </w:r>
    </w:p>
    <w:p w:rsidR="005744DC" w:rsidRPr="005744DC" w:rsidRDefault="005744DC" w:rsidP="005744DC">
      <w:pPr>
        <w:spacing w:line="360" w:lineRule="auto"/>
        <w:ind w:firstLine="851"/>
        <w:jc w:val="both"/>
        <w:rPr>
          <w:sz w:val="28"/>
          <w:szCs w:val="28"/>
          <w:lang w:val="en-US"/>
        </w:rPr>
      </w:pPr>
      <w:r w:rsidRPr="005744DC">
        <w:rPr>
          <w:sz w:val="28"/>
          <w:szCs w:val="28"/>
        </w:rPr>
        <w:t>Основные понятия</w:t>
      </w:r>
      <w:r w:rsidRPr="005744DC">
        <w:rPr>
          <w:sz w:val="28"/>
          <w:szCs w:val="28"/>
          <w:lang w:val="en-US"/>
        </w:rPr>
        <w:t>:</w:t>
      </w:r>
    </w:p>
    <w:p w:rsidR="005744DC" w:rsidRPr="005744DC" w:rsidRDefault="005744DC" w:rsidP="005744DC">
      <w:pPr>
        <w:numPr>
          <w:ilvl w:val="0"/>
          <w:numId w:val="32"/>
        </w:numPr>
        <w:spacing w:line="360" w:lineRule="auto"/>
        <w:ind w:left="0" w:firstLine="851"/>
        <w:jc w:val="both"/>
        <w:rPr>
          <w:sz w:val="28"/>
          <w:szCs w:val="28"/>
          <w:lang w:val="en-US"/>
        </w:rPr>
      </w:pPr>
      <w:r w:rsidRPr="005744DC">
        <w:rPr>
          <w:sz w:val="28"/>
          <w:szCs w:val="28"/>
        </w:rPr>
        <w:t>Текст.</w:t>
      </w:r>
    </w:p>
    <w:p w:rsidR="005744DC" w:rsidRPr="005744DC" w:rsidRDefault="005744DC" w:rsidP="005744DC">
      <w:pPr>
        <w:numPr>
          <w:ilvl w:val="0"/>
          <w:numId w:val="32"/>
        </w:numPr>
        <w:spacing w:line="360" w:lineRule="auto"/>
        <w:ind w:left="0" w:firstLine="851"/>
        <w:jc w:val="both"/>
        <w:rPr>
          <w:sz w:val="28"/>
          <w:szCs w:val="28"/>
        </w:rPr>
      </w:pPr>
      <w:r w:rsidRPr="005744DC">
        <w:rPr>
          <w:sz w:val="28"/>
          <w:szCs w:val="28"/>
        </w:rPr>
        <w:t xml:space="preserve">Доминанта текста. </w:t>
      </w:r>
    </w:p>
    <w:p w:rsidR="005744DC" w:rsidRPr="005744DC" w:rsidRDefault="005744DC" w:rsidP="005744DC">
      <w:pPr>
        <w:numPr>
          <w:ilvl w:val="0"/>
          <w:numId w:val="32"/>
        </w:numPr>
        <w:spacing w:line="360" w:lineRule="auto"/>
        <w:ind w:left="0" w:firstLine="851"/>
        <w:jc w:val="both"/>
        <w:rPr>
          <w:sz w:val="28"/>
          <w:szCs w:val="28"/>
        </w:rPr>
      </w:pPr>
      <w:r w:rsidRPr="005744DC">
        <w:rPr>
          <w:sz w:val="28"/>
          <w:szCs w:val="28"/>
        </w:rPr>
        <w:t xml:space="preserve">Опорные слова текста. </w:t>
      </w:r>
    </w:p>
    <w:p w:rsidR="005744DC" w:rsidRPr="005744DC" w:rsidRDefault="005744DC" w:rsidP="005744DC">
      <w:pPr>
        <w:numPr>
          <w:ilvl w:val="0"/>
          <w:numId w:val="32"/>
        </w:numPr>
        <w:spacing w:line="360" w:lineRule="auto"/>
        <w:ind w:left="0" w:firstLine="851"/>
        <w:jc w:val="both"/>
        <w:rPr>
          <w:sz w:val="28"/>
          <w:szCs w:val="28"/>
        </w:rPr>
      </w:pPr>
      <w:r w:rsidRPr="005744DC">
        <w:rPr>
          <w:sz w:val="28"/>
          <w:szCs w:val="28"/>
        </w:rPr>
        <w:t>Субъекты предикаты текста</w:t>
      </w:r>
    </w:p>
    <w:p w:rsidR="005744DC" w:rsidRPr="005744DC" w:rsidRDefault="005744DC" w:rsidP="009F6E34">
      <w:pPr>
        <w:spacing w:line="360" w:lineRule="auto"/>
        <w:jc w:val="center"/>
        <w:rPr>
          <w:sz w:val="28"/>
          <w:szCs w:val="28"/>
        </w:rPr>
      </w:pPr>
      <w:r w:rsidRPr="005744DC">
        <w:rPr>
          <w:b/>
          <w:sz w:val="28"/>
          <w:szCs w:val="28"/>
        </w:rPr>
        <w:t>Раздел 3. Процесс формирования письменных высказываний (написание рефератов, курсовых работ, резюме)</w:t>
      </w:r>
    </w:p>
    <w:p w:rsidR="005744DC" w:rsidRPr="005744DC" w:rsidRDefault="005744DC" w:rsidP="009F6E34">
      <w:pPr>
        <w:spacing w:line="360" w:lineRule="auto"/>
        <w:jc w:val="center"/>
        <w:rPr>
          <w:b/>
          <w:sz w:val="28"/>
          <w:szCs w:val="28"/>
        </w:rPr>
      </w:pPr>
      <w:r w:rsidRPr="005744DC">
        <w:rPr>
          <w:b/>
          <w:sz w:val="28"/>
          <w:szCs w:val="28"/>
        </w:rPr>
        <w:t>Тема 3.1 Формирование письменной речи студентов.</w:t>
      </w:r>
      <w:r w:rsidR="003C6DE4" w:rsidRPr="003C6DE4">
        <w:rPr>
          <w:sz w:val="28"/>
        </w:rPr>
        <w:t xml:space="preserve"> </w:t>
      </w:r>
      <w:r w:rsidR="00D72065">
        <w:rPr>
          <w:sz w:val="28"/>
        </w:rPr>
        <w:t>(ОК-6</w:t>
      </w:r>
      <w:r w:rsidR="00D72065" w:rsidRPr="00942D06">
        <w:rPr>
          <w:sz w:val="28"/>
        </w:rPr>
        <w:t>)</w:t>
      </w:r>
      <w:r w:rsidR="00D72065">
        <w:rPr>
          <w:sz w:val="28"/>
        </w:rPr>
        <w:t xml:space="preserve">, </w:t>
      </w:r>
      <w:r w:rsidR="00D72065" w:rsidRPr="00942D06">
        <w:rPr>
          <w:sz w:val="28"/>
        </w:rPr>
        <w:t>(</w:t>
      </w:r>
      <w:r w:rsidR="00D72065">
        <w:rPr>
          <w:sz w:val="28"/>
        </w:rPr>
        <w:t>ОК-7</w:t>
      </w:r>
      <w:r w:rsidR="00D72065" w:rsidRPr="00942D06">
        <w:rPr>
          <w:sz w:val="28"/>
        </w:rPr>
        <w:t>)</w:t>
      </w:r>
    </w:p>
    <w:p w:rsidR="005744DC" w:rsidRPr="005744DC" w:rsidRDefault="005744DC" w:rsidP="005744DC">
      <w:pPr>
        <w:spacing w:line="360" w:lineRule="auto"/>
        <w:ind w:firstLine="851"/>
        <w:jc w:val="both"/>
        <w:rPr>
          <w:sz w:val="28"/>
          <w:szCs w:val="28"/>
        </w:rPr>
      </w:pPr>
      <w:r w:rsidRPr="005744DC">
        <w:rPr>
          <w:sz w:val="28"/>
          <w:szCs w:val="28"/>
        </w:rPr>
        <w:t>Формирование письменной речи студентов как продуктивная деятельность. Структура деятельности порождения  письменного высказывания: действие решения задачи во внутреннем плане и формировании замысла текста,  действие порождения первоначального текста (контекстная, смысловая и логико-грамматическая связанность текста), действие редактирования плана содержания и плана выражения. Три этапа работы над содержанием порождаемого текста: начальный этап размышлений (решение задачи и построение замысла текста); этап собственно порождения текста; этап доработки и редактирования текста.</w:t>
      </w:r>
    </w:p>
    <w:p w:rsidR="005744DC" w:rsidRPr="005744DC" w:rsidRDefault="005744DC" w:rsidP="005744DC">
      <w:pPr>
        <w:spacing w:line="360" w:lineRule="auto"/>
        <w:ind w:firstLine="851"/>
        <w:jc w:val="both"/>
        <w:rPr>
          <w:sz w:val="28"/>
          <w:szCs w:val="28"/>
        </w:rPr>
      </w:pPr>
    </w:p>
    <w:p w:rsidR="005744DC" w:rsidRPr="005744DC" w:rsidRDefault="005744DC" w:rsidP="009F6E34">
      <w:pPr>
        <w:spacing w:line="360" w:lineRule="auto"/>
        <w:jc w:val="center"/>
        <w:rPr>
          <w:b/>
          <w:sz w:val="28"/>
          <w:szCs w:val="28"/>
        </w:rPr>
      </w:pPr>
      <w:r w:rsidRPr="005744DC">
        <w:rPr>
          <w:b/>
          <w:sz w:val="28"/>
          <w:szCs w:val="28"/>
        </w:rPr>
        <w:t>Тема 3.2 Процесс формирования письменного высказывания.</w:t>
      </w:r>
      <w:r w:rsidR="003C6DE4" w:rsidRPr="003C6DE4">
        <w:rPr>
          <w:sz w:val="28"/>
        </w:rPr>
        <w:t xml:space="preserve"> </w:t>
      </w:r>
      <w:r w:rsidR="003C6DE4" w:rsidRPr="00942D06">
        <w:rPr>
          <w:sz w:val="28"/>
        </w:rPr>
        <w:t>(ОК-7)</w:t>
      </w:r>
    </w:p>
    <w:p w:rsidR="005744DC" w:rsidRPr="005744DC" w:rsidRDefault="005744DC" w:rsidP="005744DC">
      <w:pPr>
        <w:spacing w:line="360" w:lineRule="auto"/>
        <w:ind w:firstLine="851"/>
        <w:jc w:val="both"/>
        <w:rPr>
          <w:sz w:val="28"/>
          <w:szCs w:val="28"/>
        </w:rPr>
      </w:pPr>
      <w:r w:rsidRPr="005744DC">
        <w:rPr>
          <w:sz w:val="28"/>
          <w:szCs w:val="28"/>
        </w:rPr>
        <w:lastRenderedPageBreak/>
        <w:t>Действие порождения письменного высказывания как творческая продуктивная деятельность на примере резюме. Креативность и действие порождения письменного высказывания. Резюме как вид рефлексивного реконструктивного текста.</w:t>
      </w:r>
    </w:p>
    <w:p w:rsidR="005744DC" w:rsidRPr="005744DC" w:rsidRDefault="005744DC" w:rsidP="009F6E34">
      <w:pPr>
        <w:spacing w:line="360" w:lineRule="auto"/>
        <w:jc w:val="center"/>
        <w:rPr>
          <w:b/>
          <w:sz w:val="28"/>
          <w:szCs w:val="28"/>
        </w:rPr>
      </w:pPr>
      <w:r w:rsidRPr="005744DC">
        <w:rPr>
          <w:b/>
          <w:sz w:val="28"/>
          <w:szCs w:val="28"/>
        </w:rPr>
        <w:t>Тема 3.3 Основные виды письменных работ в вузе.</w:t>
      </w:r>
      <w:r w:rsidR="006A2D09" w:rsidRPr="006A2D09">
        <w:rPr>
          <w:sz w:val="28"/>
        </w:rPr>
        <w:t xml:space="preserve"> </w:t>
      </w:r>
      <w:r w:rsidR="00D72065">
        <w:rPr>
          <w:sz w:val="28"/>
        </w:rPr>
        <w:t>(ОК-6</w:t>
      </w:r>
      <w:r w:rsidR="00D72065" w:rsidRPr="00942D06">
        <w:rPr>
          <w:sz w:val="28"/>
        </w:rPr>
        <w:t>)</w:t>
      </w:r>
      <w:r w:rsidR="00D72065">
        <w:rPr>
          <w:sz w:val="28"/>
        </w:rPr>
        <w:t xml:space="preserve">, </w:t>
      </w:r>
      <w:r w:rsidR="00D72065" w:rsidRPr="00942D06">
        <w:rPr>
          <w:sz w:val="28"/>
        </w:rPr>
        <w:t>(</w:t>
      </w:r>
      <w:r w:rsidR="00D72065">
        <w:rPr>
          <w:sz w:val="28"/>
        </w:rPr>
        <w:t>ОК-7</w:t>
      </w:r>
      <w:r w:rsidR="00D72065" w:rsidRPr="00942D06">
        <w:rPr>
          <w:sz w:val="28"/>
        </w:rPr>
        <w:t>)</w:t>
      </w:r>
    </w:p>
    <w:p w:rsidR="005744DC" w:rsidRPr="005744DC" w:rsidRDefault="005744DC" w:rsidP="005744DC">
      <w:pPr>
        <w:spacing w:line="360" w:lineRule="auto"/>
        <w:ind w:firstLine="851"/>
        <w:jc w:val="both"/>
        <w:rPr>
          <w:sz w:val="28"/>
          <w:szCs w:val="28"/>
        </w:rPr>
      </w:pPr>
      <w:r w:rsidRPr="005744DC">
        <w:rPr>
          <w:sz w:val="28"/>
          <w:szCs w:val="28"/>
        </w:rPr>
        <w:t>Конспект, контрольная, реферат, доклад, курсовая и дипломная работа.  Их структуры.</w:t>
      </w:r>
    </w:p>
    <w:p w:rsidR="005744DC" w:rsidRPr="005744DC" w:rsidRDefault="005744DC" w:rsidP="005744DC">
      <w:pPr>
        <w:spacing w:line="360" w:lineRule="auto"/>
        <w:jc w:val="both"/>
        <w:rPr>
          <w:sz w:val="28"/>
          <w:szCs w:val="28"/>
        </w:rPr>
      </w:pPr>
    </w:p>
    <w:p w:rsidR="005744DC" w:rsidRPr="005744DC" w:rsidRDefault="005744DC" w:rsidP="009F6E34">
      <w:pPr>
        <w:spacing w:line="360" w:lineRule="auto"/>
        <w:jc w:val="center"/>
        <w:rPr>
          <w:b/>
          <w:sz w:val="28"/>
          <w:szCs w:val="28"/>
        </w:rPr>
      </w:pPr>
      <w:r w:rsidRPr="005744DC">
        <w:rPr>
          <w:b/>
          <w:sz w:val="28"/>
          <w:szCs w:val="28"/>
        </w:rPr>
        <w:t>Тема 3.4 Работа с литературой.</w:t>
      </w:r>
      <w:r w:rsidR="003C6DE4" w:rsidRPr="003C6DE4">
        <w:rPr>
          <w:sz w:val="28"/>
        </w:rPr>
        <w:t xml:space="preserve"> </w:t>
      </w:r>
      <w:r w:rsidR="003C6DE4" w:rsidRPr="00942D06">
        <w:rPr>
          <w:sz w:val="28"/>
        </w:rPr>
        <w:t>(ОК-7)</w:t>
      </w:r>
    </w:p>
    <w:p w:rsidR="005744DC" w:rsidRPr="005744DC" w:rsidRDefault="005744DC" w:rsidP="005744DC">
      <w:pPr>
        <w:spacing w:line="360" w:lineRule="auto"/>
        <w:ind w:firstLine="851"/>
        <w:jc w:val="both"/>
        <w:rPr>
          <w:sz w:val="28"/>
          <w:szCs w:val="28"/>
        </w:rPr>
      </w:pPr>
      <w:r w:rsidRPr="005744DC">
        <w:rPr>
          <w:sz w:val="28"/>
          <w:szCs w:val="28"/>
        </w:rPr>
        <w:t xml:space="preserve">Классификация библиотек. Библиотеки и библиотечные каталоги, работа с каталогами, составление планов и библиографий  письменных работ. Работа с электронными каталогами и интернет-сайтами. </w:t>
      </w:r>
    </w:p>
    <w:p w:rsidR="005744DC" w:rsidRPr="005744DC" w:rsidRDefault="005744DC" w:rsidP="005744DC">
      <w:pPr>
        <w:spacing w:line="360" w:lineRule="auto"/>
        <w:ind w:firstLine="851"/>
        <w:jc w:val="both"/>
        <w:rPr>
          <w:sz w:val="28"/>
          <w:szCs w:val="28"/>
        </w:rPr>
      </w:pPr>
    </w:p>
    <w:p w:rsidR="005744DC" w:rsidRPr="005744DC" w:rsidRDefault="005744DC" w:rsidP="005744DC">
      <w:pPr>
        <w:spacing w:line="360" w:lineRule="auto"/>
        <w:jc w:val="center"/>
        <w:rPr>
          <w:sz w:val="28"/>
          <w:szCs w:val="28"/>
        </w:rPr>
      </w:pPr>
      <w:r w:rsidRPr="005744DC">
        <w:rPr>
          <w:b/>
          <w:sz w:val="28"/>
          <w:szCs w:val="28"/>
        </w:rPr>
        <w:t>Раздел №4. Организация времени жизни.</w:t>
      </w:r>
      <w:r w:rsidR="003C6DE4" w:rsidRPr="003C6DE4">
        <w:rPr>
          <w:sz w:val="28"/>
        </w:rPr>
        <w:t xml:space="preserve"> </w:t>
      </w:r>
      <w:r w:rsidR="003C6DE4">
        <w:rPr>
          <w:sz w:val="28"/>
        </w:rPr>
        <w:t xml:space="preserve"> </w:t>
      </w:r>
      <w:r w:rsidR="00D72065">
        <w:rPr>
          <w:sz w:val="28"/>
        </w:rPr>
        <w:t>(ОК-6</w:t>
      </w:r>
      <w:r w:rsidR="003C6DE4" w:rsidRPr="00942D06">
        <w:rPr>
          <w:sz w:val="28"/>
        </w:rPr>
        <w:t>)</w:t>
      </w:r>
    </w:p>
    <w:p w:rsidR="005744DC" w:rsidRPr="005744DC" w:rsidRDefault="005744DC" w:rsidP="005744DC">
      <w:pPr>
        <w:spacing w:line="360" w:lineRule="auto"/>
        <w:ind w:firstLine="708"/>
        <w:jc w:val="both"/>
        <w:rPr>
          <w:sz w:val="28"/>
          <w:szCs w:val="28"/>
        </w:rPr>
      </w:pPr>
      <w:r w:rsidRPr="005744DC">
        <w:rPr>
          <w:sz w:val="28"/>
          <w:szCs w:val="28"/>
        </w:rPr>
        <w:t>Функция организации времени жизни как компонента личностной саморегуляции. Организация времени жизни как система внутренних действий. Программа и средства формирования действия организации времени в жизнедеятельности студентов.</w:t>
      </w:r>
    </w:p>
    <w:p w:rsidR="005744DC" w:rsidRPr="005744DC" w:rsidRDefault="005744DC" w:rsidP="005744DC">
      <w:pPr>
        <w:spacing w:line="360" w:lineRule="auto"/>
        <w:ind w:firstLine="851"/>
        <w:jc w:val="both"/>
        <w:rPr>
          <w:sz w:val="28"/>
          <w:szCs w:val="28"/>
        </w:rPr>
      </w:pPr>
      <w:r w:rsidRPr="005744DC">
        <w:rPr>
          <w:sz w:val="28"/>
          <w:szCs w:val="28"/>
        </w:rPr>
        <w:t>Основные понятия:</w:t>
      </w:r>
    </w:p>
    <w:p w:rsidR="005744DC" w:rsidRPr="005744DC" w:rsidRDefault="005744DC" w:rsidP="005744DC">
      <w:pPr>
        <w:numPr>
          <w:ilvl w:val="0"/>
          <w:numId w:val="33"/>
        </w:numPr>
        <w:spacing w:line="360" w:lineRule="auto"/>
        <w:ind w:left="0" w:firstLine="851"/>
        <w:jc w:val="both"/>
        <w:rPr>
          <w:sz w:val="28"/>
          <w:szCs w:val="28"/>
        </w:rPr>
      </w:pPr>
      <w:r w:rsidRPr="005744DC">
        <w:rPr>
          <w:sz w:val="28"/>
          <w:szCs w:val="28"/>
        </w:rPr>
        <w:t xml:space="preserve">Творческая продуктивная деятельность. </w:t>
      </w:r>
    </w:p>
    <w:p w:rsidR="005744DC" w:rsidRPr="005744DC" w:rsidRDefault="005744DC" w:rsidP="005744DC">
      <w:pPr>
        <w:numPr>
          <w:ilvl w:val="0"/>
          <w:numId w:val="33"/>
        </w:numPr>
        <w:spacing w:line="360" w:lineRule="auto"/>
        <w:ind w:left="0" w:firstLine="851"/>
        <w:jc w:val="both"/>
        <w:rPr>
          <w:sz w:val="28"/>
          <w:szCs w:val="28"/>
        </w:rPr>
      </w:pPr>
      <w:r w:rsidRPr="005744DC">
        <w:rPr>
          <w:sz w:val="28"/>
          <w:szCs w:val="28"/>
        </w:rPr>
        <w:t>Действие решения задачи объяснения феномена или ситуации и  построения замысла текста.</w:t>
      </w:r>
    </w:p>
    <w:p w:rsidR="005744DC" w:rsidRPr="005744DC" w:rsidRDefault="005744DC" w:rsidP="005744DC">
      <w:pPr>
        <w:numPr>
          <w:ilvl w:val="0"/>
          <w:numId w:val="33"/>
        </w:numPr>
        <w:spacing w:line="360" w:lineRule="auto"/>
        <w:ind w:left="0" w:firstLine="851"/>
        <w:jc w:val="both"/>
        <w:rPr>
          <w:sz w:val="28"/>
          <w:szCs w:val="28"/>
        </w:rPr>
      </w:pPr>
      <w:r w:rsidRPr="005744DC">
        <w:rPr>
          <w:sz w:val="28"/>
          <w:szCs w:val="28"/>
        </w:rPr>
        <w:t xml:space="preserve">Действие написания первоначального текста. </w:t>
      </w:r>
    </w:p>
    <w:p w:rsidR="005744DC" w:rsidRPr="005744DC" w:rsidRDefault="005744DC" w:rsidP="005744DC">
      <w:pPr>
        <w:numPr>
          <w:ilvl w:val="0"/>
          <w:numId w:val="33"/>
        </w:numPr>
        <w:spacing w:line="360" w:lineRule="auto"/>
        <w:ind w:left="0" w:firstLine="851"/>
        <w:jc w:val="both"/>
        <w:rPr>
          <w:sz w:val="28"/>
          <w:szCs w:val="28"/>
        </w:rPr>
      </w:pPr>
      <w:r w:rsidRPr="005744DC">
        <w:rPr>
          <w:sz w:val="28"/>
          <w:szCs w:val="28"/>
        </w:rPr>
        <w:t>Действие редактирования полученного текста.</w:t>
      </w:r>
    </w:p>
    <w:p w:rsidR="005744DC" w:rsidRPr="005744DC" w:rsidRDefault="005744DC" w:rsidP="005744DC">
      <w:pPr>
        <w:numPr>
          <w:ilvl w:val="0"/>
          <w:numId w:val="33"/>
        </w:numPr>
        <w:spacing w:line="360" w:lineRule="auto"/>
        <w:ind w:left="0" w:firstLine="851"/>
        <w:jc w:val="both"/>
        <w:rPr>
          <w:sz w:val="28"/>
          <w:szCs w:val="28"/>
        </w:rPr>
      </w:pPr>
      <w:r w:rsidRPr="005744DC">
        <w:rPr>
          <w:sz w:val="28"/>
          <w:szCs w:val="28"/>
        </w:rPr>
        <w:t>Резюме.</w:t>
      </w:r>
    </w:p>
    <w:p w:rsidR="005744DC" w:rsidRPr="005744DC" w:rsidRDefault="005744DC" w:rsidP="005744DC">
      <w:pPr>
        <w:numPr>
          <w:ilvl w:val="0"/>
          <w:numId w:val="33"/>
        </w:numPr>
        <w:spacing w:line="360" w:lineRule="auto"/>
        <w:ind w:left="0" w:firstLine="851"/>
        <w:jc w:val="both"/>
        <w:rPr>
          <w:sz w:val="28"/>
          <w:szCs w:val="28"/>
        </w:rPr>
      </w:pPr>
      <w:r w:rsidRPr="005744DC">
        <w:rPr>
          <w:sz w:val="28"/>
          <w:szCs w:val="28"/>
        </w:rPr>
        <w:t>Реферат.</w:t>
      </w:r>
    </w:p>
    <w:p w:rsidR="005744DC" w:rsidRPr="005744DC" w:rsidRDefault="005744DC" w:rsidP="005744DC">
      <w:pPr>
        <w:numPr>
          <w:ilvl w:val="0"/>
          <w:numId w:val="33"/>
        </w:numPr>
        <w:spacing w:line="360" w:lineRule="auto"/>
        <w:ind w:left="0" w:firstLine="851"/>
        <w:jc w:val="both"/>
        <w:rPr>
          <w:sz w:val="28"/>
          <w:szCs w:val="28"/>
        </w:rPr>
      </w:pPr>
      <w:r w:rsidRPr="005744DC">
        <w:rPr>
          <w:sz w:val="28"/>
          <w:szCs w:val="28"/>
        </w:rPr>
        <w:t>Доклад.</w:t>
      </w:r>
    </w:p>
    <w:p w:rsidR="005744DC" w:rsidRPr="005744DC" w:rsidRDefault="005744DC" w:rsidP="005744DC">
      <w:pPr>
        <w:numPr>
          <w:ilvl w:val="0"/>
          <w:numId w:val="33"/>
        </w:numPr>
        <w:spacing w:line="360" w:lineRule="auto"/>
        <w:ind w:left="0" w:firstLine="851"/>
        <w:jc w:val="both"/>
        <w:rPr>
          <w:sz w:val="28"/>
          <w:szCs w:val="28"/>
        </w:rPr>
      </w:pPr>
      <w:r w:rsidRPr="005744DC">
        <w:rPr>
          <w:sz w:val="28"/>
          <w:szCs w:val="28"/>
        </w:rPr>
        <w:t xml:space="preserve">Библиотечные каталоги. </w:t>
      </w:r>
    </w:p>
    <w:p w:rsidR="009F6E34" w:rsidRPr="009F6E34" w:rsidRDefault="005744DC" w:rsidP="009F6E34">
      <w:pPr>
        <w:numPr>
          <w:ilvl w:val="0"/>
          <w:numId w:val="33"/>
        </w:numPr>
        <w:spacing w:line="360" w:lineRule="auto"/>
        <w:ind w:left="0" w:firstLine="851"/>
        <w:jc w:val="both"/>
        <w:rPr>
          <w:sz w:val="28"/>
          <w:szCs w:val="28"/>
        </w:rPr>
      </w:pPr>
      <w:r w:rsidRPr="005744DC">
        <w:rPr>
          <w:sz w:val="28"/>
          <w:szCs w:val="28"/>
        </w:rPr>
        <w:t xml:space="preserve">Библиография письменных работ. </w:t>
      </w:r>
    </w:p>
    <w:p w:rsidR="0005639B" w:rsidRDefault="0005639B" w:rsidP="0005639B">
      <w:pPr>
        <w:pStyle w:val="1"/>
        <w:numPr>
          <w:ilvl w:val="1"/>
          <w:numId w:val="7"/>
        </w:numPr>
        <w:rPr>
          <w:rFonts w:ascii="Times New Roman" w:hAnsi="Times New Roman" w:cs="Times New Roman"/>
          <w:color w:val="auto"/>
        </w:rPr>
      </w:pPr>
      <w:bookmarkStart w:id="3" w:name="_Toc436234458"/>
      <w:r>
        <w:rPr>
          <w:rFonts w:ascii="Times New Roman" w:hAnsi="Times New Roman" w:cs="Times New Roman"/>
          <w:color w:val="auto"/>
        </w:rPr>
        <w:lastRenderedPageBreak/>
        <w:t>Активные и интерактивные формы</w:t>
      </w:r>
      <w:bookmarkEnd w:id="3"/>
      <w:r>
        <w:rPr>
          <w:rFonts w:ascii="Times New Roman" w:hAnsi="Times New Roman" w:cs="Times New Roman"/>
          <w:color w:val="auto"/>
        </w:rPr>
        <w:t xml:space="preserve"> проведения занятий</w:t>
      </w:r>
    </w:p>
    <w:p w:rsidR="009F6E34" w:rsidRPr="009F6E34" w:rsidRDefault="009F6E34" w:rsidP="009F6E34"/>
    <w:p w:rsidR="0017413A" w:rsidRDefault="0017413A" w:rsidP="0017413A">
      <w:pPr>
        <w:spacing w:line="360" w:lineRule="auto"/>
        <w:ind w:firstLine="708"/>
        <w:jc w:val="both"/>
        <w:rPr>
          <w:sz w:val="28"/>
          <w:szCs w:val="28"/>
        </w:rPr>
      </w:pPr>
      <w:r w:rsidRPr="00410755">
        <w:rPr>
          <w:sz w:val="28"/>
        </w:rPr>
        <w:t>Исходя из тр</w:t>
      </w:r>
      <w:r>
        <w:rPr>
          <w:sz w:val="28"/>
        </w:rPr>
        <w:t>ебований к условиям реализации основной образовательной</w:t>
      </w:r>
      <w:r w:rsidRPr="00410755">
        <w:rPr>
          <w:sz w:val="28"/>
        </w:rPr>
        <w:t xml:space="preserve"> программ</w:t>
      </w:r>
      <w:r>
        <w:rPr>
          <w:sz w:val="28"/>
        </w:rPr>
        <w:t>ы бакалавриа</w:t>
      </w:r>
      <w:r w:rsidR="000B247B">
        <w:rPr>
          <w:sz w:val="28"/>
        </w:rPr>
        <w:t>та по</w:t>
      </w:r>
      <w:r w:rsidR="000B247B">
        <w:rPr>
          <w:sz w:val="28"/>
          <w:szCs w:val="28"/>
        </w:rPr>
        <w:t xml:space="preserve"> направлению</w:t>
      </w:r>
      <w:r w:rsidR="00E82420">
        <w:rPr>
          <w:sz w:val="28"/>
          <w:szCs w:val="28"/>
        </w:rPr>
        <w:t xml:space="preserve"> 40.03.01</w:t>
      </w:r>
      <w:r>
        <w:rPr>
          <w:sz w:val="28"/>
          <w:szCs w:val="28"/>
        </w:rPr>
        <w:t xml:space="preserve"> «Юриспруденция» </w:t>
      </w:r>
      <w:r w:rsidRPr="00705125">
        <w:rPr>
          <w:sz w:val="28"/>
          <w:szCs w:val="28"/>
        </w:rPr>
        <w:t xml:space="preserve">федерального государственного образовательного стандарта </w:t>
      </w:r>
      <w:r w:rsidR="00E82420">
        <w:rPr>
          <w:sz w:val="28"/>
          <w:szCs w:val="28"/>
        </w:rPr>
        <w:t xml:space="preserve">высшего образования </w:t>
      </w:r>
      <w:r w:rsidRPr="00705125">
        <w:rPr>
          <w:sz w:val="28"/>
          <w:szCs w:val="28"/>
        </w:rPr>
        <w:t>реализация компетентностного подхода предус</w:t>
      </w:r>
      <w:r>
        <w:rPr>
          <w:sz w:val="28"/>
          <w:szCs w:val="28"/>
        </w:rPr>
        <w:t>матривается</w:t>
      </w:r>
      <w:r w:rsidRPr="00705125">
        <w:rPr>
          <w:sz w:val="28"/>
          <w:szCs w:val="28"/>
        </w:rPr>
        <w:t xml:space="preserve"> использование в учебном процессе </w:t>
      </w:r>
      <w:r>
        <w:rPr>
          <w:sz w:val="28"/>
          <w:szCs w:val="28"/>
        </w:rPr>
        <w:t xml:space="preserve">следующих </w:t>
      </w:r>
      <w:r>
        <w:rPr>
          <w:bCs/>
          <w:sz w:val="28"/>
          <w:szCs w:val="28"/>
        </w:rPr>
        <w:t>интерактивных</w:t>
      </w:r>
      <w:r w:rsidRPr="00705125">
        <w:rPr>
          <w:sz w:val="28"/>
          <w:szCs w:val="28"/>
        </w:rPr>
        <w:t xml:space="preserve"> форм проведения занятий</w:t>
      </w:r>
      <w:r>
        <w:rPr>
          <w:sz w:val="28"/>
          <w:szCs w:val="28"/>
        </w:rPr>
        <w:t>:</w:t>
      </w:r>
    </w:p>
    <w:p w:rsidR="0017413A" w:rsidRDefault="0017413A" w:rsidP="0017413A">
      <w:pPr>
        <w:shd w:val="clear" w:color="auto" w:fill="FFFFFF"/>
        <w:spacing w:line="360" w:lineRule="auto"/>
        <w:ind w:firstLine="709"/>
        <w:jc w:val="center"/>
        <w:rPr>
          <w:b/>
          <w:color w:val="000000"/>
          <w:sz w:val="28"/>
          <w:szCs w:val="28"/>
        </w:rPr>
      </w:pPr>
      <w:r w:rsidRPr="00E772C0">
        <w:rPr>
          <w:b/>
          <w:color w:val="000000"/>
          <w:sz w:val="28"/>
          <w:szCs w:val="28"/>
        </w:rPr>
        <w:t>Дискуссия на семинаре</w:t>
      </w:r>
    </w:p>
    <w:p w:rsidR="0017413A" w:rsidRPr="001B43CA" w:rsidRDefault="0017413A" w:rsidP="0017413A">
      <w:pPr>
        <w:shd w:val="clear" w:color="auto" w:fill="FFFFFF"/>
        <w:spacing w:line="360" w:lineRule="auto"/>
        <w:ind w:firstLine="709"/>
        <w:jc w:val="both"/>
        <w:rPr>
          <w:color w:val="000000"/>
          <w:sz w:val="28"/>
          <w:szCs w:val="28"/>
        </w:rPr>
      </w:pPr>
      <w:r>
        <w:rPr>
          <w:color w:val="000000"/>
          <w:spacing w:val="9"/>
          <w:sz w:val="28"/>
          <w:szCs w:val="28"/>
        </w:rPr>
        <w:t xml:space="preserve">Способствует глубокому и осмысленному усвоению учебного материала, так как это метод активного включения обучаемых в </w:t>
      </w:r>
      <w:r>
        <w:rPr>
          <w:color w:val="000000"/>
          <w:spacing w:val="3"/>
          <w:sz w:val="28"/>
          <w:szCs w:val="28"/>
        </w:rPr>
        <w:t>коллективный поиск истины, повышающий интенсивность и эффективность учебного процесса. От студентов требуется самостоятельная напряженная работа и желание каждого</w:t>
      </w:r>
      <w:r>
        <w:rPr>
          <w:color w:val="000000"/>
          <w:spacing w:val="4"/>
          <w:sz w:val="28"/>
          <w:szCs w:val="28"/>
        </w:rPr>
        <w:t xml:space="preserve"> высказать собственную точку зрения и свое мнение по </w:t>
      </w:r>
      <w:r>
        <w:rPr>
          <w:color w:val="000000"/>
          <w:spacing w:val="2"/>
          <w:sz w:val="28"/>
          <w:szCs w:val="28"/>
        </w:rPr>
        <w:t xml:space="preserve">обсуждаемому вопросу. Дискуссия на семинаре </w:t>
      </w:r>
      <w:r w:rsidRPr="001B43CA">
        <w:rPr>
          <w:color w:val="000000"/>
          <w:spacing w:val="2"/>
          <w:sz w:val="28"/>
          <w:szCs w:val="28"/>
        </w:rPr>
        <w:t>планируется и организуется преподавателем</w:t>
      </w:r>
      <w:r>
        <w:rPr>
          <w:color w:val="000000"/>
          <w:spacing w:val="2"/>
          <w:sz w:val="28"/>
          <w:szCs w:val="28"/>
        </w:rPr>
        <w:t xml:space="preserve"> или может возникнуть </w:t>
      </w:r>
      <w:r w:rsidRPr="001B43CA">
        <w:rPr>
          <w:color w:val="000000"/>
          <w:spacing w:val="8"/>
          <w:sz w:val="28"/>
          <w:szCs w:val="28"/>
        </w:rPr>
        <w:t xml:space="preserve">непроизвольно, стихийно, как реакция на нестрогое изложение материала, </w:t>
      </w:r>
      <w:r w:rsidRPr="001B43CA">
        <w:rPr>
          <w:color w:val="000000"/>
          <w:spacing w:val="3"/>
          <w:sz w:val="28"/>
          <w:szCs w:val="28"/>
        </w:rPr>
        <w:t xml:space="preserve">ошибочную формулировку или неоднозначное понимание обсуждаемого вопроса </w:t>
      </w:r>
      <w:r w:rsidRPr="001B43CA">
        <w:rPr>
          <w:color w:val="000000"/>
          <w:spacing w:val="2"/>
          <w:sz w:val="28"/>
          <w:szCs w:val="28"/>
        </w:rPr>
        <w:t>участниками семинара</w:t>
      </w:r>
      <w:r>
        <w:rPr>
          <w:color w:val="000000"/>
          <w:spacing w:val="2"/>
          <w:sz w:val="28"/>
          <w:szCs w:val="28"/>
        </w:rPr>
        <w:t>.</w:t>
      </w:r>
    </w:p>
    <w:p w:rsidR="0017413A" w:rsidRDefault="000B247B" w:rsidP="0017413A">
      <w:pPr>
        <w:shd w:val="clear" w:color="auto" w:fill="FFFFFF"/>
        <w:spacing w:line="360" w:lineRule="auto"/>
        <w:ind w:firstLine="709"/>
        <w:jc w:val="both"/>
        <w:rPr>
          <w:sz w:val="28"/>
          <w:szCs w:val="28"/>
        </w:rPr>
      </w:pPr>
      <w:r>
        <w:rPr>
          <w:color w:val="000000"/>
          <w:spacing w:val="8"/>
          <w:sz w:val="28"/>
          <w:szCs w:val="28"/>
        </w:rPr>
        <w:t xml:space="preserve">Необходимо </w:t>
      </w:r>
      <w:r w:rsidR="0017413A">
        <w:rPr>
          <w:color w:val="000000"/>
          <w:spacing w:val="8"/>
          <w:sz w:val="28"/>
          <w:szCs w:val="28"/>
        </w:rPr>
        <w:t>подчеркнуть, что проведение дискуссии необходимо в атмосфере доброжелательности и научности. У</w:t>
      </w:r>
      <w:r w:rsidR="0017413A">
        <w:rPr>
          <w:color w:val="000000"/>
          <w:spacing w:val="2"/>
          <w:sz w:val="28"/>
          <w:szCs w:val="28"/>
        </w:rPr>
        <w:t xml:space="preserve">частникам необходимо проявлять принципиальность и последовательность в суждениях, однако, оставаться корректными при оценке суждений оппонента, кроме того, необходимо нести </w:t>
      </w:r>
      <w:r w:rsidR="0017413A">
        <w:rPr>
          <w:color w:val="000000"/>
          <w:spacing w:val="3"/>
          <w:sz w:val="28"/>
          <w:szCs w:val="28"/>
        </w:rPr>
        <w:t xml:space="preserve">ответственность за свое выступление, что выражается в научной весомости замечаний и </w:t>
      </w:r>
      <w:r w:rsidR="0017413A">
        <w:rPr>
          <w:color w:val="000000"/>
          <w:spacing w:val="2"/>
          <w:sz w:val="28"/>
          <w:szCs w:val="28"/>
        </w:rPr>
        <w:t xml:space="preserve">контраргументов, </w:t>
      </w:r>
      <w:r w:rsidR="0017413A">
        <w:rPr>
          <w:color w:val="000000"/>
          <w:spacing w:val="6"/>
          <w:sz w:val="28"/>
          <w:szCs w:val="28"/>
        </w:rPr>
        <w:t xml:space="preserve">содержательности выражаемой мысли, точности в </w:t>
      </w:r>
      <w:r w:rsidR="0017413A">
        <w:rPr>
          <w:color w:val="000000"/>
          <w:spacing w:val="4"/>
          <w:sz w:val="28"/>
          <w:szCs w:val="28"/>
        </w:rPr>
        <w:t>определении понятий.</w:t>
      </w:r>
    </w:p>
    <w:p w:rsidR="0017413A" w:rsidRPr="00E772C0" w:rsidRDefault="0017413A" w:rsidP="0017413A">
      <w:pPr>
        <w:shd w:val="clear" w:color="auto" w:fill="FFFFFF"/>
        <w:spacing w:line="360" w:lineRule="auto"/>
        <w:ind w:firstLine="709"/>
        <w:jc w:val="center"/>
        <w:rPr>
          <w:b/>
          <w:color w:val="000000"/>
          <w:spacing w:val="11"/>
          <w:sz w:val="28"/>
          <w:szCs w:val="28"/>
        </w:rPr>
      </w:pPr>
      <w:r w:rsidRPr="00E772C0">
        <w:rPr>
          <w:b/>
          <w:sz w:val="28"/>
          <w:szCs w:val="28"/>
        </w:rPr>
        <w:t xml:space="preserve">Семинар – круглый </w:t>
      </w:r>
      <w:r>
        <w:rPr>
          <w:b/>
          <w:sz w:val="28"/>
          <w:szCs w:val="28"/>
        </w:rPr>
        <w:t>стол</w:t>
      </w:r>
    </w:p>
    <w:p w:rsidR="0017413A" w:rsidRPr="00E82420" w:rsidRDefault="0017413A" w:rsidP="0017413A">
      <w:pPr>
        <w:shd w:val="clear" w:color="auto" w:fill="FFFFFF"/>
        <w:spacing w:line="360" w:lineRule="auto"/>
        <w:ind w:firstLine="709"/>
        <w:jc w:val="both"/>
        <w:rPr>
          <w:color w:val="000000"/>
          <w:spacing w:val="8"/>
          <w:sz w:val="28"/>
          <w:szCs w:val="28"/>
        </w:rPr>
      </w:pPr>
      <w:r w:rsidRPr="00E82420">
        <w:rPr>
          <w:color w:val="000000"/>
          <w:spacing w:val="8"/>
          <w:sz w:val="28"/>
          <w:szCs w:val="28"/>
        </w:rPr>
        <w:t>Проведение такого вида семинаров демонстрируют демократичность, активный характер обсуждения вопросов и побудительность к самостоятельному творческому мышлению.</w:t>
      </w:r>
    </w:p>
    <w:p w:rsidR="0017413A" w:rsidRPr="00E82420" w:rsidRDefault="0017413A" w:rsidP="0017413A">
      <w:pPr>
        <w:shd w:val="clear" w:color="auto" w:fill="FFFFFF"/>
        <w:spacing w:line="360" w:lineRule="auto"/>
        <w:ind w:firstLine="709"/>
        <w:jc w:val="both"/>
        <w:rPr>
          <w:color w:val="000000"/>
          <w:spacing w:val="8"/>
          <w:sz w:val="28"/>
          <w:szCs w:val="28"/>
        </w:rPr>
      </w:pPr>
      <w:r w:rsidRPr="00E82420">
        <w:rPr>
          <w:color w:val="000000"/>
          <w:spacing w:val="8"/>
          <w:sz w:val="28"/>
          <w:szCs w:val="28"/>
        </w:rPr>
        <w:lastRenderedPageBreak/>
        <w:t xml:space="preserve">Для проведения  данного семинара и участия в нем приглашаются специалисты-ученые, деятели искусства, представители общественных организаций, а так же государственных органов. В процессе коллективной работы студенты обмениваются информацией, усваивают новые знания, учатся спорить, убеждать и анализировать. </w:t>
      </w:r>
    </w:p>
    <w:p w:rsidR="0017413A" w:rsidRPr="00E82420" w:rsidRDefault="0017413A" w:rsidP="0017413A">
      <w:pPr>
        <w:shd w:val="clear" w:color="auto" w:fill="FFFFFF"/>
        <w:spacing w:line="360" w:lineRule="auto"/>
        <w:ind w:firstLine="709"/>
        <w:jc w:val="both"/>
        <w:rPr>
          <w:color w:val="000000"/>
          <w:spacing w:val="8"/>
          <w:sz w:val="28"/>
          <w:szCs w:val="28"/>
        </w:rPr>
      </w:pPr>
      <w:r w:rsidRPr="00E82420">
        <w:rPr>
          <w:color w:val="000000"/>
          <w:spacing w:val="8"/>
          <w:sz w:val="28"/>
          <w:szCs w:val="28"/>
        </w:rPr>
        <w:t xml:space="preserve">Круглый стол начинается с выступления преподавателя, а далее участники семинара делают доклады, которые в среднем должны длиться </w:t>
      </w:r>
      <w:r>
        <w:rPr>
          <w:color w:val="000000"/>
          <w:spacing w:val="8"/>
          <w:sz w:val="28"/>
          <w:szCs w:val="28"/>
        </w:rPr>
        <w:t xml:space="preserve"> 10-12 мин</w:t>
      </w:r>
      <w:r w:rsidRPr="00B54427">
        <w:rPr>
          <w:color w:val="000000"/>
          <w:spacing w:val="8"/>
          <w:sz w:val="28"/>
          <w:szCs w:val="28"/>
        </w:rPr>
        <w:t xml:space="preserve">. </w:t>
      </w:r>
      <w:r>
        <w:rPr>
          <w:color w:val="000000"/>
          <w:spacing w:val="8"/>
          <w:sz w:val="28"/>
          <w:szCs w:val="28"/>
        </w:rPr>
        <w:t xml:space="preserve">Далее </w:t>
      </w:r>
      <w:r w:rsidRPr="00E82420">
        <w:rPr>
          <w:color w:val="000000"/>
          <w:spacing w:val="8"/>
          <w:sz w:val="28"/>
          <w:szCs w:val="28"/>
        </w:rPr>
        <w:t>специалисты отвечают на вопросы, которые были заданы преподавателю в течение подготовки круглого стола, либо же во время его. Студенты вступают в диалог с приглашенными специалистами, высказывают свое отношение к данным проблемам. Специалисты же получают возможность представить св</w:t>
      </w:r>
      <w:r w:rsidRPr="00B54427">
        <w:rPr>
          <w:color w:val="000000"/>
          <w:spacing w:val="8"/>
          <w:sz w:val="28"/>
          <w:szCs w:val="28"/>
        </w:rPr>
        <w:t>ою точку зрения на у</w:t>
      </w:r>
      <w:r>
        <w:rPr>
          <w:color w:val="000000"/>
          <w:spacing w:val="8"/>
          <w:sz w:val="28"/>
          <w:szCs w:val="28"/>
        </w:rPr>
        <w:t>казанные проблемы. К</w:t>
      </w:r>
      <w:r w:rsidRPr="00B54427">
        <w:rPr>
          <w:color w:val="000000"/>
          <w:spacing w:val="8"/>
          <w:sz w:val="28"/>
          <w:szCs w:val="28"/>
        </w:rPr>
        <w:t xml:space="preserve">руглый стол </w:t>
      </w:r>
      <w:r>
        <w:rPr>
          <w:color w:val="000000"/>
          <w:spacing w:val="8"/>
          <w:sz w:val="28"/>
          <w:szCs w:val="28"/>
        </w:rPr>
        <w:t xml:space="preserve">завершается </w:t>
      </w:r>
      <w:r w:rsidRPr="00B54427">
        <w:rPr>
          <w:color w:val="000000"/>
          <w:spacing w:val="8"/>
          <w:sz w:val="28"/>
          <w:szCs w:val="28"/>
        </w:rPr>
        <w:t>подведением</w:t>
      </w:r>
      <w:r>
        <w:rPr>
          <w:color w:val="000000"/>
          <w:spacing w:val="8"/>
          <w:sz w:val="28"/>
          <w:szCs w:val="28"/>
        </w:rPr>
        <w:t xml:space="preserve"> ит</w:t>
      </w:r>
      <w:r w:rsidRPr="00B54427">
        <w:rPr>
          <w:color w:val="000000"/>
          <w:spacing w:val="8"/>
          <w:sz w:val="28"/>
          <w:szCs w:val="28"/>
        </w:rPr>
        <w:t xml:space="preserve">огов преподавателем. Он </w:t>
      </w:r>
      <w:r>
        <w:rPr>
          <w:color w:val="000000"/>
          <w:spacing w:val="8"/>
          <w:sz w:val="28"/>
          <w:szCs w:val="28"/>
        </w:rPr>
        <w:t>дает анализ глубины</w:t>
      </w:r>
      <w:r w:rsidRPr="00B54427">
        <w:rPr>
          <w:color w:val="000000"/>
          <w:spacing w:val="8"/>
          <w:sz w:val="28"/>
          <w:szCs w:val="28"/>
        </w:rPr>
        <w:t xml:space="preserve"> раскрытия проблем и актуальность</w:t>
      </w:r>
      <w:r>
        <w:rPr>
          <w:color w:val="000000"/>
          <w:spacing w:val="8"/>
          <w:sz w:val="28"/>
          <w:szCs w:val="28"/>
        </w:rPr>
        <w:t xml:space="preserve"> во</w:t>
      </w:r>
      <w:r w:rsidRPr="00E82420">
        <w:rPr>
          <w:color w:val="000000"/>
          <w:spacing w:val="8"/>
          <w:sz w:val="28"/>
          <w:szCs w:val="28"/>
        </w:rPr>
        <w:t>просов, которые были поставлены на семинаре, организацию, методику, степень участия студентов обсуждении и далее благодарит гостей.</w:t>
      </w:r>
    </w:p>
    <w:p w:rsidR="0017413A" w:rsidRPr="00E82420" w:rsidRDefault="0017413A" w:rsidP="0017413A">
      <w:pPr>
        <w:keepNext/>
        <w:keepLines/>
        <w:spacing w:line="360" w:lineRule="auto"/>
        <w:ind w:firstLine="709"/>
        <w:jc w:val="both"/>
        <w:outlineLvl w:val="0"/>
        <w:rPr>
          <w:color w:val="000000"/>
          <w:spacing w:val="8"/>
          <w:sz w:val="28"/>
          <w:szCs w:val="28"/>
        </w:rPr>
      </w:pPr>
      <w:r w:rsidRPr="00E82420">
        <w:rPr>
          <w:color w:val="000000"/>
          <w:spacing w:val="8"/>
          <w:sz w:val="28"/>
          <w:szCs w:val="28"/>
        </w:rPr>
        <w:t>При проведении круглого стола предоставляется достаточно широкая возможность получить квалифицированные и точные ответы на актуальные и сложные для самостоятельного осмысления проблемы.</w:t>
      </w:r>
    </w:p>
    <w:p w:rsidR="0017413A" w:rsidRPr="00E82420" w:rsidRDefault="0017413A" w:rsidP="0017413A">
      <w:pPr>
        <w:keepNext/>
        <w:keepLines/>
        <w:spacing w:line="360" w:lineRule="auto"/>
        <w:ind w:firstLine="709"/>
        <w:jc w:val="both"/>
        <w:outlineLvl w:val="0"/>
        <w:rPr>
          <w:color w:val="000000"/>
          <w:spacing w:val="8"/>
          <w:sz w:val="28"/>
          <w:szCs w:val="28"/>
        </w:rPr>
      </w:pPr>
      <w:r w:rsidRPr="00E82420">
        <w:rPr>
          <w:color w:val="000000"/>
          <w:spacing w:val="8"/>
          <w:sz w:val="28"/>
          <w:szCs w:val="28"/>
        </w:rPr>
        <w:t>Остальные виды аудиторных занятий проходят в следующих активных формах:</w:t>
      </w:r>
    </w:p>
    <w:p w:rsidR="0017413A" w:rsidRDefault="0017413A" w:rsidP="0017413A">
      <w:pPr>
        <w:shd w:val="clear" w:color="auto" w:fill="FFFFFF"/>
        <w:spacing w:line="360" w:lineRule="auto"/>
        <w:ind w:firstLine="709"/>
        <w:jc w:val="center"/>
        <w:rPr>
          <w:color w:val="000000"/>
          <w:spacing w:val="10"/>
          <w:sz w:val="28"/>
          <w:szCs w:val="28"/>
        </w:rPr>
      </w:pPr>
      <w:r w:rsidRPr="00E9353F">
        <w:rPr>
          <w:b/>
          <w:color w:val="000000"/>
          <w:spacing w:val="10"/>
          <w:sz w:val="28"/>
          <w:szCs w:val="28"/>
        </w:rPr>
        <w:t>Проблемная лекция</w:t>
      </w:r>
    </w:p>
    <w:p w:rsidR="0017413A" w:rsidRPr="00E82420" w:rsidRDefault="0017413A" w:rsidP="0017413A">
      <w:pPr>
        <w:shd w:val="clear" w:color="auto" w:fill="FFFFFF"/>
        <w:spacing w:line="360" w:lineRule="auto"/>
        <w:ind w:firstLine="709"/>
        <w:jc w:val="both"/>
        <w:rPr>
          <w:color w:val="000000"/>
          <w:spacing w:val="8"/>
          <w:sz w:val="28"/>
          <w:szCs w:val="28"/>
        </w:rPr>
      </w:pPr>
      <w:r w:rsidRPr="00E82420">
        <w:rPr>
          <w:color w:val="000000"/>
          <w:spacing w:val="8"/>
          <w:sz w:val="28"/>
          <w:szCs w:val="28"/>
        </w:rPr>
        <w:t>Это лекция, опирающаяся на логику последовательно моделируемых проблемных ситуаций путем постановки проблемных вопросов или предъявления проблемных задач. Во время занятий преподавателем ставятся проблемные вопросы, требующие активной познавательной деятельности обучаемых для ее корректной оценки и поиска и установления способов ее разрешения.</w:t>
      </w:r>
    </w:p>
    <w:p w:rsidR="0017413A" w:rsidRPr="00E82420" w:rsidRDefault="0017413A" w:rsidP="0017413A">
      <w:pPr>
        <w:shd w:val="clear" w:color="auto" w:fill="FFFFFF"/>
        <w:spacing w:line="360" w:lineRule="auto"/>
        <w:ind w:firstLine="709"/>
        <w:jc w:val="both"/>
        <w:rPr>
          <w:color w:val="000000"/>
          <w:spacing w:val="8"/>
          <w:sz w:val="28"/>
          <w:szCs w:val="28"/>
        </w:rPr>
      </w:pPr>
      <w:r w:rsidRPr="00E82420">
        <w:rPr>
          <w:color w:val="000000"/>
          <w:spacing w:val="8"/>
          <w:sz w:val="28"/>
          <w:szCs w:val="28"/>
        </w:rPr>
        <w:lastRenderedPageBreak/>
        <w:t>Проведение проблемных лекций способствует достижению следующих дидактических целей:</w:t>
      </w:r>
    </w:p>
    <w:p w:rsidR="0017413A" w:rsidRPr="00E82420" w:rsidRDefault="0017413A" w:rsidP="00E82420">
      <w:pPr>
        <w:shd w:val="clear" w:color="auto" w:fill="FFFFFF"/>
        <w:spacing w:line="360" w:lineRule="auto"/>
        <w:ind w:firstLine="709"/>
        <w:jc w:val="both"/>
        <w:rPr>
          <w:color w:val="000000"/>
          <w:spacing w:val="8"/>
          <w:sz w:val="28"/>
          <w:szCs w:val="28"/>
        </w:rPr>
      </w:pPr>
      <w:r w:rsidRPr="00E82420">
        <w:rPr>
          <w:color w:val="000000"/>
          <w:spacing w:val="8"/>
          <w:sz w:val="28"/>
          <w:szCs w:val="28"/>
        </w:rPr>
        <w:t>усвоение студентами теоретических знаний;</w:t>
      </w:r>
    </w:p>
    <w:p w:rsidR="0017413A" w:rsidRPr="00E82420" w:rsidRDefault="0017413A" w:rsidP="00E82420">
      <w:pPr>
        <w:shd w:val="clear" w:color="auto" w:fill="FFFFFF"/>
        <w:spacing w:line="360" w:lineRule="auto"/>
        <w:ind w:firstLine="709"/>
        <w:jc w:val="both"/>
        <w:rPr>
          <w:color w:val="000000"/>
          <w:spacing w:val="8"/>
          <w:sz w:val="28"/>
          <w:szCs w:val="28"/>
        </w:rPr>
      </w:pPr>
      <w:r w:rsidRPr="00E82420">
        <w:rPr>
          <w:color w:val="000000"/>
          <w:spacing w:val="8"/>
          <w:sz w:val="28"/>
          <w:szCs w:val="28"/>
        </w:rPr>
        <w:t>развитие теоретического мышления;</w:t>
      </w:r>
    </w:p>
    <w:p w:rsidR="0017413A" w:rsidRPr="00E82420" w:rsidRDefault="0017413A" w:rsidP="00E82420">
      <w:pPr>
        <w:shd w:val="clear" w:color="auto" w:fill="FFFFFF"/>
        <w:spacing w:line="360" w:lineRule="auto"/>
        <w:ind w:firstLine="709"/>
        <w:jc w:val="both"/>
        <w:rPr>
          <w:color w:val="000000"/>
          <w:spacing w:val="8"/>
          <w:sz w:val="28"/>
          <w:szCs w:val="28"/>
        </w:rPr>
      </w:pPr>
      <w:r w:rsidRPr="00E82420">
        <w:rPr>
          <w:color w:val="000000"/>
          <w:spacing w:val="8"/>
          <w:sz w:val="28"/>
          <w:szCs w:val="28"/>
        </w:rPr>
        <w:t>формирование познавательного интереса к содержанию учебного предмета и профессиональной мотивации будущего специалиста.</w:t>
      </w:r>
    </w:p>
    <w:p w:rsidR="0017413A" w:rsidRPr="00E9353F" w:rsidRDefault="0017413A" w:rsidP="0017413A">
      <w:pPr>
        <w:shd w:val="clear" w:color="auto" w:fill="FFFFFF"/>
        <w:spacing w:line="360" w:lineRule="auto"/>
        <w:ind w:firstLine="709"/>
        <w:jc w:val="center"/>
        <w:rPr>
          <w:b/>
          <w:sz w:val="28"/>
          <w:szCs w:val="28"/>
        </w:rPr>
      </w:pPr>
      <w:r w:rsidRPr="00E9353F">
        <w:rPr>
          <w:b/>
          <w:color w:val="000000"/>
          <w:spacing w:val="5"/>
          <w:sz w:val="28"/>
          <w:szCs w:val="28"/>
        </w:rPr>
        <w:t>Лекция-визуализация</w:t>
      </w:r>
    </w:p>
    <w:p w:rsidR="0017413A" w:rsidRPr="00E82420" w:rsidRDefault="0017413A" w:rsidP="0017413A">
      <w:pPr>
        <w:shd w:val="clear" w:color="auto" w:fill="FFFFFF"/>
        <w:spacing w:line="360" w:lineRule="auto"/>
        <w:ind w:firstLine="709"/>
        <w:jc w:val="both"/>
        <w:rPr>
          <w:color w:val="000000"/>
          <w:spacing w:val="8"/>
          <w:sz w:val="28"/>
          <w:szCs w:val="28"/>
        </w:rPr>
      </w:pPr>
      <w:r w:rsidRPr="00E82420">
        <w:rPr>
          <w:color w:val="000000"/>
          <w:spacing w:val="8"/>
          <w:sz w:val="28"/>
          <w:szCs w:val="28"/>
        </w:rPr>
        <w:t xml:space="preserve">Подготовка лекции </w:t>
      </w:r>
      <w:r w:rsidRPr="00E9353F">
        <w:rPr>
          <w:color w:val="000000"/>
          <w:spacing w:val="8"/>
          <w:sz w:val="28"/>
          <w:szCs w:val="28"/>
        </w:rPr>
        <w:t xml:space="preserve">преподавателем состоит в том, чтобы перевести учебную </w:t>
      </w:r>
      <w:r w:rsidRPr="00E82420">
        <w:rPr>
          <w:color w:val="000000"/>
          <w:spacing w:val="8"/>
          <w:sz w:val="28"/>
          <w:szCs w:val="28"/>
        </w:rPr>
        <w:t>информацию (всю или часть на его усмотрение, исходя из методической необходимости) по теме лекционного занятия в визуальную форму для представления студентам через технические средства обучения или вручную (схемы, рисунки, чертежи и т.п.). Основная трудность в подготовке такого занятия состоит в выборе системы средств наглядности и дидактически обоснованного процесса ее чтения с учетом индивидуальных особенностей студентов и уровня их знаний.</w:t>
      </w:r>
    </w:p>
    <w:p w:rsidR="0017413A" w:rsidRPr="00E82420" w:rsidRDefault="0017413A" w:rsidP="0017413A">
      <w:pPr>
        <w:shd w:val="clear" w:color="auto" w:fill="FFFFFF"/>
        <w:spacing w:line="360" w:lineRule="auto"/>
        <w:ind w:firstLine="709"/>
        <w:jc w:val="both"/>
        <w:rPr>
          <w:color w:val="000000"/>
          <w:spacing w:val="8"/>
          <w:sz w:val="28"/>
          <w:szCs w:val="28"/>
        </w:rPr>
      </w:pPr>
      <w:r w:rsidRPr="00E82420">
        <w:rPr>
          <w:color w:val="000000"/>
          <w:spacing w:val="8"/>
          <w:sz w:val="28"/>
          <w:szCs w:val="28"/>
        </w:rPr>
        <w:t>Во время занятия преподаватель комментирует подготовленные наглядные материалы, стараясь полностью раскрыть тему (или подготовленный фрагмент) данной лекции. Представленная таким образом информация должна обеспечить систематизацию имеющихся у студентов знаний, создание проблемных ситуаций и возможности их разрешения, что является важным в познавательной и профессиональной деятельности.</w:t>
      </w:r>
    </w:p>
    <w:p w:rsidR="0017413A" w:rsidRPr="00E82420" w:rsidRDefault="0017413A" w:rsidP="0017413A">
      <w:pPr>
        <w:shd w:val="clear" w:color="auto" w:fill="FFFFFF"/>
        <w:spacing w:line="360" w:lineRule="auto"/>
        <w:ind w:firstLine="709"/>
        <w:jc w:val="both"/>
        <w:rPr>
          <w:color w:val="000000"/>
          <w:spacing w:val="8"/>
          <w:sz w:val="28"/>
          <w:szCs w:val="28"/>
        </w:rPr>
      </w:pPr>
      <w:r w:rsidRPr="00E82420">
        <w:rPr>
          <w:color w:val="000000"/>
          <w:spacing w:val="8"/>
          <w:sz w:val="28"/>
          <w:szCs w:val="28"/>
        </w:rPr>
        <w:t>В некоторых случаях к этой работе возможно привлечение и студентов (например, поручить некоторым из них подготовить наглядные материалы по разделам темы занятий, которые потом совместно с преподавателем прокомментировать на лекции). В таком случае у студентов будут формироваться соответствующие умения, развиваться высокий уровень активности, воспитываться личностное отношение к содержанию обучения.</w:t>
      </w:r>
    </w:p>
    <w:p w:rsidR="0017413A" w:rsidRPr="00E82420" w:rsidRDefault="0017413A" w:rsidP="0017413A">
      <w:pPr>
        <w:shd w:val="clear" w:color="auto" w:fill="FFFFFF"/>
        <w:spacing w:line="360" w:lineRule="auto"/>
        <w:ind w:firstLine="709"/>
        <w:jc w:val="both"/>
        <w:rPr>
          <w:color w:val="000000"/>
          <w:spacing w:val="8"/>
          <w:sz w:val="28"/>
          <w:szCs w:val="28"/>
        </w:rPr>
      </w:pPr>
      <w:r w:rsidRPr="00E82420">
        <w:rPr>
          <w:color w:val="000000"/>
          <w:spacing w:val="8"/>
          <w:sz w:val="28"/>
          <w:szCs w:val="28"/>
        </w:rPr>
        <w:lastRenderedPageBreak/>
        <w:t>В лекции-визуализации важна определенная наглядная логика и ритм подачи учебного материала. Для этого можно использовать комплекс технических средств обучения. Здесь важны и дозировка использования материала, и мастерство преподавателя, и его стиль общения со студентами.</w:t>
      </w:r>
    </w:p>
    <w:p w:rsidR="000E01DB" w:rsidRPr="0005639B" w:rsidRDefault="000E01DB" w:rsidP="000E01DB">
      <w:pPr>
        <w:spacing w:line="360" w:lineRule="auto"/>
        <w:jc w:val="both"/>
        <w:rPr>
          <w:b/>
          <w:sz w:val="28"/>
          <w:szCs w:val="28"/>
        </w:rPr>
      </w:pPr>
    </w:p>
    <w:p w:rsidR="00CB16FC" w:rsidRPr="00EA1EA5" w:rsidRDefault="00CB16FC">
      <w:pPr>
        <w:spacing w:after="200" w:line="276" w:lineRule="auto"/>
        <w:rPr>
          <w:rFonts w:eastAsiaTheme="majorEastAsia"/>
          <w:b/>
          <w:bCs/>
          <w:sz w:val="28"/>
          <w:szCs w:val="28"/>
        </w:rPr>
      </w:pPr>
      <w:bookmarkStart w:id="4" w:name="_Toc436234459"/>
    </w:p>
    <w:p w:rsidR="00E82420" w:rsidRDefault="00E82420">
      <w:pPr>
        <w:spacing w:after="200" w:line="276" w:lineRule="auto"/>
        <w:rPr>
          <w:rFonts w:eastAsiaTheme="majorEastAsia"/>
          <w:b/>
          <w:bCs/>
          <w:sz w:val="32"/>
          <w:szCs w:val="28"/>
        </w:rPr>
      </w:pPr>
      <w:r>
        <w:rPr>
          <w:sz w:val="32"/>
        </w:rPr>
        <w:br w:type="page"/>
      </w:r>
    </w:p>
    <w:p w:rsidR="00184502" w:rsidRPr="00EA1EA5" w:rsidRDefault="00CB16FC" w:rsidP="00E8025F">
      <w:pPr>
        <w:pStyle w:val="1"/>
        <w:numPr>
          <w:ilvl w:val="0"/>
          <w:numId w:val="7"/>
        </w:numPr>
        <w:jc w:val="center"/>
        <w:rPr>
          <w:rFonts w:ascii="Times New Roman" w:hAnsi="Times New Roman" w:cs="Times New Roman"/>
          <w:color w:val="auto"/>
          <w:sz w:val="32"/>
        </w:rPr>
      </w:pPr>
      <w:r w:rsidRPr="00EA1EA5">
        <w:rPr>
          <w:rFonts w:ascii="Times New Roman" w:hAnsi="Times New Roman" w:cs="Times New Roman"/>
          <w:color w:val="auto"/>
          <w:sz w:val="32"/>
        </w:rPr>
        <w:lastRenderedPageBreak/>
        <w:t xml:space="preserve">УЧЕБНО-МЕТОДИЧЕСКОЕ ОБЕСПЕЧЕНИЕ ДЛЯ САМОСТОЯТЕЛЬНОЙ РАБОТЫ </w:t>
      </w:r>
      <w:bookmarkEnd w:id="4"/>
      <w:r w:rsidRPr="00EA1EA5">
        <w:rPr>
          <w:rFonts w:ascii="Times New Roman" w:hAnsi="Times New Roman" w:cs="Times New Roman"/>
          <w:color w:val="auto"/>
          <w:sz w:val="32"/>
        </w:rPr>
        <w:t>ОБУЧАЮЩИХСЯ ПО ДИСЦИПЛИНЕ (МОДУЛЮ)</w:t>
      </w:r>
    </w:p>
    <w:p w:rsidR="00A965BD" w:rsidRPr="00EA1EA5" w:rsidRDefault="003571FA" w:rsidP="00E8025F">
      <w:pPr>
        <w:pStyle w:val="ad"/>
        <w:numPr>
          <w:ilvl w:val="1"/>
          <w:numId w:val="7"/>
        </w:numPr>
        <w:spacing w:after="0" w:line="360" w:lineRule="auto"/>
        <w:jc w:val="center"/>
        <w:rPr>
          <w:rFonts w:ascii="Times New Roman" w:hAnsi="Times New Roman" w:cs="Times New Roman"/>
          <w:b/>
          <w:color w:val="FF0000"/>
          <w:sz w:val="28"/>
          <w:szCs w:val="28"/>
        </w:rPr>
      </w:pPr>
      <w:r w:rsidRPr="00EA1EA5">
        <w:rPr>
          <w:rFonts w:ascii="Times New Roman" w:hAnsi="Times New Roman" w:cs="Times New Roman"/>
          <w:b/>
          <w:sz w:val="28"/>
          <w:szCs w:val="28"/>
        </w:rPr>
        <w:t>Контрольные вопросы для самостоятельной работы (самоконтроля) студентов</w:t>
      </w:r>
    </w:p>
    <w:p w:rsidR="00151C1E" w:rsidRPr="00094250" w:rsidRDefault="00151C1E" w:rsidP="00151C1E">
      <w:pPr>
        <w:numPr>
          <w:ilvl w:val="6"/>
          <w:numId w:val="34"/>
        </w:numPr>
        <w:tabs>
          <w:tab w:val="clear" w:pos="2520"/>
          <w:tab w:val="num" w:pos="0"/>
        </w:tabs>
        <w:spacing w:line="360" w:lineRule="auto"/>
        <w:ind w:left="0" w:firstLine="0"/>
        <w:jc w:val="both"/>
        <w:rPr>
          <w:sz w:val="28"/>
          <w:szCs w:val="28"/>
        </w:rPr>
      </w:pPr>
      <w:r w:rsidRPr="00094250">
        <w:rPr>
          <w:sz w:val="28"/>
          <w:szCs w:val="28"/>
        </w:rPr>
        <w:t>Требование к формированию личности специалиста в современной высшей школе.</w:t>
      </w:r>
      <w:r w:rsidR="006A2D09" w:rsidRPr="006A2D09">
        <w:rPr>
          <w:sz w:val="28"/>
        </w:rPr>
        <w:t xml:space="preserve"> </w:t>
      </w:r>
      <w:r w:rsidR="00D72065">
        <w:rPr>
          <w:sz w:val="28"/>
        </w:rPr>
        <w:t>(ОК-6</w:t>
      </w:r>
      <w:r w:rsidR="00D72065" w:rsidRPr="00942D06">
        <w:rPr>
          <w:sz w:val="28"/>
        </w:rPr>
        <w:t>)</w:t>
      </w:r>
      <w:r w:rsidR="00D72065">
        <w:rPr>
          <w:sz w:val="28"/>
        </w:rPr>
        <w:t xml:space="preserve">, </w:t>
      </w:r>
      <w:r w:rsidR="00D72065" w:rsidRPr="00942D06">
        <w:rPr>
          <w:sz w:val="28"/>
        </w:rPr>
        <w:t>(</w:t>
      </w:r>
      <w:r w:rsidR="00D72065">
        <w:rPr>
          <w:sz w:val="28"/>
        </w:rPr>
        <w:t>ОК-7</w:t>
      </w:r>
      <w:r w:rsidR="00D72065" w:rsidRPr="00942D06">
        <w:rPr>
          <w:sz w:val="28"/>
        </w:rPr>
        <w:t>)</w:t>
      </w:r>
    </w:p>
    <w:p w:rsidR="00151C1E" w:rsidRPr="00094250" w:rsidRDefault="00151C1E" w:rsidP="00151C1E">
      <w:pPr>
        <w:numPr>
          <w:ilvl w:val="6"/>
          <w:numId w:val="34"/>
        </w:numPr>
        <w:tabs>
          <w:tab w:val="clear" w:pos="2520"/>
          <w:tab w:val="num" w:pos="0"/>
        </w:tabs>
        <w:spacing w:line="360" w:lineRule="auto"/>
        <w:ind w:left="0" w:firstLine="0"/>
        <w:jc w:val="both"/>
        <w:rPr>
          <w:sz w:val="28"/>
          <w:szCs w:val="28"/>
        </w:rPr>
      </w:pPr>
      <w:r w:rsidRPr="00094250">
        <w:rPr>
          <w:sz w:val="28"/>
          <w:szCs w:val="28"/>
        </w:rPr>
        <w:t>Принципы психолого-педагогической организации учебной деятельности студентов на современном этапе развития высшей школы.</w:t>
      </w:r>
      <w:r w:rsidR="006A2D09" w:rsidRPr="006A2D09">
        <w:rPr>
          <w:sz w:val="28"/>
        </w:rPr>
        <w:t xml:space="preserve"> </w:t>
      </w:r>
      <w:r w:rsidR="00D72065">
        <w:rPr>
          <w:sz w:val="28"/>
        </w:rPr>
        <w:t>(ОК-6</w:t>
      </w:r>
      <w:r w:rsidR="00D72065" w:rsidRPr="00942D06">
        <w:rPr>
          <w:sz w:val="28"/>
        </w:rPr>
        <w:t>)</w:t>
      </w:r>
      <w:r w:rsidR="00D72065">
        <w:rPr>
          <w:sz w:val="28"/>
        </w:rPr>
        <w:t xml:space="preserve">, </w:t>
      </w:r>
      <w:r w:rsidR="00D72065" w:rsidRPr="00942D06">
        <w:rPr>
          <w:sz w:val="28"/>
        </w:rPr>
        <w:t>(</w:t>
      </w:r>
      <w:r w:rsidR="00D72065">
        <w:rPr>
          <w:sz w:val="28"/>
        </w:rPr>
        <w:t>ОК-7</w:t>
      </w:r>
      <w:r w:rsidR="00D72065" w:rsidRPr="00942D06">
        <w:rPr>
          <w:sz w:val="28"/>
        </w:rPr>
        <w:t>)</w:t>
      </w:r>
    </w:p>
    <w:p w:rsidR="00151C1E" w:rsidRPr="00094250" w:rsidRDefault="00151C1E" w:rsidP="00151C1E">
      <w:pPr>
        <w:numPr>
          <w:ilvl w:val="6"/>
          <w:numId w:val="34"/>
        </w:numPr>
        <w:tabs>
          <w:tab w:val="clear" w:pos="2520"/>
          <w:tab w:val="num" w:pos="0"/>
        </w:tabs>
        <w:spacing w:line="360" w:lineRule="auto"/>
        <w:ind w:left="0" w:firstLine="0"/>
        <w:jc w:val="both"/>
        <w:rPr>
          <w:sz w:val="28"/>
          <w:szCs w:val="28"/>
        </w:rPr>
      </w:pPr>
      <w:r w:rsidRPr="00094250">
        <w:rPr>
          <w:sz w:val="28"/>
          <w:szCs w:val="28"/>
        </w:rPr>
        <w:t>Структура учебной деятельности в высшей школе.</w:t>
      </w:r>
      <w:r w:rsidR="006A2D09" w:rsidRPr="006A2D09">
        <w:rPr>
          <w:sz w:val="28"/>
        </w:rPr>
        <w:t xml:space="preserve"> </w:t>
      </w:r>
      <w:r w:rsidR="006A2D09" w:rsidRPr="00942D06">
        <w:rPr>
          <w:sz w:val="28"/>
        </w:rPr>
        <w:t>(</w:t>
      </w:r>
      <w:r w:rsidR="00D72065">
        <w:rPr>
          <w:sz w:val="28"/>
        </w:rPr>
        <w:t>ОК-6</w:t>
      </w:r>
      <w:r w:rsidR="00D72065" w:rsidRPr="00942D06">
        <w:rPr>
          <w:sz w:val="28"/>
        </w:rPr>
        <w:t>)</w:t>
      </w:r>
      <w:r w:rsidR="00D72065">
        <w:rPr>
          <w:sz w:val="28"/>
        </w:rPr>
        <w:t xml:space="preserve">, </w:t>
      </w:r>
      <w:r w:rsidR="00D72065" w:rsidRPr="00942D06">
        <w:rPr>
          <w:sz w:val="28"/>
        </w:rPr>
        <w:t>(</w:t>
      </w:r>
      <w:r w:rsidR="00D72065">
        <w:rPr>
          <w:sz w:val="28"/>
        </w:rPr>
        <w:t>ОК-7</w:t>
      </w:r>
      <w:r w:rsidR="00D72065" w:rsidRPr="00942D06">
        <w:rPr>
          <w:sz w:val="28"/>
        </w:rPr>
        <w:t>)</w:t>
      </w:r>
    </w:p>
    <w:p w:rsidR="00151C1E" w:rsidRPr="00094250" w:rsidRDefault="00151C1E" w:rsidP="00151C1E">
      <w:pPr>
        <w:numPr>
          <w:ilvl w:val="6"/>
          <w:numId w:val="34"/>
        </w:numPr>
        <w:tabs>
          <w:tab w:val="clear" w:pos="2520"/>
          <w:tab w:val="num" w:pos="0"/>
        </w:tabs>
        <w:spacing w:line="360" w:lineRule="auto"/>
        <w:ind w:left="0" w:firstLine="0"/>
        <w:jc w:val="both"/>
        <w:rPr>
          <w:sz w:val="28"/>
          <w:szCs w:val="28"/>
        </w:rPr>
      </w:pPr>
      <w:r w:rsidRPr="00094250">
        <w:rPr>
          <w:sz w:val="28"/>
          <w:szCs w:val="28"/>
        </w:rPr>
        <w:t>Общее представление обучения как деятельности.</w:t>
      </w:r>
      <w:r w:rsidR="006A2D09" w:rsidRPr="006A2D09">
        <w:rPr>
          <w:sz w:val="28"/>
        </w:rPr>
        <w:t xml:space="preserve"> </w:t>
      </w:r>
      <w:r w:rsidR="00D72065">
        <w:rPr>
          <w:sz w:val="28"/>
        </w:rPr>
        <w:t>(ОК-6</w:t>
      </w:r>
      <w:r w:rsidR="00D72065" w:rsidRPr="00942D06">
        <w:rPr>
          <w:sz w:val="28"/>
        </w:rPr>
        <w:t>)</w:t>
      </w:r>
      <w:r w:rsidR="00D72065">
        <w:rPr>
          <w:sz w:val="28"/>
        </w:rPr>
        <w:t xml:space="preserve">, </w:t>
      </w:r>
      <w:r w:rsidR="00D72065" w:rsidRPr="00942D06">
        <w:rPr>
          <w:sz w:val="28"/>
        </w:rPr>
        <w:t>(</w:t>
      </w:r>
      <w:r w:rsidR="00D72065">
        <w:rPr>
          <w:sz w:val="28"/>
        </w:rPr>
        <w:t>ОК-7</w:t>
      </w:r>
      <w:r w:rsidR="00D72065" w:rsidRPr="00942D06">
        <w:rPr>
          <w:sz w:val="28"/>
        </w:rPr>
        <w:t>)</w:t>
      </w:r>
    </w:p>
    <w:p w:rsidR="00151C1E" w:rsidRPr="00D72065" w:rsidRDefault="00151C1E" w:rsidP="00151C1E">
      <w:pPr>
        <w:numPr>
          <w:ilvl w:val="6"/>
          <w:numId w:val="34"/>
        </w:numPr>
        <w:tabs>
          <w:tab w:val="clear" w:pos="2520"/>
          <w:tab w:val="num" w:pos="0"/>
        </w:tabs>
        <w:spacing w:line="360" w:lineRule="auto"/>
        <w:ind w:left="0" w:firstLine="0"/>
        <w:jc w:val="both"/>
        <w:rPr>
          <w:sz w:val="28"/>
          <w:szCs w:val="28"/>
        </w:rPr>
      </w:pPr>
      <w:r w:rsidRPr="00D72065">
        <w:rPr>
          <w:sz w:val="28"/>
          <w:szCs w:val="28"/>
        </w:rPr>
        <w:t>Проблема формирования учения как деятельности студента</w:t>
      </w:r>
      <w:r w:rsidR="00D72065">
        <w:rPr>
          <w:sz w:val="28"/>
        </w:rPr>
        <w:t>(ОК-6</w:t>
      </w:r>
      <w:r w:rsidR="00D72065" w:rsidRPr="00942D06">
        <w:rPr>
          <w:sz w:val="28"/>
        </w:rPr>
        <w:t>)</w:t>
      </w:r>
      <w:r w:rsidR="00D72065">
        <w:rPr>
          <w:sz w:val="28"/>
        </w:rPr>
        <w:t xml:space="preserve">, </w:t>
      </w:r>
      <w:r w:rsidR="00D72065" w:rsidRPr="00942D06">
        <w:rPr>
          <w:sz w:val="28"/>
        </w:rPr>
        <w:t>(</w:t>
      </w:r>
      <w:r w:rsidR="00D72065">
        <w:rPr>
          <w:sz w:val="28"/>
        </w:rPr>
        <w:t>ОК-7</w:t>
      </w:r>
      <w:r w:rsidR="00D72065" w:rsidRPr="00942D06">
        <w:rPr>
          <w:sz w:val="28"/>
        </w:rPr>
        <w:t>)</w:t>
      </w:r>
      <w:r w:rsidRPr="00D72065">
        <w:rPr>
          <w:sz w:val="28"/>
          <w:szCs w:val="28"/>
        </w:rPr>
        <w:t>Мотивы учебной деятельности.</w:t>
      </w:r>
      <w:r w:rsidR="006A2D09" w:rsidRPr="00D72065">
        <w:rPr>
          <w:sz w:val="28"/>
        </w:rPr>
        <w:t xml:space="preserve"> (ОК-7)</w:t>
      </w:r>
    </w:p>
    <w:p w:rsidR="00151C1E" w:rsidRPr="00094250" w:rsidRDefault="00151C1E" w:rsidP="00151C1E">
      <w:pPr>
        <w:numPr>
          <w:ilvl w:val="6"/>
          <w:numId w:val="34"/>
        </w:numPr>
        <w:tabs>
          <w:tab w:val="clear" w:pos="2520"/>
          <w:tab w:val="num" w:pos="0"/>
        </w:tabs>
        <w:spacing w:line="360" w:lineRule="auto"/>
        <w:ind w:left="0" w:firstLine="0"/>
        <w:jc w:val="both"/>
        <w:rPr>
          <w:sz w:val="28"/>
          <w:szCs w:val="28"/>
        </w:rPr>
      </w:pPr>
      <w:r w:rsidRPr="00094250">
        <w:rPr>
          <w:sz w:val="28"/>
          <w:szCs w:val="28"/>
        </w:rPr>
        <w:t>Действия и операции учебной деятельности</w:t>
      </w:r>
      <w:r w:rsidR="00D72065">
        <w:rPr>
          <w:sz w:val="28"/>
        </w:rPr>
        <w:t>(ОК-6</w:t>
      </w:r>
      <w:r w:rsidR="00D72065" w:rsidRPr="00942D06">
        <w:rPr>
          <w:sz w:val="28"/>
        </w:rPr>
        <w:t>)</w:t>
      </w:r>
      <w:r w:rsidR="00D72065">
        <w:rPr>
          <w:sz w:val="28"/>
        </w:rPr>
        <w:t xml:space="preserve">, </w:t>
      </w:r>
      <w:r w:rsidR="00D72065" w:rsidRPr="00942D06">
        <w:rPr>
          <w:sz w:val="28"/>
        </w:rPr>
        <w:t>(</w:t>
      </w:r>
      <w:r w:rsidR="00D72065">
        <w:rPr>
          <w:sz w:val="28"/>
        </w:rPr>
        <w:t>ОК-7</w:t>
      </w:r>
      <w:r w:rsidR="00D72065" w:rsidRPr="00942D06">
        <w:rPr>
          <w:sz w:val="28"/>
        </w:rPr>
        <w:t>)</w:t>
      </w:r>
    </w:p>
    <w:p w:rsidR="00151C1E" w:rsidRPr="00094250" w:rsidRDefault="00151C1E" w:rsidP="00151C1E">
      <w:pPr>
        <w:numPr>
          <w:ilvl w:val="6"/>
          <w:numId w:val="34"/>
        </w:numPr>
        <w:tabs>
          <w:tab w:val="clear" w:pos="2520"/>
          <w:tab w:val="num" w:pos="0"/>
        </w:tabs>
        <w:spacing w:line="360" w:lineRule="auto"/>
        <w:ind w:left="0" w:firstLine="0"/>
        <w:jc w:val="both"/>
        <w:rPr>
          <w:sz w:val="28"/>
          <w:szCs w:val="28"/>
        </w:rPr>
      </w:pPr>
      <w:r w:rsidRPr="00094250">
        <w:rPr>
          <w:sz w:val="28"/>
          <w:szCs w:val="28"/>
        </w:rPr>
        <w:t>Структура текста (учебного пособия, статьи и т.д.)</w:t>
      </w:r>
      <w:r w:rsidR="006A2D09" w:rsidRPr="006A2D09">
        <w:rPr>
          <w:sz w:val="28"/>
        </w:rPr>
        <w:t xml:space="preserve"> </w:t>
      </w:r>
      <w:r w:rsidR="00D72065">
        <w:rPr>
          <w:sz w:val="28"/>
        </w:rPr>
        <w:t>(ОК-6</w:t>
      </w:r>
      <w:r w:rsidR="006A2D09" w:rsidRPr="00942D06">
        <w:rPr>
          <w:sz w:val="28"/>
        </w:rPr>
        <w:t>)</w:t>
      </w:r>
    </w:p>
    <w:p w:rsidR="00151C1E" w:rsidRPr="00094250" w:rsidRDefault="00151C1E" w:rsidP="00151C1E">
      <w:pPr>
        <w:numPr>
          <w:ilvl w:val="6"/>
          <w:numId w:val="34"/>
        </w:numPr>
        <w:tabs>
          <w:tab w:val="clear" w:pos="2520"/>
          <w:tab w:val="num" w:pos="0"/>
        </w:tabs>
        <w:spacing w:line="360" w:lineRule="auto"/>
        <w:ind w:left="0" w:firstLine="0"/>
        <w:jc w:val="both"/>
        <w:rPr>
          <w:sz w:val="28"/>
          <w:szCs w:val="28"/>
        </w:rPr>
      </w:pPr>
      <w:r w:rsidRPr="00094250">
        <w:rPr>
          <w:sz w:val="28"/>
          <w:szCs w:val="28"/>
        </w:rPr>
        <w:t>Проблема понимания научного текста, выделение смысловых основ текста.</w:t>
      </w:r>
      <w:r w:rsidR="006A2D09" w:rsidRPr="006A2D09">
        <w:rPr>
          <w:sz w:val="28"/>
        </w:rPr>
        <w:t xml:space="preserve"> </w:t>
      </w:r>
      <w:r w:rsidR="00D72065">
        <w:rPr>
          <w:sz w:val="28"/>
        </w:rPr>
        <w:t>(ОК-6</w:t>
      </w:r>
      <w:r w:rsidR="00D72065" w:rsidRPr="00942D06">
        <w:rPr>
          <w:sz w:val="28"/>
        </w:rPr>
        <w:t>)</w:t>
      </w:r>
      <w:r w:rsidR="00D72065">
        <w:rPr>
          <w:sz w:val="28"/>
        </w:rPr>
        <w:t xml:space="preserve">, </w:t>
      </w:r>
      <w:r w:rsidR="00D72065" w:rsidRPr="00942D06">
        <w:rPr>
          <w:sz w:val="28"/>
        </w:rPr>
        <w:t>(</w:t>
      </w:r>
      <w:r w:rsidR="00D72065">
        <w:rPr>
          <w:sz w:val="28"/>
        </w:rPr>
        <w:t>ОК-7</w:t>
      </w:r>
      <w:r w:rsidR="00D72065" w:rsidRPr="00942D06">
        <w:rPr>
          <w:sz w:val="28"/>
        </w:rPr>
        <w:t>)</w:t>
      </w:r>
    </w:p>
    <w:p w:rsidR="00151C1E" w:rsidRPr="00094250" w:rsidRDefault="00151C1E" w:rsidP="00151C1E">
      <w:pPr>
        <w:numPr>
          <w:ilvl w:val="6"/>
          <w:numId w:val="34"/>
        </w:numPr>
        <w:tabs>
          <w:tab w:val="clear" w:pos="2520"/>
          <w:tab w:val="num" w:pos="0"/>
        </w:tabs>
        <w:spacing w:line="360" w:lineRule="auto"/>
        <w:ind w:left="0" w:firstLine="0"/>
        <w:jc w:val="both"/>
        <w:rPr>
          <w:sz w:val="28"/>
          <w:szCs w:val="28"/>
        </w:rPr>
      </w:pPr>
      <w:r w:rsidRPr="00094250">
        <w:rPr>
          <w:sz w:val="28"/>
          <w:szCs w:val="28"/>
        </w:rPr>
        <w:t>Субъектно-предикативные структуры текста, логические связи.</w:t>
      </w:r>
      <w:r w:rsidR="006A2D09" w:rsidRPr="006A2D09">
        <w:rPr>
          <w:sz w:val="28"/>
        </w:rPr>
        <w:t xml:space="preserve"> </w:t>
      </w:r>
      <w:r w:rsidR="006A2D09" w:rsidRPr="00942D06">
        <w:rPr>
          <w:sz w:val="28"/>
        </w:rPr>
        <w:t>(ОК-7)</w:t>
      </w:r>
    </w:p>
    <w:p w:rsidR="00151C1E" w:rsidRPr="00094250" w:rsidRDefault="00151C1E" w:rsidP="00151C1E">
      <w:pPr>
        <w:numPr>
          <w:ilvl w:val="6"/>
          <w:numId w:val="34"/>
        </w:numPr>
        <w:tabs>
          <w:tab w:val="clear" w:pos="2520"/>
          <w:tab w:val="num" w:pos="0"/>
        </w:tabs>
        <w:spacing w:line="360" w:lineRule="auto"/>
        <w:ind w:left="0" w:firstLine="0"/>
        <w:jc w:val="both"/>
        <w:rPr>
          <w:sz w:val="28"/>
          <w:szCs w:val="28"/>
        </w:rPr>
      </w:pPr>
      <w:r w:rsidRPr="00094250">
        <w:rPr>
          <w:sz w:val="28"/>
          <w:szCs w:val="28"/>
        </w:rPr>
        <w:t>Основные этапы порождения текста.</w:t>
      </w:r>
      <w:r w:rsidR="006A2D09" w:rsidRPr="006A2D09">
        <w:rPr>
          <w:sz w:val="28"/>
        </w:rPr>
        <w:t xml:space="preserve"> </w:t>
      </w:r>
      <w:r w:rsidR="006A2D09" w:rsidRPr="006B4D67">
        <w:rPr>
          <w:sz w:val="28"/>
        </w:rPr>
        <w:t>(ОК-7)</w:t>
      </w:r>
    </w:p>
    <w:p w:rsidR="00151C1E" w:rsidRPr="00094250" w:rsidRDefault="00151C1E" w:rsidP="00151C1E">
      <w:pPr>
        <w:numPr>
          <w:ilvl w:val="6"/>
          <w:numId w:val="34"/>
        </w:numPr>
        <w:tabs>
          <w:tab w:val="clear" w:pos="2520"/>
          <w:tab w:val="num" w:pos="0"/>
        </w:tabs>
        <w:spacing w:line="360" w:lineRule="auto"/>
        <w:ind w:left="0" w:firstLine="0"/>
        <w:jc w:val="both"/>
        <w:rPr>
          <w:sz w:val="28"/>
          <w:szCs w:val="28"/>
        </w:rPr>
      </w:pPr>
      <w:r w:rsidRPr="00094250">
        <w:rPr>
          <w:sz w:val="28"/>
          <w:szCs w:val="28"/>
        </w:rPr>
        <w:t>Приемы и методы составления библиографии.</w:t>
      </w:r>
      <w:r w:rsidR="006A2D09" w:rsidRPr="006A2D09">
        <w:rPr>
          <w:sz w:val="28"/>
        </w:rPr>
        <w:t xml:space="preserve"> </w:t>
      </w:r>
      <w:r w:rsidR="00D72065">
        <w:rPr>
          <w:sz w:val="28"/>
        </w:rPr>
        <w:t>(ОК-6</w:t>
      </w:r>
      <w:r w:rsidR="00D72065" w:rsidRPr="00942D06">
        <w:rPr>
          <w:sz w:val="28"/>
        </w:rPr>
        <w:t>)</w:t>
      </w:r>
      <w:r w:rsidR="00D72065">
        <w:rPr>
          <w:sz w:val="28"/>
        </w:rPr>
        <w:t xml:space="preserve">, </w:t>
      </w:r>
      <w:r w:rsidR="00D72065" w:rsidRPr="00942D06">
        <w:rPr>
          <w:sz w:val="28"/>
        </w:rPr>
        <w:t>(</w:t>
      </w:r>
      <w:r w:rsidR="00D72065">
        <w:rPr>
          <w:sz w:val="28"/>
        </w:rPr>
        <w:t>ОК-7</w:t>
      </w:r>
      <w:r w:rsidR="00D72065" w:rsidRPr="00942D06">
        <w:rPr>
          <w:sz w:val="28"/>
        </w:rPr>
        <w:t>)</w:t>
      </w:r>
    </w:p>
    <w:p w:rsidR="00151C1E" w:rsidRPr="00094250" w:rsidRDefault="00151C1E" w:rsidP="00151C1E">
      <w:pPr>
        <w:numPr>
          <w:ilvl w:val="6"/>
          <w:numId w:val="34"/>
        </w:numPr>
        <w:tabs>
          <w:tab w:val="clear" w:pos="2520"/>
          <w:tab w:val="num" w:pos="0"/>
        </w:tabs>
        <w:spacing w:line="360" w:lineRule="auto"/>
        <w:ind w:left="0" w:firstLine="0"/>
        <w:jc w:val="both"/>
        <w:rPr>
          <w:sz w:val="28"/>
          <w:szCs w:val="28"/>
        </w:rPr>
      </w:pPr>
      <w:r w:rsidRPr="00094250">
        <w:rPr>
          <w:sz w:val="28"/>
          <w:szCs w:val="28"/>
        </w:rPr>
        <w:t>Условия целенаправленного формирования действия организации времени жизни</w:t>
      </w:r>
      <w:r>
        <w:rPr>
          <w:sz w:val="28"/>
          <w:szCs w:val="28"/>
        </w:rPr>
        <w:t>.</w:t>
      </w:r>
      <w:r w:rsidR="006A2D09" w:rsidRPr="006A2D09">
        <w:rPr>
          <w:sz w:val="28"/>
        </w:rPr>
        <w:t xml:space="preserve"> </w:t>
      </w:r>
      <w:r w:rsidR="006A2D09" w:rsidRPr="00942D06">
        <w:rPr>
          <w:sz w:val="28"/>
        </w:rPr>
        <w:t>(ОК-7)</w:t>
      </w:r>
    </w:p>
    <w:p w:rsidR="00EA1EA5" w:rsidRDefault="00EA1EA5" w:rsidP="008570CE">
      <w:pPr>
        <w:jc w:val="both"/>
        <w:rPr>
          <w:b/>
          <w:color w:val="FF0000"/>
          <w:sz w:val="28"/>
          <w:szCs w:val="28"/>
        </w:rPr>
      </w:pPr>
    </w:p>
    <w:p w:rsidR="003571FA" w:rsidRPr="00EA1EA5" w:rsidRDefault="003571FA" w:rsidP="000B247B">
      <w:pPr>
        <w:pStyle w:val="ad"/>
        <w:numPr>
          <w:ilvl w:val="1"/>
          <w:numId w:val="7"/>
        </w:numPr>
        <w:spacing w:after="0" w:line="360" w:lineRule="auto"/>
        <w:jc w:val="center"/>
        <w:rPr>
          <w:rFonts w:ascii="Times New Roman" w:hAnsi="Times New Roman" w:cs="Times New Roman"/>
          <w:b/>
          <w:color w:val="FF0000"/>
          <w:sz w:val="28"/>
          <w:szCs w:val="28"/>
        </w:rPr>
      </w:pPr>
      <w:r w:rsidRPr="00EA1EA5">
        <w:rPr>
          <w:rFonts w:ascii="Times New Roman" w:hAnsi="Times New Roman" w:cs="Times New Roman"/>
          <w:b/>
          <w:sz w:val="28"/>
          <w:szCs w:val="28"/>
        </w:rPr>
        <w:t>Методические рекомендации по самостоятельному изучению курса (дисциплины)</w:t>
      </w:r>
    </w:p>
    <w:p w:rsidR="0017413A" w:rsidRDefault="0017413A" w:rsidP="000B247B">
      <w:pPr>
        <w:numPr>
          <w:ilvl w:val="12"/>
          <w:numId w:val="0"/>
        </w:numPr>
        <w:spacing w:line="360" w:lineRule="auto"/>
        <w:jc w:val="center"/>
        <w:rPr>
          <w:b/>
          <w:sz w:val="28"/>
          <w:szCs w:val="28"/>
        </w:rPr>
      </w:pPr>
      <w:r>
        <w:rPr>
          <w:b/>
          <w:sz w:val="28"/>
          <w:szCs w:val="28"/>
        </w:rPr>
        <w:t>Методические рекомендации по проведению практических видов занятий (семинаров)</w:t>
      </w:r>
    </w:p>
    <w:p w:rsidR="0017413A" w:rsidRPr="002F469E" w:rsidRDefault="0017413A" w:rsidP="000B247B">
      <w:pPr>
        <w:spacing w:line="360" w:lineRule="auto"/>
        <w:ind w:firstLine="900"/>
        <w:jc w:val="both"/>
        <w:rPr>
          <w:color w:val="000000"/>
          <w:sz w:val="28"/>
          <w:szCs w:val="28"/>
        </w:rPr>
      </w:pPr>
      <w:r>
        <w:rPr>
          <w:bCs/>
          <w:color w:val="000000"/>
          <w:sz w:val="28"/>
          <w:szCs w:val="28"/>
        </w:rPr>
        <w:t>Практическое</w:t>
      </w:r>
      <w:r>
        <w:rPr>
          <w:color w:val="000000"/>
          <w:sz w:val="28"/>
          <w:szCs w:val="28"/>
        </w:rPr>
        <w:t xml:space="preserve"> занятие </w:t>
      </w:r>
      <w:r w:rsidRPr="002F469E">
        <w:rPr>
          <w:color w:val="000000"/>
          <w:sz w:val="28"/>
          <w:szCs w:val="28"/>
        </w:rPr>
        <w:t>в отличие от лекци</w:t>
      </w:r>
      <w:r>
        <w:rPr>
          <w:color w:val="000000"/>
          <w:sz w:val="28"/>
          <w:szCs w:val="28"/>
        </w:rPr>
        <w:t>онного</w:t>
      </w:r>
      <w:r w:rsidRPr="002F469E">
        <w:rPr>
          <w:color w:val="000000"/>
          <w:sz w:val="28"/>
          <w:szCs w:val="28"/>
        </w:rPr>
        <w:t xml:space="preserve"> предполагает участие студентов в обсуждении учебного материала. Формы их деятельности могут быть разными. </w:t>
      </w:r>
      <w:r>
        <w:rPr>
          <w:color w:val="000000"/>
          <w:sz w:val="28"/>
          <w:szCs w:val="28"/>
        </w:rPr>
        <w:t>Практическое</w:t>
      </w:r>
      <w:r w:rsidRPr="002F469E">
        <w:rPr>
          <w:color w:val="000000"/>
          <w:sz w:val="28"/>
          <w:szCs w:val="28"/>
        </w:rPr>
        <w:t xml:space="preserve"> занятия в учебном процессе выполняют </w:t>
      </w:r>
      <w:r w:rsidRPr="002F469E">
        <w:rPr>
          <w:color w:val="000000"/>
          <w:sz w:val="28"/>
          <w:szCs w:val="28"/>
        </w:rPr>
        <w:lastRenderedPageBreak/>
        <w:t>следующие функции: 1) закрепление знаний; 2) расширение знаний; 3) развитие умений самостоятельной работы; 4) стимулирование интеллектуальной деятельности.</w:t>
      </w:r>
    </w:p>
    <w:p w:rsidR="0017413A" w:rsidRPr="002F469E" w:rsidRDefault="0017413A" w:rsidP="0017413A">
      <w:pPr>
        <w:spacing w:line="360" w:lineRule="auto"/>
        <w:ind w:firstLine="900"/>
        <w:jc w:val="both"/>
        <w:rPr>
          <w:color w:val="000000"/>
          <w:sz w:val="28"/>
          <w:szCs w:val="28"/>
        </w:rPr>
      </w:pPr>
      <w:r w:rsidRPr="002F469E">
        <w:rPr>
          <w:color w:val="000000"/>
          <w:sz w:val="28"/>
          <w:szCs w:val="28"/>
        </w:rPr>
        <w:t xml:space="preserve">На </w:t>
      </w:r>
      <w:r>
        <w:rPr>
          <w:color w:val="000000"/>
          <w:sz w:val="28"/>
          <w:szCs w:val="28"/>
        </w:rPr>
        <w:t>практических занятиях</w:t>
      </w:r>
      <w:r w:rsidRPr="002F469E">
        <w:rPr>
          <w:color w:val="000000"/>
          <w:sz w:val="28"/>
          <w:szCs w:val="28"/>
        </w:rPr>
        <w:t xml:space="preserve"> студенты имеют возможность закрепить знания, п</w:t>
      </w:r>
      <w:r>
        <w:rPr>
          <w:color w:val="000000"/>
          <w:sz w:val="28"/>
          <w:szCs w:val="28"/>
        </w:rPr>
        <w:t>олученные на лекциях или в результате изучения обязательной и дополнительной литературы, предусмотренной курсом</w:t>
      </w:r>
      <w:r w:rsidRPr="002F469E">
        <w:rPr>
          <w:color w:val="000000"/>
          <w:sz w:val="28"/>
          <w:szCs w:val="28"/>
        </w:rPr>
        <w:t xml:space="preserve"> в процессе их пересказа или обсуждения. </w:t>
      </w:r>
      <w:r>
        <w:rPr>
          <w:color w:val="000000"/>
          <w:sz w:val="28"/>
          <w:szCs w:val="28"/>
        </w:rPr>
        <w:t>П</w:t>
      </w:r>
      <w:r w:rsidRPr="002F469E">
        <w:rPr>
          <w:color w:val="000000"/>
          <w:sz w:val="28"/>
          <w:szCs w:val="28"/>
        </w:rPr>
        <w:t xml:space="preserve">одготовка к </w:t>
      </w:r>
      <w:r>
        <w:rPr>
          <w:color w:val="000000"/>
          <w:sz w:val="28"/>
          <w:szCs w:val="28"/>
        </w:rPr>
        <w:t>практическим занятиям</w:t>
      </w:r>
      <w:r w:rsidRPr="002F469E">
        <w:rPr>
          <w:color w:val="000000"/>
          <w:sz w:val="28"/>
          <w:szCs w:val="28"/>
        </w:rPr>
        <w:t xml:space="preserve"> и выступление с сообщениями расширяют знания студентов по курсу. Необходимость подготовки к таким занятиям развивает умения самостоятельного поиска и переработки информации. При определенной форме организации занятий, при определенном типе постановки заданий и вопросов на </w:t>
      </w:r>
      <w:r>
        <w:rPr>
          <w:color w:val="000000"/>
          <w:sz w:val="28"/>
          <w:szCs w:val="28"/>
        </w:rPr>
        <w:t>практическом занятии</w:t>
      </w:r>
      <w:r w:rsidRPr="002F469E">
        <w:rPr>
          <w:color w:val="000000"/>
          <w:sz w:val="28"/>
          <w:szCs w:val="28"/>
        </w:rPr>
        <w:t xml:space="preserve"> могут стимулировать аналитическую и обобщающую интеллектуальную деятельность студентов, развивать их критическое мышление при усвоении знаний. </w:t>
      </w:r>
    </w:p>
    <w:p w:rsidR="0017413A" w:rsidRDefault="0017413A" w:rsidP="0017413A">
      <w:pPr>
        <w:spacing w:line="360" w:lineRule="auto"/>
        <w:ind w:firstLine="900"/>
        <w:jc w:val="both"/>
        <w:rPr>
          <w:color w:val="000000"/>
          <w:sz w:val="28"/>
          <w:szCs w:val="28"/>
        </w:rPr>
      </w:pPr>
      <w:r>
        <w:rPr>
          <w:bCs/>
          <w:color w:val="000000"/>
          <w:sz w:val="28"/>
          <w:szCs w:val="28"/>
        </w:rPr>
        <w:t>Также п</w:t>
      </w:r>
      <w:r w:rsidRPr="002F469E">
        <w:rPr>
          <w:bCs/>
          <w:color w:val="000000"/>
          <w:sz w:val="28"/>
          <w:szCs w:val="28"/>
        </w:rPr>
        <w:t>рактическое занятие</w:t>
      </w:r>
      <w:r w:rsidRPr="002F469E">
        <w:rPr>
          <w:color w:val="000000"/>
          <w:sz w:val="28"/>
          <w:szCs w:val="28"/>
        </w:rPr>
        <w:t xml:space="preserve"> </w:t>
      </w:r>
      <w:r>
        <w:rPr>
          <w:color w:val="000000"/>
          <w:sz w:val="28"/>
          <w:szCs w:val="28"/>
        </w:rPr>
        <w:t xml:space="preserve">предполагает </w:t>
      </w:r>
      <w:r w:rsidRPr="002F469E">
        <w:rPr>
          <w:color w:val="000000"/>
          <w:sz w:val="28"/>
          <w:szCs w:val="28"/>
        </w:rPr>
        <w:t xml:space="preserve">выполнение </w:t>
      </w:r>
      <w:r>
        <w:rPr>
          <w:color w:val="000000"/>
          <w:sz w:val="28"/>
          <w:szCs w:val="28"/>
        </w:rPr>
        <w:t>студентами</w:t>
      </w:r>
      <w:r w:rsidRPr="002F469E">
        <w:rPr>
          <w:color w:val="000000"/>
          <w:sz w:val="28"/>
          <w:szCs w:val="28"/>
        </w:rPr>
        <w:t xml:space="preserve"> определенных практических заданий. Систему таких заданий часто называют практикумом. Практические занятия могут выполнять в учебном процессе следующие функции: 1) закрепление теоретических знаний на практике; 2) усвоение умений исследовательской работы; 3) усвоение умений практической психологической работы; 4) применение теоретических знаний для решения практических задач; 5) самопознание; 6) саморазвитие. Те или иные функции могут выдвигаться на первый план в зависимости от того, в рамках каких образовательных программ проводятся занятия.</w:t>
      </w:r>
    </w:p>
    <w:p w:rsidR="0017413A" w:rsidRPr="0030763A" w:rsidRDefault="0017413A" w:rsidP="0017413A">
      <w:pPr>
        <w:spacing w:line="360" w:lineRule="auto"/>
        <w:jc w:val="center"/>
        <w:rPr>
          <w:b/>
          <w:color w:val="000000"/>
          <w:sz w:val="28"/>
          <w:szCs w:val="28"/>
        </w:rPr>
      </w:pPr>
      <w:r w:rsidRPr="007A5338">
        <w:rPr>
          <w:b/>
          <w:color w:val="000000"/>
          <w:sz w:val="28"/>
          <w:szCs w:val="28"/>
        </w:rPr>
        <w:t>Методические рекомендации по организации самостоятельной работы студентов.</w:t>
      </w:r>
    </w:p>
    <w:p w:rsidR="0017413A" w:rsidRPr="0030763A" w:rsidRDefault="0017413A" w:rsidP="0017413A">
      <w:pPr>
        <w:spacing w:line="360" w:lineRule="auto"/>
        <w:ind w:firstLine="900"/>
        <w:jc w:val="center"/>
        <w:rPr>
          <w:b/>
          <w:sz w:val="28"/>
          <w:szCs w:val="28"/>
        </w:rPr>
      </w:pPr>
      <w:r w:rsidRPr="0030763A">
        <w:rPr>
          <w:b/>
          <w:sz w:val="28"/>
          <w:szCs w:val="28"/>
        </w:rPr>
        <w:t>Как работать над конспектом после лекций.</w:t>
      </w:r>
    </w:p>
    <w:p w:rsidR="0017413A" w:rsidRPr="007A5338" w:rsidRDefault="0017413A" w:rsidP="0017413A">
      <w:pPr>
        <w:tabs>
          <w:tab w:val="num" w:pos="0"/>
        </w:tabs>
        <w:spacing w:line="360" w:lineRule="auto"/>
        <w:ind w:firstLine="851"/>
        <w:rPr>
          <w:sz w:val="28"/>
          <w:szCs w:val="28"/>
        </w:rPr>
      </w:pPr>
      <w:r w:rsidRPr="007A5338">
        <w:rPr>
          <w:sz w:val="28"/>
          <w:szCs w:val="28"/>
        </w:rPr>
        <w:tab/>
        <w:t>Эффективная работа над конспектом лекций и подготовка по конспекту лекций тесно связана с умением правильного ведения конспекта лекций.</w:t>
      </w:r>
    </w:p>
    <w:p w:rsidR="0017413A" w:rsidRPr="007A5338" w:rsidRDefault="0017413A" w:rsidP="0017413A">
      <w:pPr>
        <w:tabs>
          <w:tab w:val="num" w:pos="0"/>
        </w:tabs>
        <w:spacing w:line="360" w:lineRule="auto"/>
        <w:ind w:firstLine="851"/>
        <w:rPr>
          <w:sz w:val="28"/>
          <w:szCs w:val="28"/>
        </w:rPr>
      </w:pPr>
      <w:r w:rsidRPr="007A5338">
        <w:rPr>
          <w:sz w:val="28"/>
          <w:szCs w:val="28"/>
        </w:rPr>
        <w:lastRenderedPageBreak/>
        <w:t>Для того, чтобы правильно вести конспект необходимо соблюдение следующих позиций:</w:t>
      </w:r>
    </w:p>
    <w:p w:rsidR="0017413A" w:rsidRPr="007A5338" w:rsidRDefault="0017413A" w:rsidP="0017413A">
      <w:pPr>
        <w:numPr>
          <w:ilvl w:val="0"/>
          <w:numId w:val="42"/>
        </w:numPr>
        <w:spacing w:line="360" w:lineRule="auto"/>
        <w:ind w:left="0" w:firstLine="0"/>
        <w:rPr>
          <w:sz w:val="28"/>
          <w:szCs w:val="28"/>
        </w:rPr>
      </w:pPr>
      <w:r w:rsidRPr="007A5338">
        <w:rPr>
          <w:sz w:val="28"/>
          <w:szCs w:val="28"/>
        </w:rPr>
        <w:t>для эффективного усвоения лекционного материала нужно быть предельно концентрированным и внимательным;</w:t>
      </w:r>
    </w:p>
    <w:p w:rsidR="0017413A" w:rsidRPr="007A5338" w:rsidRDefault="0017413A" w:rsidP="0017413A">
      <w:pPr>
        <w:numPr>
          <w:ilvl w:val="0"/>
          <w:numId w:val="42"/>
        </w:numPr>
        <w:spacing w:line="360" w:lineRule="auto"/>
        <w:ind w:left="0" w:firstLine="0"/>
        <w:rPr>
          <w:sz w:val="28"/>
          <w:szCs w:val="28"/>
        </w:rPr>
      </w:pPr>
      <w:r w:rsidRPr="007A5338">
        <w:rPr>
          <w:sz w:val="28"/>
          <w:szCs w:val="28"/>
        </w:rPr>
        <w:t>в конспекте необходимо отмечать те аспекты темы, на которые указывает преподаватель и предлагает их отметить;</w:t>
      </w:r>
    </w:p>
    <w:p w:rsidR="0017413A" w:rsidRPr="007A5338" w:rsidRDefault="0017413A" w:rsidP="0017413A">
      <w:pPr>
        <w:numPr>
          <w:ilvl w:val="0"/>
          <w:numId w:val="42"/>
        </w:numPr>
        <w:spacing w:line="360" w:lineRule="auto"/>
        <w:ind w:left="0" w:firstLine="0"/>
        <w:rPr>
          <w:sz w:val="28"/>
          <w:szCs w:val="28"/>
        </w:rPr>
      </w:pPr>
      <w:r w:rsidRPr="007A5338">
        <w:rPr>
          <w:sz w:val="28"/>
          <w:szCs w:val="28"/>
        </w:rPr>
        <w:t>особое внимание следует уделить конспектированию понятий и их определений;</w:t>
      </w:r>
    </w:p>
    <w:p w:rsidR="0017413A" w:rsidRPr="007A5338" w:rsidRDefault="0017413A" w:rsidP="0017413A">
      <w:pPr>
        <w:numPr>
          <w:ilvl w:val="0"/>
          <w:numId w:val="42"/>
        </w:numPr>
        <w:spacing w:line="360" w:lineRule="auto"/>
        <w:ind w:left="0" w:firstLine="0"/>
        <w:rPr>
          <w:sz w:val="28"/>
          <w:szCs w:val="28"/>
        </w:rPr>
      </w:pPr>
      <w:r w:rsidRPr="007A5338">
        <w:rPr>
          <w:sz w:val="28"/>
          <w:szCs w:val="28"/>
        </w:rPr>
        <w:t>строить конспект следует в определенной системе, которая была бы ясна и пригодна для дальнейшего прочтения и воспроизведения тех знаний, которые были получены студентом на лекции.</w:t>
      </w:r>
    </w:p>
    <w:p w:rsidR="0017413A" w:rsidRPr="007A5338" w:rsidRDefault="0017413A" w:rsidP="0017413A">
      <w:pPr>
        <w:spacing w:line="360" w:lineRule="auto"/>
        <w:ind w:firstLine="851"/>
        <w:jc w:val="both"/>
        <w:rPr>
          <w:sz w:val="28"/>
          <w:szCs w:val="28"/>
        </w:rPr>
      </w:pPr>
      <w:r w:rsidRPr="007A5338">
        <w:rPr>
          <w:sz w:val="28"/>
          <w:szCs w:val="28"/>
        </w:rPr>
        <w:t>Материал лекций следует соотносить с содержанием научной литературы, рекомендуемой преподавателем для подготовки и эффективного изучения темы. Особое внимание следует обращать на научные подходы, которые отличаются от тех подходов, которые были приведены преподавателем в лекционном материале для того, чтобы сопоставить их эффективность с точки зрения научной и практической ценности. Студент должен самостоятельно сделать сопоставительный анализ различных информационных источников.</w:t>
      </w:r>
    </w:p>
    <w:p w:rsidR="0017413A" w:rsidRPr="0030763A" w:rsidRDefault="0017413A" w:rsidP="0017413A">
      <w:pPr>
        <w:spacing w:line="360" w:lineRule="auto"/>
        <w:jc w:val="center"/>
        <w:rPr>
          <w:b/>
          <w:sz w:val="28"/>
          <w:szCs w:val="28"/>
        </w:rPr>
      </w:pPr>
      <w:r w:rsidRPr="0030763A">
        <w:rPr>
          <w:b/>
          <w:sz w:val="28"/>
          <w:szCs w:val="28"/>
        </w:rPr>
        <w:t>Методические рекомендации по подготовке к практическим занятиям.</w:t>
      </w:r>
    </w:p>
    <w:p w:rsidR="0017413A" w:rsidRPr="007A5338" w:rsidRDefault="0017413A" w:rsidP="0017413A">
      <w:pPr>
        <w:spacing w:line="360" w:lineRule="auto"/>
        <w:ind w:firstLine="851"/>
        <w:jc w:val="both"/>
        <w:rPr>
          <w:sz w:val="28"/>
          <w:szCs w:val="28"/>
        </w:rPr>
      </w:pPr>
      <w:r w:rsidRPr="007A5338">
        <w:rPr>
          <w:sz w:val="28"/>
          <w:szCs w:val="28"/>
        </w:rPr>
        <w:t xml:space="preserve">Основной формой подготовки к практическим занятиям является самостоятельная работа. Эта форма учебной работы предполагает усвоение основных научных понятий и категорий, развитие умения выражать и обосновывать свою позицию по актуальным проблемам изучаемой дисциплины. </w:t>
      </w:r>
    </w:p>
    <w:p w:rsidR="0017413A" w:rsidRPr="007A5338" w:rsidRDefault="0017413A" w:rsidP="0017413A">
      <w:pPr>
        <w:spacing w:line="360" w:lineRule="auto"/>
        <w:ind w:firstLine="851"/>
        <w:jc w:val="both"/>
        <w:rPr>
          <w:sz w:val="28"/>
          <w:szCs w:val="28"/>
        </w:rPr>
      </w:pPr>
      <w:r w:rsidRPr="007A5338">
        <w:rPr>
          <w:sz w:val="28"/>
          <w:szCs w:val="28"/>
        </w:rPr>
        <w:t>При подготовке к практическому занятию студенту нужно внимательно прочитать план практического занятия и ознакомиться с рекомендованной литературой, а также внимательно прочитать конспект лекций по теме семинара.</w:t>
      </w:r>
    </w:p>
    <w:p w:rsidR="0017413A" w:rsidRPr="007A5338" w:rsidRDefault="0017413A" w:rsidP="0017413A">
      <w:pPr>
        <w:spacing w:line="360" w:lineRule="auto"/>
        <w:ind w:firstLine="851"/>
        <w:jc w:val="both"/>
        <w:rPr>
          <w:sz w:val="28"/>
          <w:szCs w:val="28"/>
        </w:rPr>
      </w:pPr>
      <w:r w:rsidRPr="007A5338">
        <w:rPr>
          <w:sz w:val="28"/>
          <w:szCs w:val="28"/>
        </w:rPr>
        <w:lastRenderedPageBreak/>
        <w:t>Студент при чтении рекомендованной литературы должен уметь осуществлять действие уяснения содержания учебного материала (по теме) из письменных сообщений, что предполагает:</w:t>
      </w:r>
    </w:p>
    <w:p w:rsidR="0017413A" w:rsidRPr="007A5338" w:rsidRDefault="0017413A" w:rsidP="0017413A">
      <w:pPr>
        <w:spacing w:line="360" w:lineRule="auto"/>
        <w:jc w:val="both"/>
        <w:rPr>
          <w:sz w:val="28"/>
          <w:szCs w:val="28"/>
        </w:rPr>
      </w:pPr>
      <w:r w:rsidRPr="007A5338">
        <w:rPr>
          <w:sz w:val="28"/>
          <w:szCs w:val="28"/>
        </w:rPr>
        <w:t>- восприятие (чтение) и декодирование исходного содержания сообщения (текста). Операции: восприятие знаковой формы элементов текста, актуализация значения языковых единиц, восстановление содержания высказывания</w:t>
      </w:r>
    </w:p>
    <w:p w:rsidR="0017413A" w:rsidRPr="007A5338" w:rsidRDefault="0017413A" w:rsidP="0017413A">
      <w:pPr>
        <w:spacing w:line="360" w:lineRule="auto"/>
        <w:jc w:val="both"/>
        <w:rPr>
          <w:sz w:val="28"/>
          <w:szCs w:val="28"/>
        </w:rPr>
      </w:pPr>
      <w:r w:rsidRPr="007A5338">
        <w:rPr>
          <w:sz w:val="28"/>
          <w:szCs w:val="28"/>
        </w:rPr>
        <w:t>- переработка и собственно уяснения содержания сообщения (текста), что предполагает выделение тематического состава текста, выделение основных положений сообщения в отношении фактов, теорий, оценок и критики, представленных в нем, отнесение тем сообщения к логическим видам содержания (факты, теории, оценки, критика);</w:t>
      </w:r>
    </w:p>
    <w:p w:rsidR="0017413A" w:rsidRPr="007A5338" w:rsidRDefault="0017413A" w:rsidP="0017413A">
      <w:pPr>
        <w:spacing w:line="360" w:lineRule="auto"/>
        <w:jc w:val="both"/>
        <w:rPr>
          <w:sz w:val="28"/>
          <w:szCs w:val="28"/>
        </w:rPr>
      </w:pPr>
      <w:r w:rsidRPr="007A5338">
        <w:rPr>
          <w:sz w:val="28"/>
          <w:szCs w:val="28"/>
        </w:rPr>
        <w:t>- конспектирование (фиксация выделенного и уясненного содержания).</w:t>
      </w:r>
    </w:p>
    <w:p w:rsidR="0017413A" w:rsidRPr="007A5338" w:rsidRDefault="0017413A" w:rsidP="0017413A">
      <w:pPr>
        <w:spacing w:line="360" w:lineRule="auto"/>
        <w:ind w:firstLine="851"/>
        <w:jc w:val="both"/>
        <w:rPr>
          <w:sz w:val="28"/>
          <w:szCs w:val="28"/>
        </w:rPr>
      </w:pPr>
      <w:r w:rsidRPr="007A5338">
        <w:rPr>
          <w:sz w:val="28"/>
          <w:szCs w:val="28"/>
        </w:rPr>
        <w:t>Практические занятия помогают лучшему усвоению курса «Основы учебной деятельности», закреплению знаний, полученных на лекциях и при изучении литературы. Они прививают студенту навыки самостоятельного мышления и устного выступления, способствуют умению выражать и обосновывать свою позицию по проблемам изучаемой дисциплины.</w:t>
      </w:r>
    </w:p>
    <w:p w:rsidR="008570CE" w:rsidRPr="00EA1EA5" w:rsidRDefault="008570CE" w:rsidP="00730464">
      <w:pPr>
        <w:spacing w:line="360" w:lineRule="auto"/>
        <w:jc w:val="both"/>
        <w:rPr>
          <w:b/>
          <w:color w:val="FF0000"/>
          <w:sz w:val="28"/>
          <w:szCs w:val="28"/>
        </w:rPr>
      </w:pPr>
    </w:p>
    <w:p w:rsidR="00FA6E68" w:rsidRPr="0005639B" w:rsidRDefault="00A965BD" w:rsidP="0005639B">
      <w:pPr>
        <w:pStyle w:val="ad"/>
        <w:numPr>
          <w:ilvl w:val="1"/>
          <w:numId w:val="7"/>
        </w:numPr>
        <w:jc w:val="center"/>
        <w:rPr>
          <w:rFonts w:ascii="Times New Roman" w:hAnsi="Times New Roman" w:cs="Times New Roman"/>
          <w:b/>
          <w:sz w:val="28"/>
          <w:szCs w:val="28"/>
        </w:rPr>
      </w:pPr>
      <w:r w:rsidRPr="00EA1EA5">
        <w:rPr>
          <w:rFonts w:ascii="Times New Roman" w:hAnsi="Times New Roman" w:cs="Times New Roman"/>
          <w:b/>
          <w:sz w:val="28"/>
          <w:szCs w:val="28"/>
        </w:rPr>
        <w:t>Глоссарий</w:t>
      </w:r>
    </w:p>
    <w:p w:rsidR="000B7D72" w:rsidRPr="000B7D72" w:rsidRDefault="000B7D72" w:rsidP="000B7D72">
      <w:pPr>
        <w:numPr>
          <w:ilvl w:val="1"/>
          <w:numId w:val="35"/>
        </w:numPr>
        <w:spacing w:line="360" w:lineRule="auto"/>
        <w:ind w:left="0" w:firstLine="0"/>
        <w:jc w:val="both"/>
        <w:rPr>
          <w:sz w:val="28"/>
          <w:szCs w:val="28"/>
        </w:rPr>
      </w:pPr>
      <w:r w:rsidRPr="000B7D72">
        <w:rPr>
          <w:i/>
          <w:sz w:val="28"/>
          <w:szCs w:val="28"/>
        </w:rPr>
        <w:t>Действия уяснения и обработки содержания учебного материала</w:t>
      </w:r>
      <w:r w:rsidRPr="000B7D72">
        <w:rPr>
          <w:sz w:val="28"/>
          <w:szCs w:val="28"/>
        </w:rPr>
        <w:t xml:space="preserve"> – это исполнительные учебные действия, посредством которых собственно и осуществляется преобразование внешних заданных знаний и действий в усвоенные учащимися знания и действия.  </w:t>
      </w:r>
    </w:p>
    <w:p w:rsidR="000B7D72" w:rsidRPr="000B7D72" w:rsidRDefault="000B7D72" w:rsidP="000B7D72">
      <w:pPr>
        <w:numPr>
          <w:ilvl w:val="1"/>
          <w:numId w:val="35"/>
        </w:numPr>
        <w:spacing w:line="360" w:lineRule="auto"/>
        <w:ind w:left="0" w:firstLine="0"/>
        <w:jc w:val="both"/>
        <w:rPr>
          <w:sz w:val="28"/>
          <w:szCs w:val="28"/>
        </w:rPr>
      </w:pPr>
      <w:r w:rsidRPr="000B7D72">
        <w:rPr>
          <w:i/>
          <w:sz w:val="28"/>
          <w:szCs w:val="28"/>
        </w:rPr>
        <w:t>Деятельность</w:t>
      </w:r>
      <w:r w:rsidRPr="000B7D72">
        <w:rPr>
          <w:sz w:val="28"/>
          <w:szCs w:val="28"/>
        </w:rPr>
        <w:t xml:space="preserve"> учения может быть определена как деятельность по самоизменению, саморазвитию, и в качестве ее предмета может рассматриваться опыт самих  учащихся, который преобразуется в учение путем присвоения элементов социального опыта. </w:t>
      </w:r>
    </w:p>
    <w:p w:rsidR="000B7D72" w:rsidRPr="000B7D72" w:rsidRDefault="000B7D72" w:rsidP="000B7D72">
      <w:pPr>
        <w:numPr>
          <w:ilvl w:val="1"/>
          <w:numId w:val="35"/>
        </w:numPr>
        <w:spacing w:line="360" w:lineRule="auto"/>
        <w:ind w:left="0" w:firstLine="0"/>
        <w:jc w:val="both"/>
        <w:rPr>
          <w:sz w:val="28"/>
          <w:szCs w:val="28"/>
        </w:rPr>
      </w:pPr>
      <w:r w:rsidRPr="000B7D72">
        <w:rPr>
          <w:i/>
          <w:sz w:val="28"/>
          <w:szCs w:val="28"/>
        </w:rPr>
        <w:t>Диалектичность</w:t>
      </w:r>
      <w:r w:rsidRPr="000B7D72">
        <w:rPr>
          <w:sz w:val="28"/>
          <w:szCs w:val="28"/>
        </w:rPr>
        <w:t xml:space="preserve"> – способность соединять противоречивые варианты в одном решении. </w:t>
      </w:r>
    </w:p>
    <w:p w:rsidR="000B7D72" w:rsidRPr="000B7D72" w:rsidRDefault="000B7D72" w:rsidP="000B7D72">
      <w:pPr>
        <w:numPr>
          <w:ilvl w:val="1"/>
          <w:numId w:val="35"/>
        </w:numPr>
        <w:spacing w:line="360" w:lineRule="auto"/>
        <w:ind w:left="0" w:firstLine="0"/>
        <w:jc w:val="both"/>
        <w:rPr>
          <w:sz w:val="28"/>
          <w:szCs w:val="28"/>
        </w:rPr>
      </w:pPr>
      <w:r w:rsidRPr="000B7D72">
        <w:rPr>
          <w:i/>
          <w:sz w:val="28"/>
          <w:szCs w:val="28"/>
        </w:rPr>
        <w:lastRenderedPageBreak/>
        <w:t>Дивергентность мышления</w:t>
      </w:r>
      <w:r w:rsidRPr="000B7D72">
        <w:rPr>
          <w:sz w:val="28"/>
          <w:szCs w:val="28"/>
        </w:rPr>
        <w:t xml:space="preserve"> – способность «размножать» варианты решения проблемы.</w:t>
      </w:r>
    </w:p>
    <w:p w:rsidR="000B7D72" w:rsidRPr="000B7D72" w:rsidRDefault="000B7D72" w:rsidP="000B7D72">
      <w:pPr>
        <w:numPr>
          <w:ilvl w:val="1"/>
          <w:numId w:val="35"/>
        </w:numPr>
        <w:spacing w:line="360" w:lineRule="auto"/>
        <w:ind w:left="0" w:firstLine="0"/>
        <w:jc w:val="both"/>
        <w:rPr>
          <w:sz w:val="28"/>
          <w:szCs w:val="28"/>
        </w:rPr>
      </w:pPr>
      <w:r w:rsidRPr="000B7D72">
        <w:rPr>
          <w:i/>
          <w:sz w:val="28"/>
          <w:szCs w:val="28"/>
        </w:rPr>
        <w:t>Креативность</w:t>
      </w:r>
      <w:r w:rsidRPr="000B7D72">
        <w:rPr>
          <w:sz w:val="28"/>
          <w:szCs w:val="28"/>
        </w:rPr>
        <w:t xml:space="preserve"> – способность человека успешно решать проблемные ситуации, создавать оригинальный продукт, быть чувствительным к проблемам. Креативность  не связана на прямую с уровнем развития интеллекта. Основные механизмы креативности – диалектичность и дивергентность мышления.</w:t>
      </w:r>
    </w:p>
    <w:p w:rsidR="000B7D72" w:rsidRPr="000B7D72" w:rsidRDefault="000B7D72" w:rsidP="000B7D72">
      <w:pPr>
        <w:numPr>
          <w:ilvl w:val="1"/>
          <w:numId w:val="35"/>
        </w:numPr>
        <w:spacing w:line="360" w:lineRule="auto"/>
        <w:ind w:left="0" w:firstLine="0"/>
        <w:jc w:val="both"/>
        <w:rPr>
          <w:sz w:val="28"/>
          <w:szCs w:val="28"/>
        </w:rPr>
      </w:pPr>
      <w:r w:rsidRPr="000B7D72">
        <w:rPr>
          <w:i/>
          <w:sz w:val="28"/>
          <w:szCs w:val="28"/>
        </w:rPr>
        <w:t>Мотивирующие задания</w:t>
      </w:r>
      <w:r w:rsidRPr="000B7D72">
        <w:rPr>
          <w:sz w:val="28"/>
          <w:szCs w:val="28"/>
        </w:rPr>
        <w:t xml:space="preserve"> – задания, создающие направленность личности на усвоение способов развития творческого мышления.  </w:t>
      </w:r>
    </w:p>
    <w:p w:rsidR="000B7D72" w:rsidRPr="000B7D72" w:rsidRDefault="000B7D72" w:rsidP="000B7D72">
      <w:pPr>
        <w:numPr>
          <w:ilvl w:val="1"/>
          <w:numId w:val="35"/>
        </w:numPr>
        <w:spacing w:line="360" w:lineRule="auto"/>
        <w:ind w:left="0" w:firstLine="0"/>
        <w:jc w:val="both"/>
        <w:rPr>
          <w:sz w:val="28"/>
          <w:szCs w:val="28"/>
        </w:rPr>
      </w:pPr>
      <w:r w:rsidRPr="000B7D72">
        <w:rPr>
          <w:i/>
          <w:sz w:val="28"/>
          <w:szCs w:val="28"/>
        </w:rPr>
        <w:t>Основная тема текста</w:t>
      </w:r>
      <w:r w:rsidRPr="000B7D72">
        <w:rPr>
          <w:sz w:val="28"/>
          <w:szCs w:val="28"/>
        </w:rPr>
        <w:t xml:space="preserve"> – тема, представленная в его названии и раскрываемая в самом тексте, который и может рассматриваться как развернутый предикат к этой теме.</w:t>
      </w:r>
    </w:p>
    <w:p w:rsidR="000B7D72" w:rsidRPr="000B7D72" w:rsidRDefault="000B7D72" w:rsidP="000B7D72">
      <w:pPr>
        <w:numPr>
          <w:ilvl w:val="1"/>
          <w:numId w:val="35"/>
        </w:numPr>
        <w:spacing w:line="360" w:lineRule="auto"/>
        <w:ind w:left="0" w:firstLine="0"/>
        <w:jc w:val="both"/>
        <w:rPr>
          <w:sz w:val="28"/>
          <w:szCs w:val="28"/>
        </w:rPr>
      </w:pPr>
      <w:r w:rsidRPr="000B7D72">
        <w:rPr>
          <w:i/>
          <w:sz w:val="28"/>
          <w:szCs w:val="28"/>
        </w:rPr>
        <w:t xml:space="preserve">Предикат текста </w:t>
      </w:r>
      <w:r w:rsidRPr="000B7D72">
        <w:rPr>
          <w:sz w:val="28"/>
          <w:szCs w:val="28"/>
        </w:rPr>
        <w:t>– то, что говорится о субъекте.</w:t>
      </w:r>
    </w:p>
    <w:p w:rsidR="000B7D72" w:rsidRPr="000B7D72" w:rsidRDefault="000B7D72" w:rsidP="000B7D72">
      <w:pPr>
        <w:numPr>
          <w:ilvl w:val="1"/>
          <w:numId w:val="35"/>
        </w:numPr>
        <w:spacing w:line="360" w:lineRule="auto"/>
        <w:ind w:left="0" w:firstLine="0"/>
        <w:jc w:val="both"/>
        <w:rPr>
          <w:sz w:val="28"/>
          <w:szCs w:val="28"/>
        </w:rPr>
      </w:pPr>
      <w:r w:rsidRPr="000B7D72">
        <w:rPr>
          <w:i/>
          <w:sz w:val="28"/>
          <w:szCs w:val="28"/>
        </w:rPr>
        <w:t>Предмет учебной деятельности</w:t>
      </w:r>
      <w:r w:rsidRPr="000B7D72">
        <w:rPr>
          <w:sz w:val="28"/>
          <w:szCs w:val="28"/>
        </w:rPr>
        <w:t xml:space="preserve"> – опыт субъекта, преобразуемый в учение по линии дополнения  его новыми знаниями и умениями и переструктурирования за счет включения преобразуемых новых знаний  и умений в систему прежнего опыта. Знания, даваемые в обучении, помогают студенту выстроить новые знания и действия в своем опыте и изменить прежний опыт, и они являются средствами его изменения.</w:t>
      </w:r>
    </w:p>
    <w:p w:rsidR="000B7D72" w:rsidRPr="000B7D72" w:rsidRDefault="000B7D72" w:rsidP="000B7D72">
      <w:pPr>
        <w:numPr>
          <w:ilvl w:val="1"/>
          <w:numId w:val="35"/>
        </w:numPr>
        <w:spacing w:line="360" w:lineRule="auto"/>
        <w:ind w:left="0" w:firstLine="0"/>
        <w:jc w:val="both"/>
        <w:rPr>
          <w:sz w:val="28"/>
          <w:szCs w:val="28"/>
        </w:rPr>
      </w:pPr>
      <w:r w:rsidRPr="000B7D72">
        <w:rPr>
          <w:i/>
          <w:sz w:val="28"/>
          <w:szCs w:val="28"/>
        </w:rPr>
        <w:t>Субъект текста</w:t>
      </w:r>
      <w:r w:rsidRPr="000B7D72">
        <w:rPr>
          <w:sz w:val="28"/>
          <w:szCs w:val="28"/>
        </w:rPr>
        <w:t xml:space="preserve"> – то, о чем или о ком говорится в тексте.</w:t>
      </w:r>
    </w:p>
    <w:p w:rsidR="00FA6E68" w:rsidRDefault="00FA6E68" w:rsidP="00FA6E68">
      <w:pPr>
        <w:numPr>
          <w:ilvl w:val="12"/>
          <w:numId w:val="0"/>
        </w:numPr>
        <w:spacing w:line="360" w:lineRule="auto"/>
        <w:ind w:firstLine="708"/>
        <w:jc w:val="both"/>
        <w:rPr>
          <w:sz w:val="28"/>
          <w:szCs w:val="28"/>
        </w:rPr>
      </w:pPr>
    </w:p>
    <w:p w:rsidR="00A75284" w:rsidRPr="00B6144C" w:rsidRDefault="00A75284" w:rsidP="00B6144C">
      <w:pPr>
        <w:jc w:val="both"/>
        <w:rPr>
          <w:b/>
          <w:sz w:val="28"/>
          <w:szCs w:val="28"/>
        </w:rPr>
      </w:pPr>
    </w:p>
    <w:p w:rsidR="00CB16FC" w:rsidRPr="00B6144C" w:rsidRDefault="00CB16FC" w:rsidP="00B6144C">
      <w:pPr>
        <w:rPr>
          <w:sz w:val="28"/>
          <w:szCs w:val="28"/>
        </w:rPr>
      </w:pPr>
    </w:p>
    <w:p w:rsidR="003571FA" w:rsidRPr="00EA1EA5" w:rsidRDefault="00B350F7" w:rsidP="003571FA">
      <w:pPr>
        <w:spacing w:after="200" w:line="276" w:lineRule="auto"/>
        <w:rPr>
          <w:b/>
          <w:sz w:val="28"/>
        </w:rPr>
      </w:pPr>
      <w:r w:rsidRPr="00EA1EA5">
        <w:br w:type="page"/>
      </w:r>
      <w:bookmarkStart w:id="5" w:name="_Toc436234461"/>
    </w:p>
    <w:bookmarkEnd w:id="5"/>
    <w:p w:rsidR="0084404C" w:rsidRDefault="003571FA" w:rsidP="00E8025F">
      <w:pPr>
        <w:pStyle w:val="1"/>
        <w:numPr>
          <w:ilvl w:val="0"/>
          <w:numId w:val="7"/>
        </w:numPr>
        <w:jc w:val="center"/>
        <w:rPr>
          <w:rFonts w:ascii="Times New Roman" w:hAnsi="Times New Roman" w:cs="Times New Roman"/>
          <w:color w:val="000000" w:themeColor="text1"/>
          <w:sz w:val="32"/>
        </w:rPr>
      </w:pPr>
      <w:r w:rsidRPr="00EA1EA5">
        <w:rPr>
          <w:rFonts w:ascii="Times New Roman" w:hAnsi="Times New Roman" w:cs="Times New Roman"/>
          <w:color w:val="000000" w:themeColor="text1"/>
          <w:sz w:val="32"/>
        </w:rPr>
        <w:lastRenderedPageBreak/>
        <w:t xml:space="preserve">ФОНД ОЦЕНОЧНЫХ СРЕДСТВ ДЛЯ ПРОВЕДЕНИЯ ПРОМЕЖУТОЧНОЙ АТТЕСТАЦИИ ОБУЧАЮЩИХСЯ ПО </w:t>
      </w:r>
      <w:r w:rsidR="001D22C6" w:rsidRPr="001D22C6">
        <w:rPr>
          <w:rFonts w:ascii="Times New Roman" w:hAnsi="Times New Roman" w:cs="Times New Roman"/>
          <w:color w:val="000000" w:themeColor="text1"/>
          <w:sz w:val="32"/>
        </w:rPr>
        <w:t xml:space="preserve">ДИСЦИПЛИНЕ </w:t>
      </w:r>
      <w:r w:rsidRPr="00EA1EA5">
        <w:rPr>
          <w:rFonts w:ascii="Times New Roman" w:hAnsi="Times New Roman" w:cs="Times New Roman"/>
          <w:color w:val="000000" w:themeColor="text1"/>
          <w:sz w:val="32"/>
        </w:rPr>
        <w:t>(МОДУЛЮ)</w:t>
      </w:r>
    </w:p>
    <w:p w:rsidR="00CF7046" w:rsidRPr="00CF7046" w:rsidRDefault="00CF7046" w:rsidP="00CF7046"/>
    <w:p w:rsidR="00B350F7" w:rsidRPr="00EA1EA5" w:rsidRDefault="00B350F7" w:rsidP="00E8025F">
      <w:pPr>
        <w:pStyle w:val="2"/>
        <w:numPr>
          <w:ilvl w:val="1"/>
          <w:numId w:val="7"/>
        </w:numPr>
        <w:spacing w:before="0" w:line="360" w:lineRule="auto"/>
        <w:jc w:val="center"/>
        <w:rPr>
          <w:rFonts w:ascii="Times New Roman" w:hAnsi="Times New Roman" w:cs="Times New Roman"/>
          <w:color w:val="FF0000"/>
          <w:sz w:val="28"/>
        </w:rPr>
      </w:pPr>
      <w:bookmarkStart w:id="6" w:name="_Toc436234462"/>
      <w:r w:rsidRPr="00EA1EA5">
        <w:rPr>
          <w:rFonts w:ascii="Times New Roman" w:hAnsi="Times New Roman" w:cs="Times New Roman"/>
          <w:color w:val="auto"/>
          <w:sz w:val="28"/>
        </w:rPr>
        <w:t>Список вопросов к</w:t>
      </w:r>
      <w:r w:rsidRPr="00EA1EA5">
        <w:rPr>
          <w:rFonts w:ascii="Times New Roman" w:hAnsi="Times New Roman" w:cs="Times New Roman"/>
          <w:color w:val="000000" w:themeColor="text1"/>
          <w:sz w:val="28"/>
        </w:rPr>
        <w:t xml:space="preserve"> зачету</w:t>
      </w:r>
      <w:bookmarkEnd w:id="6"/>
    </w:p>
    <w:p w:rsidR="00D72065" w:rsidRPr="002F58FF" w:rsidRDefault="00D72065" w:rsidP="00D72065">
      <w:pPr>
        <w:numPr>
          <w:ilvl w:val="0"/>
          <w:numId w:val="45"/>
        </w:numPr>
        <w:spacing w:line="360" w:lineRule="auto"/>
        <w:jc w:val="both"/>
        <w:rPr>
          <w:sz w:val="28"/>
          <w:szCs w:val="28"/>
        </w:rPr>
      </w:pPr>
      <w:bookmarkStart w:id="7" w:name="_Toc436234464"/>
      <w:r w:rsidRPr="002F58FF">
        <w:rPr>
          <w:sz w:val="28"/>
          <w:szCs w:val="28"/>
        </w:rPr>
        <w:t>Что такое учебная деятельность?</w:t>
      </w:r>
      <w:r w:rsidRPr="00C600B5">
        <w:rPr>
          <w:sz w:val="28"/>
        </w:rPr>
        <w:t xml:space="preserve"> </w:t>
      </w:r>
      <w:r>
        <w:rPr>
          <w:sz w:val="28"/>
        </w:rPr>
        <w:t>(ОК-6</w:t>
      </w:r>
      <w:r w:rsidRPr="00942D06">
        <w:rPr>
          <w:sz w:val="28"/>
        </w:rPr>
        <w:t>)</w:t>
      </w:r>
      <w:r>
        <w:rPr>
          <w:sz w:val="28"/>
        </w:rPr>
        <w:t xml:space="preserve">, </w:t>
      </w:r>
      <w:r w:rsidRPr="00942D06">
        <w:rPr>
          <w:sz w:val="28"/>
        </w:rPr>
        <w:t>(</w:t>
      </w:r>
      <w:r>
        <w:rPr>
          <w:sz w:val="28"/>
        </w:rPr>
        <w:t>ОК-7</w:t>
      </w:r>
      <w:r w:rsidRPr="00942D06">
        <w:rPr>
          <w:sz w:val="28"/>
        </w:rPr>
        <w:t>)</w:t>
      </w:r>
    </w:p>
    <w:p w:rsidR="00D72065" w:rsidRDefault="00D72065" w:rsidP="00D72065">
      <w:pPr>
        <w:numPr>
          <w:ilvl w:val="0"/>
          <w:numId w:val="45"/>
        </w:numPr>
        <w:spacing w:line="360" w:lineRule="auto"/>
        <w:jc w:val="both"/>
        <w:rPr>
          <w:sz w:val="28"/>
          <w:szCs w:val="28"/>
        </w:rPr>
      </w:pPr>
      <w:r w:rsidRPr="002F58FF">
        <w:rPr>
          <w:sz w:val="28"/>
          <w:szCs w:val="28"/>
        </w:rPr>
        <w:t>Структура учебной деятельности.</w:t>
      </w:r>
      <w:r w:rsidRPr="00C600B5">
        <w:rPr>
          <w:sz w:val="28"/>
        </w:rPr>
        <w:t xml:space="preserve"> </w:t>
      </w:r>
      <w:r>
        <w:rPr>
          <w:sz w:val="28"/>
        </w:rPr>
        <w:t>(ОК-6</w:t>
      </w:r>
      <w:r w:rsidRPr="00942D06">
        <w:rPr>
          <w:sz w:val="28"/>
        </w:rPr>
        <w:t>)</w:t>
      </w:r>
      <w:r>
        <w:rPr>
          <w:sz w:val="28"/>
        </w:rPr>
        <w:t xml:space="preserve">, </w:t>
      </w:r>
      <w:r w:rsidRPr="00942D06">
        <w:rPr>
          <w:sz w:val="28"/>
        </w:rPr>
        <w:t>(</w:t>
      </w:r>
      <w:r>
        <w:rPr>
          <w:sz w:val="28"/>
        </w:rPr>
        <w:t>ОК-7</w:t>
      </w:r>
      <w:r w:rsidRPr="00942D06">
        <w:rPr>
          <w:sz w:val="28"/>
        </w:rPr>
        <w:t>)</w:t>
      </w:r>
    </w:p>
    <w:p w:rsidR="00D72065" w:rsidRPr="002F58FF" w:rsidRDefault="00D72065" w:rsidP="00D72065">
      <w:pPr>
        <w:numPr>
          <w:ilvl w:val="0"/>
          <w:numId w:val="45"/>
        </w:numPr>
        <w:tabs>
          <w:tab w:val="num" w:pos="0"/>
        </w:tabs>
        <w:spacing w:line="360" w:lineRule="auto"/>
        <w:ind w:left="0" w:firstLine="426"/>
        <w:jc w:val="both"/>
        <w:rPr>
          <w:sz w:val="28"/>
          <w:szCs w:val="28"/>
        </w:rPr>
      </w:pPr>
      <w:r>
        <w:rPr>
          <w:sz w:val="28"/>
          <w:szCs w:val="28"/>
        </w:rPr>
        <w:t>Сопоставительный анализ структур деятельности и учебной деятельности.</w:t>
      </w:r>
      <w:r w:rsidRPr="00C600B5">
        <w:rPr>
          <w:sz w:val="28"/>
        </w:rPr>
        <w:t xml:space="preserve"> </w:t>
      </w:r>
      <w:r>
        <w:rPr>
          <w:sz w:val="28"/>
        </w:rPr>
        <w:t>(ОК-6</w:t>
      </w:r>
      <w:r w:rsidRPr="00942D06">
        <w:rPr>
          <w:sz w:val="28"/>
        </w:rPr>
        <w:t>)</w:t>
      </w:r>
      <w:r>
        <w:rPr>
          <w:sz w:val="28"/>
        </w:rPr>
        <w:t xml:space="preserve">, </w:t>
      </w:r>
      <w:r w:rsidRPr="00942D06">
        <w:rPr>
          <w:sz w:val="28"/>
        </w:rPr>
        <w:t>(</w:t>
      </w:r>
      <w:r>
        <w:rPr>
          <w:sz w:val="28"/>
        </w:rPr>
        <w:t>ОК-7</w:t>
      </w:r>
      <w:r w:rsidRPr="00942D06">
        <w:rPr>
          <w:sz w:val="28"/>
        </w:rPr>
        <w:t>)</w:t>
      </w:r>
    </w:p>
    <w:p w:rsidR="00D72065" w:rsidRPr="002F58FF" w:rsidRDefault="00D72065" w:rsidP="00D72065">
      <w:pPr>
        <w:numPr>
          <w:ilvl w:val="0"/>
          <w:numId w:val="45"/>
        </w:numPr>
        <w:tabs>
          <w:tab w:val="num" w:pos="0"/>
        </w:tabs>
        <w:spacing w:line="360" w:lineRule="auto"/>
        <w:ind w:left="0" w:firstLine="426"/>
        <w:jc w:val="both"/>
        <w:rPr>
          <w:sz w:val="28"/>
          <w:szCs w:val="28"/>
        </w:rPr>
      </w:pPr>
      <w:r w:rsidRPr="002F58FF">
        <w:rPr>
          <w:sz w:val="28"/>
          <w:szCs w:val="28"/>
        </w:rPr>
        <w:t>Особенности учебной деятельности.</w:t>
      </w:r>
      <w:r w:rsidRPr="00C600B5">
        <w:rPr>
          <w:sz w:val="28"/>
        </w:rPr>
        <w:t xml:space="preserve"> </w:t>
      </w:r>
      <w:r>
        <w:rPr>
          <w:sz w:val="28"/>
        </w:rPr>
        <w:t>(ОК-6</w:t>
      </w:r>
      <w:r w:rsidRPr="00942D06">
        <w:rPr>
          <w:sz w:val="28"/>
        </w:rPr>
        <w:t>)</w:t>
      </w:r>
      <w:r>
        <w:rPr>
          <w:sz w:val="28"/>
        </w:rPr>
        <w:t xml:space="preserve">, </w:t>
      </w:r>
      <w:r w:rsidRPr="00942D06">
        <w:rPr>
          <w:sz w:val="28"/>
        </w:rPr>
        <w:t>(</w:t>
      </w:r>
      <w:r>
        <w:rPr>
          <w:sz w:val="28"/>
        </w:rPr>
        <w:t>ОК-7</w:t>
      </w:r>
      <w:r w:rsidRPr="00942D06">
        <w:rPr>
          <w:sz w:val="28"/>
        </w:rPr>
        <w:t>)</w:t>
      </w:r>
    </w:p>
    <w:p w:rsidR="00D72065" w:rsidRPr="002F58FF" w:rsidRDefault="00D72065" w:rsidP="00D72065">
      <w:pPr>
        <w:numPr>
          <w:ilvl w:val="0"/>
          <w:numId w:val="45"/>
        </w:numPr>
        <w:tabs>
          <w:tab w:val="num" w:pos="0"/>
        </w:tabs>
        <w:spacing w:line="360" w:lineRule="auto"/>
        <w:ind w:left="0" w:firstLine="426"/>
        <w:jc w:val="both"/>
        <w:rPr>
          <w:sz w:val="28"/>
          <w:szCs w:val="28"/>
        </w:rPr>
      </w:pPr>
      <w:r w:rsidRPr="002F58FF">
        <w:rPr>
          <w:sz w:val="28"/>
          <w:szCs w:val="28"/>
        </w:rPr>
        <w:t>Компоненты учебной деятельности.</w:t>
      </w:r>
      <w:r w:rsidRPr="00C600B5">
        <w:rPr>
          <w:sz w:val="28"/>
        </w:rPr>
        <w:t xml:space="preserve"> </w:t>
      </w:r>
      <w:r>
        <w:rPr>
          <w:sz w:val="28"/>
        </w:rPr>
        <w:t>(ОК-6</w:t>
      </w:r>
      <w:r w:rsidRPr="00942D06">
        <w:rPr>
          <w:sz w:val="28"/>
        </w:rPr>
        <w:t>)</w:t>
      </w:r>
      <w:r>
        <w:rPr>
          <w:sz w:val="28"/>
        </w:rPr>
        <w:t xml:space="preserve">, </w:t>
      </w:r>
      <w:r w:rsidRPr="00942D06">
        <w:rPr>
          <w:sz w:val="28"/>
        </w:rPr>
        <w:t>(</w:t>
      </w:r>
      <w:r>
        <w:rPr>
          <w:sz w:val="28"/>
        </w:rPr>
        <w:t>ОК-7</w:t>
      </w:r>
      <w:r w:rsidRPr="00942D06">
        <w:rPr>
          <w:sz w:val="28"/>
        </w:rPr>
        <w:t>)</w:t>
      </w:r>
    </w:p>
    <w:p w:rsidR="00D72065" w:rsidRPr="002F58FF" w:rsidRDefault="00D72065" w:rsidP="00D72065">
      <w:pPr>
        <w:numPr>
          <w:ilvl w:val="0"/>
          <w:numId w:val="45"/>
        </w:numPr>
        <w:tabs>
          <w:tab w:val="num" w:pos="0"/>
        </w:tabs>
        <w:spacing w:line="360" w:lineRule="auto"/>
        <w:ind w:left="0" w:firstLine="426"/>
        <w:jc w:val="both"/>
        <w:rPr>
          <w:sz w:val="28"/>
          <w:szCs w:val="28"/>
        </w:rPr>
      </w:pPr>
      <w:r w:rsidRPr="002F58FF">
        <w:rPr>
          <w:sz w:val="28"/>
          <w:szCs w:val="28"/>
        </w:rPr>
        <w:t>Мотив. Мотивация. Проблема мотивации учебной деятельности.</w:t>
      </w:r>
      <w:r w:rsidRPr="00C600B5">
        <w:rPr>
          <w:sz w:val="28"/>
        </w:rPr>
        <w:t xml:space="preserve"> </w:t>
      </w:r>
      <w:r w:rsidRPr="00942D06">
        <w:rPr>
          <w:sz w:val="28"/>
        </w:rPr>
        <w:t>(</w:t>
      </w:r>
      <w:r>
        <w:rPr>
          <w:sz w:val="28"/>
        </w:rPr>
        <w:t>ОК-7</w:t>
      </w:r>
      <w:r w:rsidRPr="00942D06">
        <w:rPr>
          <w:sz w:val="28"/>
        </w:rPr>
        <w:t>)</w:t>
      </w:r>
    </w:p>
    <w:p w:rsidR="00D72065" w:rsidRPr="002F58FF" w:rsidRDefault="00D72065" w:rsidP="00D72065">
      <w:pPr>
        <w:numPr>
          <w:ilvl w:val="0"/>
          <w:numId w:val="45"/>
        </w:numPr>
        <w:tabs>
          <w:tab w:val="num" w:pos="0"/>
        </w:tabs>
        <w:spacing w:line="360" w:lineRule="auto"/>
        <w:ind w:left="0" w:firstLine="426"/>
        <w:jc w:val="both"/>
        <w:rPr>
          <w:sz w:val="28"/>
          <w:szCs w:val="28"/>
        </w:rPr>
      </w:pPr>
      <w:r w:rsidRPr="002F58FF">
        <w:rPr>
          <w:sz w:val="28"/>
          <w:szCs w:val="28"/>
        </w:rPr>
        <w:t>Учебные действия. Планирующие (ориентирующие) действия. Три основных типа ориентировочной основы действия (ООД).</w:t>
      </w:r>
      <w:r w:rsidRPr="00C600B5">
        <w:rPr>
          <w:sz w:val="28"/>
        </w:rPr>
        <w:t xml:space="preserve"> </w:t>
      </w:r>
      <w:r>
        <w:rPr>
          <w:sz w:val="28"/>
        </w:rPr>
        <w:t>(ОК-6</w:t>
      </w:r>
      <w:r w:rsidRPr="00942D06">
        <w:rPr>
          <w:sz w:val="28"/>
        </w:rPr>
        <w:t>)</w:t>
      </w:r>
      <w:r>
        <w:rPr>
          <w:sz w:val="28"/>
        </w:rPr>
        <w:t xml:space="preserve">, </w:t>
      </w:r>
      <w:r w:rsidRPr="00942D06">
        <w:rPr>
          <w:sz w:val="28"/>
        </w:rPr>
        <w:t>(</w:t>
      </w:r>
      <w:r>
        <w:rPr>
          <w:sz w:val="28"/>
        </w:rPr>
        <w:t>ОК-7</w:t>
      </w:r>
      <w:r w:rsidRPr="00942D06">
        <w:rPr>
          <w:sz w:val="28"/>
        </w:rPr>
        <w:t>)</w:t>
      </w:r>
    </w:p>
    <w:p w:rsidR="00D72065" w:rsidRPr="002F58FF" w:rsidRDefault="00D72065" w:rsidP="00D72065">
      <w:pPr>
        <w:numPr>
          <w:ilvl w:val="0"/>
          <w:numId w:val="45"/>
        </w:numPr>
        <w:tabs>
          <w:tab w:val="num" w:pos="0"/>
        </w:tabs>
        <w:spacing w:line="360" w:lineRule="auto"/>
        <w:ind w:left="0" w:firstLine="426"/>
        <w:jc w:val="both"/>
        <w:rPr>
          <w:sz w:val="28"/>
          <w:szCs w:val="28"/>
        </w:rPr>
      </w:pPr>
      <w:r w:rsidRPr="002F58FF">
        <w:rPr>
          <w:sz w:val="28"/>
          <w:szCs w:val="28"/>
        </w:rPr>
        <w:t>Учебные действия. Состав исполнительских действий.</w:t>
      </w:r>
      <w:r w:rsidRPr="00C600B5">
        <w:rPr>
          <w:sz w:val="28"/>
        </w:rPr>
        <w:t xml:space="preserve"> </w:t>
      </w:r>
      <w:r>
        <w:rPr>
          <w:sz w:val="28"/>
        </w:rPr>
        <w:t>(ОК-6</w:t>
      </w:r>
      <w:r w:rsidRPr="00942D06">
        <w:rPr>
          <w:sz w:val="28"/>
        </w:rPr>
        <w:t>)</w:t>
      </w:r>
      <w:r>
        <w:rPr>
          <w:sz w:val="28"/>
        </w:rPr>
        <w:t xml:space="preserve">, </w:t>
      </w:r>
      <w:r w:rsidRPr="00942D06">
        <w:rPr>
          <w:sz w:val="28"/>
        </w:rPr>
        <w:t>(</w:t>
      </w:r>
      <w:r>
        <w:rPr>
          <w:sz w:val="28"/>
        </w:rPr>
        <w:t>ОК-7</w:t>
      </w:r>
      <w:r w:rsidRPr="00942D06">
        <w:rPr>
          <w:sz w:val="28"/>
        </w:rPr>
        <w:t>)</w:t>
      </w:r>
    </w:p>
    <w:p w:rsidR="00D72065" w:rsidRPr="002F58FF" w:rsidRDefault="00D72065" w:rsidP="00D72065">
      <w:pPr>
        <w:numPr>
          <w:ilvl w:val="0"/>
          <w:numId w:val="45"/>
        </w:numPr>
        <w:tabs>
          <w:tab w:val="num" w:pos="0"/>
        </w:tabs>
        <w:spacing w:line="360" w:lineRule="auto"/>
        <w:ind w:left="0" w:firstLine="426"/>
        <w:jc w:val="both"/>
        <w:rPr>
          <w:sz w:val="28"/>
          <w:szCs w:val="28"/>
        </w:rPr>
      </w:pPr>
      <w:r w:rsidRPr="002F58FF">
        <w:rPr>
          <w:sz w:val="28"/>
          <w:szCs w:val="28"/>
        </w:rPr>
        <w:t>Форма учебных занятий.</w:t>
      </w:r>
      <w:r w:rsidRPr="00C600B5">
        <w:rPr>
          <w:sz w:val="28"/>
        </w:rPr>
        <w:t xml:space="preserve"> </w:t>
      </w:r>
      <w:r>
        <w:rPr>
          <w:sz w:val="28"/>
        </w:rPr>
        <w:t>(ОК-6</w:t>
      </w:r>
      <w:r w:rsidRPr="00942D06">
        <w:rPr>
          <w:sz w:val="28"/>
        </w:rPr>
        <w:t>)</w:t>
      </w:r>
      <w:r>
        <w:rPr>
          <w:sz w:val="28"/>
        </w:rPr>
        <w:t xml:space="preserve">, </w:t>
      </w:r>
      <w:r w:rsidRPr="00942D06">
        <w:rPr>
          <w:sz w:val="28"/>
        </w:rPr>
        <w:t>(</w:t>
      </w:r>
      <w:r>
        <w:rPr>
          <w:sz w:val="28"/>
        </w:rPr>
        <w:t>ОК-7</w:t>
      </w:r>
      <w:r w:rsidRPr="00942D06">
        <w:rPr>
          <w:sz w:val="28"/>
        </w:rPr>
        <w:t>)</w:t>
      </w:r>
    </w:p>
    <w:p w:rsidR="00D72065" w:rsidRPr="002F58FF" w:rsidRDefault="00D72065" w:rsidP="00D72065">
      <w:pPr>
        <w:numPr>
          <w:ilvl w:val="0"/>
          <w:numId w:val="45"/>
        </w:numPr>
        <w:tabs>
          <w:tab w:val="num" w:pos="0"/>
        </w:tabs>
        <w:spacing w:line="360" w:lineRule="auto"/>
        <w:ind w:left="0" w:firstLine="426"/>
        <w:jc w:val="both"/>
        <w:rPr>
          <w:sz w:val="28"/>
          <w:szCs w:val="28"/>
        </w:rPr>
      </w:pPr>
      <w:r w:rsidRPr="002F58FF">
        <w:rPr>
          <w:sz w:val="28"/>
          <w:szCs w:val="28"/>
        </w:rPr>
        <w:t>Виды учебных занятий.</w:t>
      </w:r>
      <w:r w:rsidRPr="00C600B5">
        <w:rPr>
          <w:sz w:val="28"/>
        </w:rPr>
        <w:t xml:space="preserve"> </w:t>
      </w:r>
      <w:r>
        <w:rPr>
          <w:sz w:val="28"/>
        </w:rPr>
        <w:t>(ОК-6</w:t>
      </w:r>
      <w:r w:rsidRPr="00942D06">
        <w:rPr>
          <w:sz w:val="28"/>
        </w:rPr>
        <w:t>)</w:t>
      </w:r>
      <w:r>
        <w:rPr>
          <w:sz w:val="28"/>
        </w:rPr>
        <w:t xml:space="preserve">, </w:t>
      </w:r>
      <w:r w:rsidRPr="00942D06">
        <w:rPr>
          <w:sz w:val="28"/>
        </w:rPr>
        <w:t>(</w:t>
      </w:r>
      <w:r>
        <w:rPr>
          <w:sz w:val="28"/>
        </w:rPr>
        <w:t>ОК-7</w:t>
      </w:r>
      <w:r w:rsidRPr="00942D06">
        <w:rPr>
          <w:sz w:val="28"/>
        </w:rPr>
        <w:t>)</w:t>
      </w:r>
    </w:p>
    <w:p w:rsidR="00D72065" w:rsidRPr="002F58FF" w:rsidRDefault="00D72065" w:rsidP="00D72065">
      <w:pPr>
        <w:numPr>
          <w:ilvl w:val="0"/>
          <w:numId w:val="45"/>
        </w:numPr>
        <w:tabs>
          <w:tab w:val="num" w:pos="0"/>
        </w:tabs>
        <w:spacing w:line="360" w:lineRule="auto"/>
        <w:ind w:left="0" w:firstLine="426"/>
        <w:jc w:val="both"/>
        <w:rPr>
          <w:sz w:val="28"/>
          <w:szCs w:val="28"/>
        </w:rPr>
      </w:pPr>
      <w:r w:rsidRPr="002F58FF">
        <w:rPr>
          <w:sz w:val="28"/>
          <w:szCs w:val="28"/>
        </w:rPr>
        <w:t xml:space="preserve">Самостоятельная работа студента. </w:t>
      </w:r>
      <w:r>
        <w:rPr>
          <w:sz w:val="28"/>
        </w:rPr>
        <w:t>(ОК-6</w:t>
      </w:r>
      <w:r w:rsidRPr="00942D06">
        <w:rPr>
          <w:sz w:val="28"/>
        </w:rPr>
        <w:t>)</w:t>
      </w:r>
      <w:r>
        <w:rPr>
          <w:sz w:val="28"/>
        </w:rPr>
        <w:t xml:space="preserve">, </w:t>
      </w:r>
      <w:r w:rsidRPr="00942D06">
        <w:rPr>
          <w:sz w:val="28"/>
        </w:rPr>
        <w:t>(</w:t>
      </w:r>
      <w:r>
        <w:rPr>
          <w:sz w:val="28"/>
        </w:rPr>
        <w:t>ОК-7</w:t>
      </w:r>
      <w:r w:rsidRPr="00942D06">
        <w:rPr>
          <w:sz w:val="28"/>
        </w:rPr>
        <w:t>)</w:t>
      </w:r>
    </w:p>
    <w:p w:rsidR="00D72065" w:rsidRPr="002F58FF" w:rsidRDefault="00D72065" w:rsidP="00D72065">
      <w:pPr>
        <w:numPr>
          <w:ilvl w:val="0"/>
          <w:numId w:val="45"/>
        </w:numPr>
        <w:tabs>
          <w:tab w:val="num" w:pos="0"/>
        </w:tabs>
        <w:spacing w:line="360" w:lineRule="auto"/>
        <w:ind w:left="0" w:firstLine="426"/>
        <w:jc w:val="both"/>
        <w:rPr>
          <w:sz w:val="28"/>
          <w:szCs w:val="28"/>
        </w:rPr>
      </w:pPr>
      <w:r w:rsidRPr="002F58FF">
        <w:rPr>
          <w:sz w:val="28"/>
          <w:szCs w:val="28"/>
        </w:rPr>
        <w:t>Основные виды письменных работ в ВУЗе.</w:t>
      </w:r>
      <w:r w:rsidRPr="00C600B5">
        <w:rPr>
          <w:sz w:val="28"/>
        </w:rPr>
        <w:t xml:space="preserve"> </w:t>
      </w:r>
      <w:r>
        <w:rPr>
          <w:sz w:val="28"/>
        </w:rPr>
        <w:t>(ОК-6</w:t>
      </w:r>
      <w:r w:rsidRPr="00942D06">
        <w:rPr>
          <w:sz w:val="28"/>
        </w:rPr>
        <w:t>)</w:t>
      </w:r>
      <w:r>
        <w:rPr>
          <w:sz w:val="28"/>
        </w:rPr>
        <w:t xml:space="preserve">, </w:t>
      </w:r>
      <w:r w:rsidRPr="00942D06">
        <w:rPr>
          <w:sz w:val="28"/>
        </w:rPr>
        <w:t>(</w:t>
      </w:r>
      <w:r>
        <w:rPr>
          <w:sz w:val="28"/>
        </w:rPr>
        <w:t>ОК-7</w:t>
      </w:r>
      <w:r w:rsidRPr="00942D06">
        <w:rPr>
          <w:sz w:val="28"/>
        </w:rPr>
        <w:t>)</w:t>
      </w:r>
    </w:p>
    <w:p w:rsidR="00D72065" w:rsidRDefault="00D72065" w:rsidP="00D72065">
      <w:pPr>
        <w:numPr>
          <w:ilvl w:val="0"/>
          <w:numId w:val="45"/>
        </w:numPr>
        <w:tabs>
          <w:tab w:val="num" w:pos="0"/>
        </w:tabs>
        <w:spacing w:line="360" w:lineRule="auto"/>
        <w:ind w:left="0" w:firstLine="426"/>
        <w:jc w:val="both"/>
        <w:rPr>
          <w:sz w:val="28"/>
          <w:szCs w:val="28"/>
        </w:rPr>
      </w:pPr>
      <w:r w:rsidRPr="002F58FF">
        <w:rPr>
          <w:sz w:val="28"/>
          <w:szCs w:val="28"/>
        </w:rPr>
        <w:t>Письменное высказывание. Структура письменного высказывания.</w:t>
      </w:r>
      <w:r>
        <w:rPr>
          <w:sz w:val="28"/>
          <w:szCs w:val="28"/>
        </w:rPr>
        <w:t xml:space="preserve"> </w:t>
      </w:r>
      <w:r>
        <w:rPr>
          <w:sz w:val="28"/>
        </w:rPr>
        <w:t>(ОК-6</w:t>
      </w:r>
      <w:r w:rsidRPr="00942D06">
        <w:rPr>
          <w:sz w:val="28"/>
        </w:rPr>
        <w:t>)</w:t>
      </w:r>
    </w:p>
    <w:p w:rsidR="00D72065" w:rsidRPr="002F58FF" w:rsidRDefault="00D72065" w:rsidP="00D72065">
      <w:pPr>
        <w:numPr>
          <w:ilvl w:val="0"/>
          <w:numId w:val="45"/>
        </w:numPr>
        <w:tabs>
          <w:tab w:val="num" w:pos="0"/>
        </w:tabs>
        <w:spacing w:line="360" w:lineRule="auto"/>
        <w:ind w:left="0" w:firstLine="426"/>
        <w:jc w:val="both"/>
        <w:rPr>
          <w:sz w:val="28"/>
          <w:szCs w:val="28"/>
        </w:rPr>
      </w:pPr>
      <w:r w:rsidRPr="00E354D3">
        <w:rPr>
          <w:sz w:val="28"/>
          <w:szCs w:val="28"/>
        </w:rPr>
        <w:t xml:space="preserve">Письменное высказывание. </w:t>
      </w:r>
      <w:r w:rsidRPr="002F58FF">
        <w:rPr>
          <w:sz w:val="28"/>
          <w:szCs w:val="28"/>
        </w:rPr>
        <w:t>Основные компоненты текста.</w:t>
      </w:r>
      <w:r w:rsidRPr="00C600B5">
        <w:rPr>
          <w:sz w:val="28"/>
        </w:rPr>
        <w:t xml:space="preserve"> </w:t>
      </w:r>
      <w:r>
        <w:rPr>
          <w:sz w:val="28"/>
        </w:rPr>
        <w:t>(ОК-6</w:t>
      </w:r>
      <w:r w:rsidRPr="00942D06">
        <w:rPr>
          <w:sz w:val="28"/>
        </w:rPr>
        <w:t>)</w:t>
      </w:r>
    </w:p>
    <w:p w:rsidR="00D72065" w:rsidRPr="002F58FF" w:rsidRDefault="00D72065" w:rsidP="00D72065">
      <w:pPr>
        <w:numPr>
          <w:ilvl w:val="0"/>
          <w:numId w:val="45"/>
        </w:numPr>
        <w:tabs>
          <w:tab w:val="num" w:pos="0"/>
        </w:tabs>
        <w:spacing w:line="360" w:lineRule="auto"/>
        <w:ind w:left="0" w:firstLine="426"/>
        <w:jc w:val="both"/>
        <w:rPr>
          <w:sz w:val="28"/>
          <w:szCs w:val="28"/>
        </w:rPr>
      </w:pPr>
      <w:r w:rsidRPr="002F58FF">
        <w:rPr>
          <w:sz w:val="28"/>
          <w:szCs w:val="28"/>
        </w:rPr>
        <w:t>Познавательные процессы.</w:t>
      </w:r>
      <w:r w:rsidRPr="00C600B5">
        <w:rPr>
          <w:sz w:val="28"/>
        </w:rPr>
        <w:t xml:space="preserve"> </w:t>
      </w:r>
      <w:r>
        <w:rPr>
          <w:sz w:val="28"/>
        </w:rPr>
        <w:t>(ОК-6</w:t>
      </w:r>
      <w:r w:rsidRPr="00942D06">
        <w:rPr>
          <w:sz w:val="28"/>
        </w:rPr>
        <w:t>)</w:t>
      </w:r>
      <w:r>
        <w:rPr>
          <w:sz w:val="28"/>
        </w:rPr>
        <w:t xml:space="preserve">, </w:t>
      </w:r>
      <w:r w:rsidRPr="00942D06">
        <w:rPr>
          <w:sz w:val="28"/>
        </w:rPr>
        <w:t>(</w:t>
      </w:r>
      <w:r>
        <w:rPr>
          <w:sz w:val="28"/>
        </w:rPr>
        <w:t>ОК-7</w:t>
      </w:r>
      <w:r w:rsidRPr="00942D06">
        <w:rPr>
          <w:sz w:val="28"/>
        </w:rPr>
        <w:t>)</w:t>
      </w:r>
    </w:p>
    <w:p w:rsidR="00D72065" w:rsidRDefault="00D72065" w:rsidP="00D72065">
      <w:pPr>
        <w:numPr>
          <w:ilvl w:val="0"/>
          <w:numId w:val="45"/>
        </w:numPr>
        <w:tabs>
          <w:tab w:val="num" w:pos="0"/>
        </w:tabs>
        <w:spacing w:line="360" w:lineRule="auto"/>
        <w:ind w:left="0" w:firstLine="426"/>
        <w:jc w:val="both"/>
        <w:rPr>
          <w:sz w:val="28"/>
          <w:szCs w:val="28"/>
        </w:rPr>
      </w:pPr>
      <w:r w:rsidRPr="002F58FF">
        <w:rPr>
          <w:sz w:val="28"/>
          <w:szCs w:val="28"/>
        </w:rPr>
        <w:t>Виды познавательных процессов.</w:t>
      </w:r>
      <w:r w:rsidRPr="00C600B5">
        <w:rPr>
          <w:sz w:val="28"/>
        </w:rPr>
        <w:t xml:space="preserve"> </w:t>
      </w:r>
      <w:r>
        <w:rPr>
          <w:sz w:val="28"/>
        </w:rPr>
        <w:t>(ОК-6</w:t>
      </w:r>
      <w:r w:rsidRPr="00942D06">
        <w:rPr>
          <w:sz w:val="28"/>
        </w:rPr>
        <w:t>)</w:t>
      </w:r>
      <w:r>
        <w:rPr>
          <w:sz w:val="28"/>
        </w:rPr>
        <w:t xml:space="preserve">, </w:t>
      </w:r>
      <w:r w:rsidRPr="00942D06">
        <w:rPr>
          <w:sz w:val="28"/>
        </w:rPr>
        <w:t>(</w:t>
      </w:r>
      <w:r>
        <w:rPr>
          <w:sz w:val="28"/>
        </w:rPr>
        <w:t>ОК-7</w:t>
      </w:r>
      <w:r w:rsidRPr="00942D06">
        <w:rPr>
          <w:sz w:val="28"/>
        </w:rPr>
        <w:t>)</w:t>
      </w:r>
    </w:p>
    <w:p w:rsidR="00D72065" w:rsidRDefault="00D72065" w:rsidP="00D72065">
      <w:pPr>
        <w:numPr>
          <w:ilvl w:val="0"/>
          <w:numId w:val="45"/>
        </w:numPr>
        <w:tabs>
          <w:tab w:val="num" w:pos="0"/>
        </w:tabs>
        <w:spacing w:line="360" w:lineRule="auto"/>
        <w:ind w:left="0" w:firstLine="426"/>
        <w:jc w:val="both"/>
        <w:rPr>
          <w:sz w:val="28"/>
          <w:szCs w:val="28"/>
        </w:rPr>
      </w:pPr>
      <w:r w:rsidRPr="002F58FF">
        <w:rPr>
          <w:sz w:val="28"/>
          <w:szCs w:val="28"/>
        </w:rPr>
        <w:t>Креативность как характеристика мышления и личности.</w:t>
      </w:r>
      <w:r w:rsidRPr="00C600B5">
        <w:rPr>
          <w:sz w:val="28"/>
        </w:rPr>
        <w:t xml:space="preserve"> </w:t>
      </w:r>
      <w:r w:rsidRPr="00942D06">
        <w:rPr>
          <w:sz w:val="28"/>
        </w:rPr>
        <w:t>(</w:t>
      </w:r>
      <w:r>
        <w:rPr>
          <w:sz w:val="28"/>
        </w:rPr>
        <w:t>ОК-7</w:t>
      </w:r>
      <w:r w:rsidRPr="00942D06">
        <w:rPr>
          <w:sz w:val="28"/>
        </w:rPr>
        <w:t>)</w:t>
      </w:r>
    </w:p>
    <w:p w:rsidR="00D72065" w:rsidRPr="002F58FF" w:rsidRDefault="00D72065" w:rsidP="00D72065">
      <w:pPr>
        <w:numPr>
          <w:ilvl w:val="0"/>
          <w:numId w:val="45"/>
        </w:numPr>
        <w:tabs>
          <w:tab w:val="num" w:pos="0"/>
        </w:tabs>
        <w:spacing w:line="360" w:lineRule="auto"/>
        <w:ind w:left="0" w:firstLine="426"/>
        <w:jc w:val="both"/>
        <w:rPr>
          <w:sz w:val="28"/>
          <w:szCs w:val="28"/>
        </w:rPr>
      </w:pPr>
      <w:r w:rsidRPr="002F58FF">
        <w:rPr>
          <w:sz w:val="28"/>
          <w:szCs w:val="28"/>
        </w:rPr>
        <w:t>Механизмы креативности.</w:t>
      </w:r>
      <w:r w:rsidRPr="00C600B5">
        <w:rPr>
          <w:sz w:val="28"/>
        </w:rPr>
        <w:t xml:space="preserve"> </w:t>
      </w:r>
      <w:r>
        <w:rPr>
          <w:sz w:val="28"/>
        </w:rPr>
        <w:t>(ОК-6</w:t>
      </w:r>
      <w:r w:rsidRPr="00942D06">
        <w:rPr>
          <w:sz w:val="28"/>
        </w:rPr>
        <w:t>)</w:t>
      </w:r>
      <w:r>
        <w:rPr>
          <w:sz w:val="28"/>
        </w:rPr>
        <w:t xml:space="preserve">, </w:t>
      </w:r>
      <w:r w:rsidRPr="00942D06">
        <w:rPr>
          <w:sz w:val="28"/>
        </w:rPr>
        <w:t>(</w:t>
      </w:r>
      <w:r>
        <w:rPr>
          <w:sz w:val="28"/>
        </w:rPr>
        <w:t>ОК-7</w:t>
      </w:r>
      <w:r w:rsidRPr="00942D06">
        <w:rPr>
          <w:sz w:val="28"/>
        </w:rPr>
        <w:t>)</w:t>
      </w:r>
    </w:p>
    <w:p w:rsidR="00A75284" w:rsidRPr="00E8025F" w:rsidRDefault="00B350F7" w:rsidP="0005639B">
      <w:pPr>
        <w:pStyle w:val="2"/>
        <w:numPr>
          <w:ilvl w:val="1"/>
          <w:numId w:val="7"/>
        </w:numPr>
        <w:spacing w:before="0" w:line="360" w:lineRule="auto"/>
        <w:jc w:val="center"/>
        <w:rPr>
          <w:rFonts w:ascii="Times New Roman" w:hAnsi="Times New Roman" w:cs="Times New Roman"/>
          <w:color w:val="auto"/>
          <w:sz w:val="28"/>
        </w:rPr>
      </w:pPr>
      <w:r w:rsidRPr="00EA1EA5">
        <w:rPr>
          <w:rFonts w:ascii="Times New Roman" w:hAnsi="Times New Roman" w:cs="Times New Roman"/>
          <w:color w:val="auto"/>
          <w:sz w:val="28"/>
        </w:rPr>
        <w:t>Список тем рефератов</w:t>
      </w:r>
      <w:bookmarkEnd w:id="7"/>
    </w:p>
    <w:p w:rsidR="00D72065" w:rsidRPr="00144D91" w:rsidRDefault="00D72065" w:rsidP="00D72065">
      <w:pPr>
        <w:numPr>
          <w:ilvl w:val="0"/>
          <w:numId w:val="36"/>
        </w:numPr>
        <w:tabs>
          <w:tab w:val="clear" w:pos="360"/>
          <w:tab w:val="num" w:pos="0"/>
          <w:tab w:val="num" w:pos="786"/>
        </w:tabs>
        <w:spacing w:line="360" w:lineRule="auto"/>
        <w:ind w:left="0" w:firstLine="426"/>
        <w:jc w:val="both"/>
        <w:rPr>
          <w:sz w:val="28"/>
          <w:szCs w:val="28"/>
        </w:rPr>
      </w:pPr>
      <w:bookmarkStart w:id="8" w:name="_Toc436234465"/>
      <w:r w:rsidRPr="00144D91">
        <w:rPr>
          <w:sz w:val="28"/>
          <w:szCs w:val="28"/>
        </w:rPr>
        <w:t>«Роль психологии в юридической практике»</w:t>
      </w:r>
      <w:r>
        <w:rPr>
          <w:sz w:val="28"/>
          <w:szCs w:val="28"/>
        </w:rPr>
        <w:t>.</w:t>
      </w:r>
      <w:r w:rsidRPr="006B4D67">
        <w:rPr>
          <w:sz w:val="28"/>
        </w:rPr>
        <w:t xml:space="preserve"> </w:t>
      </w:r>
      <w:r w:rsidRPr="00942D06">
        <w:rPr>
          <w:sz w:val="28"/>
        </w:rPr>
        <w:t>(</w:t>
      </w:r>
      <w:r>
        <w:rPr>
          <w:sz w:val="28"/>
        </w:rPr>
        <w:t xml:space="preserve"> ОК-6</w:t>
      </w:r>
      <w:r w:rsidRPr="00942D06">
        <w:rPr>
          <w:sz w:val="28"/>
        </w:rPr>
        <w:t>)</w:t>
      </w:r>
    </w:p>
    <w:p w:rsidR="00D72065" w:rsidRPr="00144D91" w:rsidRDefault="00D72065" w:rsidP="00D72065">
      <w:pPr>
        <w:numPr>
          <w:ilvl w:val="0"/>
          <w:numId w:val="36"/>
        </w:numPr>
        <w:tabs>
          <w:tab w:val="clear" w:pos="360"/>
          <w:tab w:val="num" w:pos="0"/>
          <w:tab w:val="num" w:pos="786"/>
        </w:tabs>
        <w:spacing w:line="360" w:lineRule="auto"/>
        <w:ind w:left="0" w:firstLine="426"/>
        <w:jc w:val="both"/>
        <w:rPr>
          <w:sz w:val="28"/>
          <w:szCs w:val="28"/>
        </w:rPr>
      </w:pPr>
      <w:r w:rsidRPr="00144D91">
        <w:rPr>
          <w:sz w:val="28"/>
          <w:szCs w:val="28"/>
        </w:rPr>
        <w:t xml:space="preserve">Роль психологии в практической деятельности </w:t>
      </w:r>
      <w:r>
        <w:rPr>
          <w:sz w:val="28"/>
          <w:szCs w:val="28"/>
        </w:rPr>
        <w:t>юриста</w:t>
      </w:r>
      <w:r>
        <w:rPr>
          <w:sz w:val="28"/>
        </w:rPr>
        <w:t>(ОК-6</w:t>
      </w:r>
      <w:r w:rsidRPr="00942D06">
        <w:rPr>
          <w:sz w:val="28"/>
        </w:rPr>
        <w:t>)</w:t>
      </w:r>
      <w:r>
        <w:rPr>
          <w:sz w:val="28"/>
        </w:rPr>
        <w:t xml:space="preserve">, </w:t>
      </w:r>
      <w:r w:rsidRPr="00942D06">
        <w:rPr>
          <w:sz w:val="28"/>
        </w:rPr>
        <w:t>(</w:t>
      </w:r>
      <w:r>
        <w:rPr>
          <w:sz w:val="28"/>
        </w:rPr>
        <w:t>ОК-7</w:t>
      </w:r>
      <w:r w:rsidRPr="00942D06">
        <w:rPr>
          <w:sz w:val="28"/>
        </w:rPr>
        <w:t>)</w:t>
      </w:r>
    </w:p>
    <w:p w:rsidR="00D72065" w:rsidRPr="00144D91" w:rsidRDefault="00D72065" w:rsidP="00D72065">
      <w:pPr>
        <w:numPr>
          <w:ilvl w:val="0"/>
          <w:numId w:val="36"/>
        </w:numPr>
        <w:tabs>
          <w:tab w:val="clear" w:pos="360"/>
          <w:tab w:val="num" w:pos="0"/>
          <w:tab w:val="num" w:pos="786"/>
        </w:tabs>
        <w:spacing w:line="360" w:lineRule="auto"/>
        <w:ind w:left="0" w:firstLine="426"/>
        <w:jc w:val="both"/>
        <w:rPr>
          <w:sz w:val="28"/>
          <w:szCs w:val="28"/>
        </w:rPr>
      </w:pPr>
      <w:r w:rsidRPr="00144D91">
        <w:rPr>
          <w:sz w:val="28"/>
          <w:szCs w:val="28"/>
        </w:rPr>
        <w:t>«Юрист/менеджер и современность»</w:t>
      </w:r>
      <w:r>
        <w:rPr>
          <w:sz w:val="28"/>
          <w:szCs w:val="28"/>
        </w:rPr>
        <w:t>.</w:t>
      </w:r>
      <w:r w:rsidRPr="006B4D67">
        <w:rPr>
          <w:sz w:val="28"/>
        </w:rPr>
        <w:t xml:space="preserve"> </w:t>
      </w:r>
      <w:r>
        <w:rPr>
          <w:sz w:val="28"/>
        </w:rPr>
        <w:t xml:space="preserve"> (ОК-6</w:t>
      </w:r>
      <w:r w:rsidRPr="00942D06">
        <w:rPr>
          <w:sz w:val="28"/>
        </w:rPr>
        <w:t>)</w:t>
      </w:r>
      <w:r>
        <w:rPr>
          <w:sz w:val="28"/>
        </w:rPr>
        <w:t xml:space="preserve">, </w:t>
      </w:r>
      <w:r w:rsidRPr="00942D06">
        <w:rPr>
          <w:sz w:val="28"/>
        </w:rPr>
        <w:t>(</w:t>
      </w:r>
      <w:r>
        <w:rPr>
          <w:sz w:val="28"/>
        </w:rPr>
        <w:t>ОК-7</w:t>
      </w:r>
      <w:r w:rsidRPr="00942D06">
        <w:rPr>
          <w:sz w:val="28"/>
        </w:rPr>
        <w:t>)</w:t>
      </w:r>
    </w:p>
    <w:p w:rsidR="00D72065" w:rsidRPr="00144D91" w:rsidRDefault="00D72065" w:rsidP="00D72065">
      <w:pPr>
        <w:numPr>
          <w:ilvl w:val="0"/>
          <w:numId w:val="36"/>
        </w:numPr>
        <w:tabs>
          <w:tab w:val="clear" w:pos="360"/>
          <w:tab w:val="num" w:pos="0"/>
          <w:tab w:val="num" w:pos="786"/>
        </w:tabs>
        <w:spacing w:line="360" w:lineRule="auto"/>
        <w:ind w:left="0" w:firstLine="426"/>
        <w:jc w:val="both"/>
        <w:rPr>
          <w:sz w:val="28"/>
          <w:szCs w:val="28"/>
        </w:rPr>
      </w:pPr>
      <w:r w:rsidRPr="00144D91">
        <w:rPr>
          <w:sz w:val="28"/>
          <w:szCs w:val="28"/>
        </w:rPr>
        <w:t>«Каким юристом/менеджером я хочу стать»</w:t>
      </w:r>
      <w:r>
        <w:rPr>
          <w:sz w:val="28"/>
          <w:szCs w:val="28"/>
        </w:rPr>
        <w:t>.</w:t>
      </w:r>
      <w:r w:rsidRPr="000A3293">
        <w:rPr>
          <w:sz w:val="28"/>
        </w:rPr>
        <w:t xml:space="preserve"> </w:t>
      </w:r>
      <w:r w:rsidRPr="006B4D67">
        <w:rPr>
          <w:sz w:val="28"/>
        </w:rPr>
        <w:t>(ОК-7)</w:t>
      </w:r>
    </w:p>
    <w:p w:rsidR="00D72065" w:rsidRPr="00144D91" w:rsidRDefault="00D72065" w:rsidP="00D72065">
      <w:pPr>
        <w:numPr>
          <w:ilvl w:val="0"/>
          <w:numId w:val="36"/>
        </w:numPr>
        <w:tabs>
          <w:tab w:val="clear" w:pos="360"/>
          <w:tab w:val="num" w:pos="0"/>
          <w:tab w:val="num" w:pos="786"/>
        </w:tabs>
        <w:spacing w:line="360" w:lineRule="auto"/>
        <w:ind w:left="0" w:firstLine="426"/>
        <w:jc w:val="both"/>
        <w:rPr>
          <w:sz w:val="28"/>
          <w:szCs w:val="28"/>
        </w:rPr>
      </w:pPr>
      <w:r w:rsidRPr="00144D91">
        <w:rPr>
          <w:sz w:val="28"/>
          <w:szCs w:val="28"/>
        </w:rPr>
        <w:lastRenderedPageBreak/>
        <w:t>Будущая профессия и мои личные качества»</w:t>
      </w:r>
      <w:r>
        <w:rPr>
          <w:sz w:val="28"/>
          <w:szCs w:val="28"/>
        </w:rPr>
        <w:t>.</w:t>
      </w:r>
      <w:r w:rsidRPr="000A3293">
        <w:rPr>
          <w:sz w:val="28"/>
        </w:rPr>
        <w:t xml:space="preserve"> </w:t>
      </w:r>
      <w:r w:rsidRPr="00942D06">
        <w:rPr>
          <w:sz w:val="28"/>
        </w:rPr>
        <w:t>(</w:t>
      </w:r>
      <w:r>
        <w:rPr>
          <w:sz w:val="28"/>
        </w:rPr>
        <w:t xml:space="preserve"> ОК-6)</w:t>
      </w:r>
    </w:p>
    <w:p w:rsidR="00D72065" w:rsidRPr="00144D91" w:rsidRDefault="00D72065" w:rsidP="00D72065">
      <w:pPr>
        <w:numPr>
          <w:ilvl w:val="0"/>
          <w:numId w:val="36"/>
        </w:numPr>
        <w:tabs>
          <w:tab w:val="clear" w:pos="360"/>
          <w:tab w:val="num" w:pos="0"/>
          <w:tab w:val="num" w:pos="786"/>
        </w:tabs>
        <w:spacing w:line="360" w:lineRule="auto"/>
        <w:ind w:left="0" w:firstLine="426"/>
        <w:jc w:val="both"/>
        <w:rPr>
          <w:sz w:val="28"/>
          <w:szCs w:val="28"/>
        </w:rPr>
      </w:pPr>
      <w:r w:rsidRPr="00144D91">
        <w:rPr>
          <w:sz w:val="28"/>
          <w:szCs w:val="28"/>
        </w:rPr>
        <w:t>Роль профессиональной деятельности в жизни человека</w:t>
      </w:r>
      <w:r>
        <w:rPr>
          <w:sz w:val="28"/>
          <w:szCs w:val="28"/>
        </w:rPr>
        <w:t>.</w:t>
      </w:r>
      <w:r w:rsidRPr="000A3293">
        <w:rPr>
          <w:sz w:val="28"/>
        </w:rPr>
        <w:t xml:space="preserve"> </w:t>
      </w:r>
      <w:r w:rsidRPr="006B4D67">
        <w:rPr>
          <w:sz w:val="28"/>
        </w:rPr>
        <w:t>(ОК-7)</w:t>
      </w:r>
    </w:p>
    <w:p w:rsidR="003571FA" w:rsidRPr="00EA1EA5" w:rsidRDefault="003571FA">
      <w:pPr>
        <w:spacing w:after="200" w:line="276" w:lineRule="auto"/>
        <w:rPr>
          <w:rFonts w:eastAsiaTheme="majorEastAsia"/>
          <w:b/>
          <w:bCs/>
          <w:sz w:val="28"/>
          <w:szCs w:val="28"/>
        </w:rPr>
      </w:pPr>
      <w:r w:rsidRPr="00EA1EA5">
        <w:rPr>
          <w:sz w:val="28"/>
          <w:szCs w:val="28"/>
        </w:rPr>
        <w:br w:type="page"/>
      </w:r>
    </w:p>
    <w:p w:rsidR="003571FA" w:rsidRPr="00EA1EA5" w:rsidRDefault="003571FA" w:rsidP="00E8025F">
      <w:pPr>
        <w:pStyle w:val="2"/>
        <w:numPr>
          <w:ilvl w:val="0"/>
          <w:numId w:val="7"/>
        </w:numPr>
        <w:jc w:val="center"/>
        <w:rPr>
          <w:rFonts w:ascii="Times New Roman" w:hAnsi="Times New Roman" w:cs="Times New Roman"/>
          <w:color w:val="auto"/>
          <w:sz w:val="32"/>
          <w:szCs w:val="28"/>
        </w:rPr>
      </w:pPr>
      <w:r w:rsidRPr="00EA1EA5">
        <w:rPr>
          <w:rFonts w:ascii="Times New Roman" w:hAnsi="Times New Roman" w:cs="Times New Roman"/>
          <w:color w:val="auto"/>
          <w:sz w:val="32"/>
          <w:szCs w:val="28"/>
        </w:rPr>
        <w:lastRenderedPageBreak/>
        <w:t>ПЕРЕЧЕНЬ ОСНОВНОЙ И ДОПОЛНИТЕЛЬНОЙ УЧЕБНОЙ ЛИТЕРАТУРЫ, НЕОБХОДИМОЙ ДЛЯ ОСВОЕНИЯ ДИСЦИПЛИНЫ (МОДУЛЯ)</w:t>
      </w:r>
    </w:p>
    <w:p w:rsidR="002A4B26" w:rsidRPr="00EA1EA5" w:rsidRDefault="002A4B26" w:rsidP="00E8025F">
      <w:pPr>
        <w:pStyle w:val="2"/>
        <w:numPr>
          <w:ilvl w:val="1"/>
          <w:numId w:val="7"/>
        </w:numPr>
        <w:jc w:val="center"/>
        <w:rPr>
          <w:rFonts w:ascii="Times New Roman" w:hAnsi="Times New Roman" w:cs="Times New Roman"/>
          <w:color w:val="auto"/>
          <w:sz w:val="28"/>
          <w:szCs w:val="28"/>
        </w:rPr>
      </w:pPr>
      <w:r w:rsidRPr="00EA1EA5">
        <w:rPr>
          <w:rFonts w:ascii="Times New Roman" w:hAnsi="Times New Roman" w:cs="Times New Roman"/>
          <w:color w:val="auto"/>
          <w:sz w:val="28"/>
          <w:szCs w:val="28"/>
        </w:rPr>
        <w:t>Основная и дополнительная учебная литература</w:t>
      </w:r>
      <w:bookmarkEnd w:id="8"/>
    </w:p>
    <w:p w:rsidR="008E0016" w:rsidRDefault="008E0016" w:rsidP="0017413A">
      <w:pPr>
        <w:spacing w:line="360" w:lineRule="auto"/>
        <w:jc w:val="center"/>
        <w:rPr>
          <w:b/>
          <w:sz w:val="28"/>
          <w:szCs w:val="28"/>
        </w:rPr>
      </w:pPr>
      <w:r>
        <w:rPr>
          <w:b/>
          <w:sz w:val="28"/>
          <w:szCs w:val="28"/>
        </w:rPr>
        <w:t>Основная литература:</w:t>
      </w:r>
    </w:p>
    <w:p w:rsidR="008E0016" w:rsidRPr="008E0016" w:rsidRDefault="008E0016" w:rsidP="000B247B">
      <w:pPr>
        <w:pStyle w:val="ad"/>
        <w:numPr>
          <w:ilvl w:val="0"/>
          <w:numId w:val="39"/>
        </w:numPr>
        <w:spacing w:after="0" w:line="360" w:lineRule="auto"/>
        <w:jc w:val="both"/>
        <w:rPr>
          <w:rFonts w:ascii="Times New Roman" w:hAnsi="Times New Roman" w:cs="Times New Roman"/>
          <w:sz w:val="28"/>
          <w:szCs w:val="28"/>
        </w:rPr>
      </w:pPr>
      <w:r w:rsidRPr="008E0016">
        <w:rPr>
          <w:rFonts w:ascii="Times New Roman" w:hAnsi="Times New Roman" w:cs="Times New Roman"/>
          <w:sz w:val="28"/>
          <w:szCs w:val="28"/>
        </w:rPr>
        <w:t>Гиппенрейтер Ю.Б. Введение в общую психологию. М., 2015.</w:t>
      </w:r>
    </w:p>
    <w:p w:rsidR="00D04A0D" w:rsidRPr="00D04A0D" w:rsidRDefault="00D04A0D" w:rsidP="000B247B">
      <w:pPr>
        <w:spacing w:line="360" w:lineRule="auto"/>
        <w:jc w:val="center"/>
        <w:rPr>
          <w:b/>
          <w:sz w:val="28"/>
          <w:szCs w:val="28"/>
        </w:rPr>
      </w:pPr>
      <w:r w:rsidRPr="00D04A0D">
        <w:rPr>
          <w:b/>
          <w:sz w:val="28"/>
          <w:szCs w:val="28"/>
        </w:rPr>
        <w:t>Дополнительная литература:</w:t>
      </w:r>
    </w:p>
    <w:p w:rsidR="0005639B" w:rsidRPr="00D04A0D" w:rsidRDefault="0005639B" w:rsidP="000B247B">
      <w:pPr>
        <w:numPr>
          <w:ilvl w:val="0"/>
          <w:numId w:val="38"/>
        </w:numPr>
        <w:spacing w:line="360" w:lineRule="auto"/>
        <w:ind w:left="0" w:firstLine="426"/>
        <w:jc w:val="both"/>
        <w:rPr>
          <w:sz w:val="28"/>
          <w:szCs w:val="28"/>
        </w:rPr>
      </w:pPr>
      <w:r w:rsidRPr="00D04A0D">
        <w:rPr>
          <w:sz w:val="28"/>
          <w:szCs w:val="28"/>
        </w:rPr>
        <w:t>Давыдов В.В. Проблемы развивающего обучения. М., 2004.</w:t>
      </w:r>
    </w:p>
    <w:p w:rsidR="0005639B" w:rsidRPr="00D04A0D" w:rsidRDefault="0005639B" w:rsidP="000B247B">
      <w:pPr>
        <w:numPr>
          <w:ilvl w:val="0"/>
          <w:numId w:val="38"/>
        </w:numPr>
        <w:spacing w:line="360" w:lineRule="auto"/>
        <w:ind w:left="0" w:firstLine="426"/>
        <w:jc w:val="both"/>
        <w:rPr>
          <w:sz w:val="28"/>
          <w:szCs w:val="28"/>
        </w:rPr>
      </w:pPr>
      <w:r w:rsidRPr="00D04A0D">
        <w:rPr>
          <w:sz w:val="28"/>
          <w:szCs w:val="28"/>
        </w:rPr>
        <w:t>Зимняя И.А. Лингвопсихология речевой деятельности. М., 2001.</w:t>
      </w:r>
    </w:p>
    <w:p w:rsidR="0005639B" w:rsidRPr="00D04A0D" w:rsidRDefault="0005639B" w:rsidP="000B247B">
      <w:pPr>
        <w:numPr>
          <w:ilvl w:val="0"/>
          <w:numId w:val="38"/>
        </w:numPr>
        <w:spacing w:line="360" w:lineRule="auto"/>
        <w:ind w:left="0" w:firstLine="426"/>
        <w:jc w:val="both"/>
        <w:rPr>
          <w:sz w:val="28"/>
          <w:szCs w:val="28"/>
        </w:rPr>
      </w:pPr>
      <w:r w:rsidRPr="00D04A0D">
        <w:rPr>
          <w:sz w:val="28"/>
          <w:szCs w:val="28"/>
        </w:rPr>
        <w:t>Штернберг Р. Отточите свой интеллект. Минск, 2000.</w:t>
      </w:r>
    </w:p>
    <w:p w:rsidR="00D04A0D" w:rsidRPr="00D04A0D" w:rsidRDefault="00D04A0D" w:rsidP="000B247B">
      <w:pPr>
        <w:numPr>
          <w:ilvl w:val="0"/>
          <w:numId w:val="38"/>
        </w:numPr>
        <w:spacing w:line="360" w:lineRule="auto"/>
        <w:ind w:left="0" w:firstLine="426"/>
        <w:jc w:val="both"/>
        <w:rPr>
          <w:sz w:val="28"/>
          <w:szCs w:val="28"/>
        </w:rPr>
      </w:pPr>
      <w:r w:rsidRPr="00D04A0D">
        <w:rPr>
          <w:sz w:val="28"/>
          <w:szCs w:val="28"/>
        </w:rPr>
        <w:t>Долбаев Л.П. Смысловая структура учебного и проблемы его понимания. М.,1982.</w:t>
      </w:r>
    </w:p>
    <w:p w:rsidR="00D04A0D" w:rsidRPr="00D04A0D" w:rsidRDefault="00D04A0D" w:rsidP="000B247B">
      <w:pPr>
        <w:numPr>
          <w:ilvl w:val="0"/>
          <w:numId w:val="38"/>
        </w:numPr>
        <w:spacing w:line="360" w:lineRule="auto"/>
        <w:ind w:left="0" w:firstLine="426"/>
        <w:jc w:val="both"/>
        <w:rPr>
          <w:sz w:val="28"/>
          <w:szCs w:val="28"/>
        </w:rPr>
      </w:pPr>
      <w:r w:rsidRPr="00D04A0D">
        <w:rPr>
          <w:sz w:val="28"/>
          <w:szCs w:val="28"/>
        </w:rPr>
        <w:t xml:space="preserve">Инновационное обучение: </w:t>
      </w:r>
      <w:r w:rsidR="00E82420" w:rsidRPr="00D04A0D">
        <w:rPr>
          <w:sz w:val="28"/>
          <w:szCs w:val="28"/>
        </w:rPr>
        <w:t>стратегия</w:t>
      </w:r>
      <w:r w:rsidRPr="00D04A0D">
        <w:rPr>
          <w:sz w:val="28"/>
          <w:szCs w:val="28"/>
        </w:rPr>
        <w:t xml:space="preserve"> и практика. ред. В.Я.Ляудис.-М., 1994.</w:t>
      </w:r>
    </w:p>
    <w:p w:rsidR="00D04A0D" w:rsidRPr="00D04A0D" w:rsidRDefault="00D04A0D" w:rsidP="000B247B">
      <w:pPr>
        <w:numPr>
          <w:ilvl w:val="0"/>
          <w:numId w:val="38"/>
        </w:numPr>
        <w:spacing w:line="360" w:lineRule="auto"/>
        <w:ind w:left="0" w:firstLine="426"/>
        <w:jc w:val="both"/>
        <w:rPr>
          <w:sz w:val="28"/>
          <w:szCs w:val="28"/>
        </w:rPr>
      </w:pPr>
      <w:r w:rsidRPr="00D04A0D">
        <w:rPr>
          <w:sz w:val="28"/>
          <w:szCs w:val="28"/>
        </w:rPr>
        <w:t>М. и Э. де Лиу. Как научиться быстро читать. М., 1998.</w:t>
      </w:r>
    </w:p>
    <w:p w:rsidR="00D04A0D" w:rsidRPr="00D04A0D" w:rsidRDefault="00D04A0D" w:rsidP="000B247B">
      <w:pPr>
        <w:numPr>
          <w:ilvl w:val="0"/>
          <w:numId w:val="38"/>
        </w:numPr>
        <w:spacing w:line="360" w:lineRule="auto"/>
        <w:ind w:left="0" w:firstLine="426"/>
        <w:jc w:val="both"/>
        <w:rPr>
          <w:sz w:val="28"/>
          <w:szCs w:val="28"/>
        </w:rPr>
      </w:pPr>
      <w:r w:rsidRPr="00D04A0D">
        <w:rPr>
          <w:sz w:val="28"/>
          <w:szCs w:val="28"/>
        </w:rPr>
        <w:t>Москальская О.И. Грамматика текста. М., 1991.</w:t>
      </w:r>
    </w:p>
    <w:p w:rsidR="00D04A0D" w:rsidRPr="00D04A0D" w:rsidRDefault="00D04A0D" w:rsidP="000B247B">
      <w:pPr>
        <w:numPr>
          <w:ilvl w:val="0"/>
          <w:numId w:val="38"/>
        </w:numPr>
        <w:spacing w:line="360" w:lineRule="auto"/>
        <w:ind w:left="0" w:firstLine="426"/>
        <w:jc w:val="both"/>
        <w:rPr>
          <w:sz w:val="28"/>
          <w:szCs w:val="28"/>
        </w:rPr>
      </w:pPr>
      <w:r w:rsidRPr="00D04A0D">
        <w:rPr>
          <w:sz w:val="28"/>
          <w:szCs w:val="28"/>
        </w:rPr>
        <w:t xml:space="preserve">Новиков А., Чистякова Г. Содержание текста и его основные единицы. Фонетика и психология речи. </w:t>
      </w:r>
    </w:p>
    <w:p w:rsidR="00D04A0D" w:rsidRPr="00D04A0D" w:rsidRDefault="00D04A0D" w:rsidP="000B247B">
      <w:pPr>
        <w:numPr>
          <w:ilvl w:val="0"/>
          <w:numId w:val="38"/>
        </w:numPr>
        <w:spacing w:line="360" w:lineRule="auto"/>
        <w:ind w:left="0" w:firstLine="426"/>
        <w:jc w:val="both"/>
        <w:rPr>
          <w:sz w:val="28"/>
          <w:szCs w:val="28"/>
        </w:rPr>
      </w:pPr>
      <w:r w:rsidRPr="00D04A0D">
        <w:rPr>
          <w:sz w:val="28"/>
          <w:szCs w:val="28"/>
        </w:rPr>
        <w:t>Формирование учебной деятельности студентов. ред. В.Я.Ляудис. МГУ. 1989.</w:t>
      </w:r>
    </w:p>
    <w:p w:rsidR="00351CD4" w:rsidRPr="00EA1EA5" w:rsidRDefault="00351CD4" w:rsidP="0071780D">
      <w:pPr>
        <w:spacing w:line="360" w:lineRule="auto"/>
        <w:jc w:val="both"/>
        <w:rPr>
          <w:sz w:val="28"/>
        </w:rPr>
      </w:pPr>
    </w:p>
    <w:p w:rsidR="00F461F7" w:rsidRPr="00EA1EA5" w:rsidRDefault="00F461F7" w:rsidP="0071780D">
      <w:pPr>
        <w:spacing w:line="360" w:lineRule="auto"/>
        <w:rPr>
          <w:rFonts w:eastAsiaTheme="majorEastAsia"/>
          <w:b/>
          <w:bCs/>
          <w:sz w:val="28"/>
          <w:szCs w:val="28"/>
        </w:rPr>
      </w:pPr>
      <w:bookmarkStart w:id="9" w:name="_Toc436234466"/>
      <w:r w:rsidRPr="00EA1EA5">
        <w:rPr>
          <w:sz w:val="28"/>
          <w:szCs w:val="28"/>
        </w:rPr>
        <w:br w:type="page"/>
      </w:r>
    </w:p>
    <w:p w:rsidR="00F461F7" w:rsidRPr="00EA1EA5" w:rsidRDefault="00F461F7" w:rsidP="00E8025F">
      <w:pPr>
        <w:pStyle w:val="2"/>
        <w:numPr>
          <w:ilvl w:val="0"/>
          <w:numId w:val="7"/>
        </w:numPr>
        <w:jc w:val="center"/>
        <w:rPr>
          <w:rFonts w:ascii="Times New Roman" w:hAnsi="Times New Roman" w:cs="Times New Roman"/>
          <w:color w:val="auto"/>
          <w:sz w:val="32"/>
          <w:szCs w:val="28"/>
        </w:rPr>
      </w:pPr>
      <w:r w:rsidRPr="00EA1EA5">
        <w:rPr>
          <w:rFonts w:ascii="Times New Roman" w:hAnsi="Times New Roman" w:cs="Times New Roman"/>
          <w:color w:val="auto"/>
          <w:sz w:val="32"/>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A965BD" w:rsidRPr="00EA1EA5" w:rsidRDefault="002A4B26" w:rsidP="00E8025F">
      <w:pPr>
        <w:pStyle w:val="2"/>
        <w:numPr>
          <w:ilvl w:val="1"/>
          <w:numId w:val="7"/>
        </w:numPr>
        <w:spacing w:before="0" w:line="360" w:lineRule="auto"/>
        <w:jc w:val="center"/>
        <w:rPr>
          <w:rFonts w:ascii="Times New Roman" w:hAnsi="Times New Roman" w:cs="Times New Roman"/>
          <w:color w:val="auto"/>
          <w:sz w:val="28"/>
          <w:szCs w:val="28"/>
        </w:rPr>
      </w:pPr>
      <w:r w:rsidRPr="00EA1EA5">
        <w:rPr>
          <w:rFonts w:ascii="Times New Roman" w:hAnsi="Times New Roman" w:cs="Times New Roman"/>
          <w:color w:val="auto"/>
          <w:sz w:val="28"/>
          <w:szCs w:val="28"/>
        </w:rPr>
        <w:t xml:space="preserve">Перечень </w:t>
      </w:r>
      <w:r w:rsidR="00F461F7" w:rsidRPr="00EA1EA5">
        <w:rPr>
          <w:rFonts w:ascii="Times New Roman" w:hAnsi="Times New Roman" w:cs="Times New Roman"/>
          <w:color w:val="auto"/>
          <w:sz w:val="28"/>
          <w:szCs w:val="28"/>
        </w:rPr>
        <w:t xml:space="preserve">ресурсов </w:t>
      </w:r>
      <w:r w:rsidRPr="00EA1EA5">
        <w:rPr>
          <w:rFonts w:ascii="Times New Roman" w:hAnsi="Times New Roman" w:cs="Times New Roman"/>
          <w:color w:val="auto"/>
          <w:sz w:val="28"/>
          <w:szCs w:val="28"/>
        </w:rPr>
        <w:t>информационно-телекоммуникационн</w:t>
      </w:r>
      <w:bookmarkEnd w:id="9"/>
      <w:r w:rsidR="00F461F7" w:rsidRPr="00EA1EA5">
        <w:rPr>
          <w:rFonts w:ascii="Times New Roman" w:hAnsi="Times New Roman" w:cs="Times New Roman"/>
          <w:color w:val="auto"/>
          <w:sz w:val="28"/>
          <w:szCs w:val="28"/>
        </w:rPr>
        <w:t>ой сети «Интернет»</w:t>
      </w:r>
    </w:p>
    <w:p w:rsidR="00A965BD" w:rsidRDefault="00A965BD" w:rsidP="00E90EB8">
      <w:pPr>
        <w:spacing w:line="360" w:lineRule="auto"/>
        <w:ind w:firstLine="708"/>
        <w:jc w:val="both"/>
        <w:rPr>
          <w:sz w:val="28"/>
          <w:szCs w:val="28"/>
        </w:rPr>
      </w:pPr>
      <w:r w:rsidRPr="00EA1EA5">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E8025F" w:rsidRPr="009F6E34" w:rsidRDefault="005C2B14" w:rsidP="009F6E34">
      <w:pPr>
        <w:pStyle w:val="ad"/>
        <w:numPr>
          <w:ilvl w:val="0"/>
          <w:numId w:val="40"/>
        </w:numPr>
        <w:spacing w:after="0" w:line="360" w:lineRule="auto"/>
        <w:ind w:left="0" w:firstLine="360"/>
        <w:jc w:val="both"/>
        <w:rPr>
          <w:rFonts w:ascii="Times New Roman" w:hAnsi="Times New Roman" w:cs="Times New Roman"/>
          <w:sz w:val="28"/>
          <w:szCs w:val="28"/>
        </w:rPr>
      </w:pPr>
      <w:r w:rsidRPr="00000929">
        <w:rPr>
          <w:rFonts w:ascii="Times New Roman" w:hAnsi="Times New Roman" w:cs="Times New Roman"/>
          <w:sz w:val="28"/>
          <w:szCs w:val="28"/>
        </w:rPr>
        <w:t xml:space="preserve">Общие ресурсы по </w:t>
      </w:r>
      <w:r w:rsidR="003A7BC3" w:rsidRPr="00000929">
        <w:rPr>
          <w:rFonts w:ascii="Times New Roman" w:hAnsi="Times New Roman" w:cs="Times New Roman"/>
          <w:sz w:val="28"/>
          <w:szCs w:val="28"/>
        </w:rPr>
        <w:t>психологии</w:t>
      </w:r>
      <w:r w:rsidR="00697054" w:rsidRPr="00000929">
        <w:rPr>
          <w:rFonts w:ascii="Times New Roman" w:hAnsi="Times New Roman" w:cs="Times New Roman"/>
          <w:sz w:val="28"/>
          <w:szCs w:val="28"/>
        </w:rPr>
        <w:t>, основам учебной деятельности</w:t>
      </w:r>
      <w:r w:rsidRPr="00000929">
        <w:rPr>
          <w:rFonts w:ascii="Times New Roman" w:hAnsi="Times New Roman" w:cs="Times New Roman"/>
          <w:sz w:val="28"/>
          <w:szCs w:val="28"/>
        </w:rPr>
        <w:t xml:space="preserve"> :</w:t>
      </w:r>
      <w:r w:rsidR="00FD6197" w:rsidRPr="00000929">
        <w:rPr>
          <w:rFonts w:ascii="Times New Roman" w:hAnsi="Times New Roman" w:cs="Times New Roman"/>
          <w:sz w:val="28"/>
          <w:szCs w:val="28"/>
        </w:rPr>
        <w:t xml:space="preserve"> </w:t>
      </w:r>
      <w:r w:rsidRPr="00000929">
        <w:rPr>
          <w:rFonts w:ascii="Times New Roman" w:hAnsi="Times New Roman" w:cs="Times New Roman"/>
          <w:sz w:val="28"/>
          <w:szCs w:val="28"/>
        </w:rPr>
        <w:t xml:space="preserve"> </w:t>
      </w:r>
      <w:r w:rsidR="009F6E34">
        <w:rPr>
          <w:rFonts w:ascii="Times New Roman" w:hAnsi="Times New Roman" w:cs="Times New Roman"/>
          <w:sz w:val="28"/>
          <w:szCs w:val="28"/>
        </w:rPr>
        <w:t xml:space="preserve">[Элек. ресурс] </w:t>
      </w:r>
      <w:r w:rsidR="009F6E34">
        <w:rPr>
          <w:rFonts w:ascii="Times New Roman" w:hAnsi="Times New Roman" w:cs="Times New Roman"/>
          <w:sz w:val="28"/>
          <w:szCs w:val="28"/>
          <w:lang w:val="en-US"/>
        </w:rPr>
        <w:t>URL</w:t>
      </w:r>
      <w:r w:rsidR="009F6E34">
        <w:rPr>
          <w:rFonts w:ascii="Times New Roman" w:hAnsi="Times New Roman" w:cs="Times New Roman"/>
          <w:sz w:val="28"/>
          <w:szCs w:val="28"/>
        </w:rPr>
        <w:t>:</w:t>
      </w:r>
      <w:r w:rsidR="009F6E34">
        <w:rPr>
          <w:rFonts w:ascii="Times New Roman" w:eastAsia="Arial Unicode MS" w:hAnsi="Times New Roman" w:cs="Times New Roman"/>
          <w:color w:val="292929"/>
          <w:sz w:val="28"/>
          <w:szCs w:val="28"/>
          <w:shd w:val="clear" w:color="auto" w:fill="FFFFFF"/>
        </w:rPr>
        <w:t xml:space="preserve"> http://</w:t>
      </w:r>
      <w:r w:rsidR="009F6E34">
        <w:rPr>
          <w:rFonts w:ascii="Times New Roman" w:hAnsi="Times New Roman" w:cs="Times New Roman"/>
          <w:sz w:val="28"/>
          <w:szCs w:val="28"/>
        </w:rPr>
        <w:t xml:space="preserve"> </w:t>
      </w:r>
      <w:r w:rsidR="009F6E34">
        <w:rPr>
          <w:rFonts w:ascii="Times New Roman" w:hAnsi="Times New Roman" w:cs="Times New Roman"/>
          <w:sz w:val="28"/>
          <w:szCs w:val="28"/>
          <w:lang w:val="en-US"/>
        </w:rPr>
        <w:t>www</w:t>
      </w:r>
      <w:r w:rsidR="009F6E34">
        <w:rPr>
          <w:rFonts w:ascii="Times New Roman" w:hAnsi="Times New Roman" w:cs="Times New Roman"/>
          <w:sz w:val="28"/>
          <w:szCs w:val="28"/>
        </w:rPr>
        <w:t>.</w:t>
      </w:r>
      <w:r w:rsidR="009F6E34">
        <w:rPr>
          <w:rFonts w:ascii="Times New Roman" w:hAnsi="Times New Roman" w:cs="Times New Roman"/>
          <w:sz w:val="28"/>
          <w:szCs w:val="28"/>
          <w:lang w:val="en-US"/>
        </w:rPr>
        <w:t>gumer</w:t>
      </w:r>
      <w:r w:rsidR="009F6E34">
        <w:rPr>
          <w:rFonts w:ascii="Times New Roman" w:hAnsi="Times New Roman" w:cs="Times New Roman"/>
          <w:sz w:val="28"/>
          <w:szCs w:val="28"/>
        </w:rPr>
        <w:t>.</w:t>
      </w:r>
      <w:r w:rsidR="009F6E34">
        <w:rPr>
          <w:rFonts w:ascii="Times New Roman" w:hAnsi="Times New Roman" w:cs="Times New Roman"/>
          <w:sz w:val="28"/>
          <w:szCs w:val="28"/>
          <w:lang w:val="en-US"/>
        </w:rPr>
        <w:t>info</w:t>
      </w:r>
      <w:r w:rsidR="009F6E34">
        <w:rPr>
          <w:rFonts w:ascii="Times New Roman" w:hAnsi="Times New Roman" w:cs="Times New Roman"/>
          <w:sz w:val="28"/>
          <w:szCs w:val="28"/>
        </w:rPr>
        <w:t>.</w:t>
      </w:r>
    </w:p>
    <w:p w:rsidR="00136906" w:rsidRPr="0005639B" w:rsidRDefault="00000929" w:rsidP="0005639B">
      <w:pPr>
        <w:pStyle w:val="ad"/>
        <w:numPr>
          <w:ilvl w:val="0"/>
          <w:numId w:val="20"/>
        </w:numPr>
        <w:spacing w:after="0" w:line="360" w:lineRule="auto"/>
        <w:ind w:left="0" w:firstLine="360"/>
        <w:jc w:val="both"/>
        <w:rPr>
          <w:rFonts w:ascii="Times New Roman" w:hAnsi="Times New Roman" w:cs="Times New Roman"/>
          <w:sz w:val="28"/>
          <w:szCs w:val="28"/>
          <w:lang w:val="en-US"/>
        </w:rPr>
      </w:pPr>
      <w:r w:rsidRPr="00000929">
        <w:rPr>
          <w:rFonts w:ascii="Times New Roman" w:hAnsi="Times New Roman" w:cs="Times New Roman"/>
          <w:sz w:val="28"/>
          <w:szCs w:val="28"/>
        </w:rPr>
        <w:t>Электронная библиотека</w:t>
      </w:r>
      <w:r w:rsidR="00136906" w:rsidRPr="00000929">
        <w:rPr>
          <w:rFonts w:ascii="Times New Roman" w:hAnsi="Times New Roman" w:cs="Times New Roman"/>
          <w:sz w:val="28"/>
          <w:szCs w:val="28"/>
        </w:rPr>
        <w:t xml:space="preserve"> «</w:t>
      </w:r>
      <w:r w:rsidR="009F6E34">
        <w:rPr>
          <w:rFonts w:ascii="Times New Roman" w:hAnsi="Times New Roman" w:cs="Times New Roman"/>
          <w:sz w:val="28"/>
          <w:szCs w:val="28"/>
        </w:rPr>
        <w:t>КнигаФонд» [Элект.</w:t>
      </w:r>
      <w:r w:rsidR="00136906" w:rsidRPr="00000929">
        <w:rPr>
          <w:rFonts w:ascii="Times New Roman" w:hAnsi="Times New Roman" w:cs="Times New Roman"/>
          <w:sz w:val="28"/>
          <w:szCs w:val="28"/>
        </w:rPr>
        <w:t xml:space="preserve"> ресурс]. </w:t>
      </w:r>
      <w:r w:rsidR="00136906" w:rsidRPr="00000929">
        <w:rPr>
          <w:rFonts w:ascii="Times New Roman" w:hAnsi="Times New Roman" w:cs="Times New Roman"/>
          <w:sz w:val="28"/>
          <w:szCs w:val="28"/>
          <w:lang w:val="en-US"/>
        </w:rPr>
        <w:t xml:space="preserve">URL: </w:t>
      </w:r>
      <w:r w:rsidR="0005639B" w:rsidRPr="0005639B">
        <w:rPr>
          <w:rFonts w:ascii="Times New Roman" w:hAnsi="Times New Roman" w:cs="Times New Roman"/>
          <w:sz w:val="28"/>
          <w:szCs w:val="28"/>
          <w:lang w:val="en-US"/>
        </w:rPr>
        <w:t>http://www.knigafund.ru/</w:t>
      </w:r>
    </w:p>
    <w:p w:rsidR="0005639B" w:rsidRPr="00000929" w:rsidRDefault="0005639B" w:rsidP="0005639B">
      <w:pPr>
        <w:pStyle w:val="ad"/>
        <w:spacing w:after="0" w:line="360" w:lineRule="auto"/>
        <w:jc w:val="both"/>
        <w:rPr>
          <w:rFonts w:ascii="Times New Roman" w:hAnsi="Times New Roman" w:cs="Times New Roman"/>
          <w:sz w:val="28"/>
          <w:szCs w:val="28"/>
          <w:lang w:val="en-US"/>
        </w:rPr>
      </w:pPr>
    </w:p>
    <w:p w:rsidR="00F461F7" w:rsidRPr="00EA1EA5" w:rsidRDefault="00F461F7" w:rsidP="00E8025F">
      <w:pPr>
        <w:pStyle w:val="ad"/>
        <w:numPr>
          <w:ilvl w:val="1"/>
          <w:numId w:val="7"/>
        </w:numPr>
        <w:spacing w:line="240" w:lineRule="auto"/>
        <w:jc w:val="both"/>
        <w:rPr>
          <w:rFonts w:ascii="Times New Roman" w:hAnsi="Times New Roman" w:cs="Times New Roman"/>
          <w:b/>
          <w:sz w:val="28"/>
        </w:rPr>
      </w:pPr>
      <w:r w:rsidRPr="00EA1EA5">
        <w:rPr>
          <w:rFonts w:ascii="Times New Roman" w:hAnsi="Times New Roman" w:cs="Times New Roman"/>
          <w:b/>
          <w:sz w:val="28"/>
        </w:rPr>
        <w:t xml:space="preserve">Перечень информационных технологий, программного обеспечения и информационных справочных систем </w:t>
      </w:r>
    </w:p>
    <w:p w:rsidR="0017413A" w:rsidRPr="00EA1EA5" w:rsidRDefault="0017413A" w:rsidP="0017413A">
      <w:pPr>
        <w:spacing w:line="360" w:lineRule="auto"/>
        <w:ind w:firstLine="708"/>
        <w:jc w:val="both"/>
        <w:rPr>
          <w:sz w:val="28"/>
          <w:szCs w:val="28"/>
        </w:rPr>
      </w:pPr>
      <w:r w:rsidRPr="00EA1EA5">
        <w:rPr>
          <w:sz w:val="28"/>
          <w:szCs w:val="28"/>
        </w:rPr>
        <w:t>Содержание рабочих учебных программ обеспечивает необходимый уровень и объем образования, включая и самостоятельную работу студентов, а также предусматривает контроль качества освоения студентами ООП в целом и отдельных её компонентов.</w:t>
      </w:r>
    </w:p>
    <w:p w:rsidR="0017413A" w:rsidRPr="00EA1EA5" w:rsidRDefault="0017413A" w:rsidP="0017413A">
      <w:pPr>
        <w:spacing w:line="360" w:lineRule="auto"/>
        <w:ind w:firstLine="708"/>
        <w:jc w:val="both"/>
        <w:rPr>
          <w:sz w:val="28"/>
          <w:szCs w:val="28"/>
        </w:rPr>
      </w:pPr>
      <w:r w:rsidRPr="00EA1EA5">
        <w:rPr>
          <w:sz w:val="28"/>
          <w:szCs w:val="28"/>
        </w:rPr>
        <w:t>Электронные версии всех учебно-методических материал</w:t>
      </w:r>
      <w:r w:rsidR="008A361E">
        <w:rPr>
          <w:sz w:val="28"/>
          <w:szCs w:val="28"/>
        </w:rPr>
        <w:t>ов размещаются на сайте ФГБОУ В</w:t>
      </w:r>
      <w:r w:rsidRPr="00EA1EA5">
        <w:rPr>
          <w:sz w:val="28"/>
          <w:szCs w:val="28"/>
        </w:rPr>
        <w:t>О РГАИС и к ним обеспечен свободный доступ всех студентов и преподавателей Академии.</w:t>
      </w:r>
    </w:p>
    <w:p w:rsidR="0017413A" w:rsidRPr="00EA1EA5" w:rsidRDefault="0017413A" w:rsidP="0017413A">
      <w:pPr>
        <w:spacing w:line="360" w:lineRule="auto"/>
        <w:ind w:firstLine="708"/>
        <w:jc w:val="both"/>
        <w:rPr>
          <w:sz w:val="28"/>
          <w:szCs w:val="28"/>
        </w:rPr>
      </w:pPr>
      <w:r w:rsidRPr="00EA1EA5">
        <w:rPr>
          <w:sz w:val="28"/>
          <w:szCs w:val="28"/>
        </w:rPr>
        <w:t>Для обучающихся обеспечена возможность оперативного обмена информацией с отечественными и зарубежными вузами и организациями, обеспечен доступ к современным профессиональным базам данных, информационным справочным и поисковым системам.</w:t>
      </w:r>
    </w:p>
    <w:p w:rsidR="0017413A" w:rsidRPr="00EA1EA5" w:rsidRDefault="0017413A" w:rsidP="0017413A">
      <w:pPr>
        <w:spacing w:line="360" w:lineRule="auto"/>
        <w:ind w:firstLine="708"/>
        <w:jc w:val="both"/>
        <w:rPr>
          <w:sz w:val="28"/>
          <w:szCs w:val="28"/>
        </w:rPr>
      </w:pPr>
      <w:r w:rsidRPr="00EA1EA5">
        <w:rPr>
          <w:sz w:val="28"/>
          <w:szCs w:val="28"/>
        </w:rPr>
        <w:t>Библиотечный фонд укомплектован печатной или электронной основной уче</w:t>
      </w:r>
      <w:r>
        <w:rPr>
          <w:sz w:val="28"/>
          <w:szCs w:val="28"/>
        </w:rPr>
        <w:t>бной литературой по дисциплинам</w:t>
      </w:r>
      <w:r w:rsidRPr="00EA1EA5">
        <w:rPr>
          <w:sz w:val="28"/>
          <w:szCs w:val="28"/>
        </w:rPr>
        <w:t xml:space="preserve"> </w:t>
      </w:r>
      <w:r>
        <w:rPr>
          <w:sz w:val="28"/>
          <w:szCs w:val="28"/>
        </w:rPr>
        <w:t>за последние 5 лет</w:t>
      </w:r>
      <w:r w:rsidRPr="00EA1EA5">
        <w:rPr>
          <w:sz w:val="28"/>
          <w:szCs w:val="28"/>
        </w:rPr>
        <w:t>.</w:t>
      </w:r>
    </w:p>
    <w:p w:rsidR="0017413A" w:rsidRDefault="0017413A" w:rsidP="00674AB0">
      <w:pPr>
        <w:spacing w:line="360" w:lineRule="auto"/>
        <w:ind w:firstLine="708"/>
        <w:jc w:val="both"/>
        <w:rPr>
          <w:sz w:val="28"/>
          <w:szCs w:val="28"/>
        </w:rPr>
      </w:pPr>
    </w:p>
    <w:p w:rsidR="00A965BD" w:rsidRPr="00EA1EA5" w:rsidRDefault="00A965BD" w:rsidP="00674AB0">
      <w:pPr>
        <w:spacing w:line="360" w:lineRule="auto"/>
        <w:ind w:firstLine="708"/>
        <w:jc w:val="both"/>
        <w:rPr>
          <w:sz w:val="28"/>
          <w:szCs w:val="28"/>
        </w:rPr>
      </w:pPr>
      <w:r w:rsidRPr="00EA1EA5">
        <w:rPr>
          <w:sz w:val="28"/>
          <w:szCs w:val="28"/>
        </w:rPr>
        <w:lastRenderedPageBreak/>
        <w:t>Фонд дополнительной литературы включает в себя официальные справочно-библиографические и периодические издания в расчёте не менее одного экземпляра на каждые 100 студентов.</w:t>
      </w:r>
    </w:p>
    <w:p w:rsidR="00A965BD" w:rsidRPr="00EA1EA5" w:rsidRDefault="00A965BD" w:rsidP="00674AB0">
      <w:pPr>
        <w:spacing w:line="360" w:lineRule="auto"/>
        <w:ind w:firstLine="708"/>
        <w:jc w:val="both"/>
        <w:rPr>
          <w:sz w:val="28"/>
          <w:szCs w:val="28"/>
        </w:rPr>
      </w:pPr>
      <w:r w:rsidRPr="00EA1EA5">
        <w:rPr>
          <w:sz w:val="28"/>
          <w:szCs w:val="28"/>
        </w:rPr>
        <w:t xml:space="preserve">Каждому студенту обеспечен доступ к электронной библиотеке и справочно-правовой системе «Консультант плюс». </w:t>
      </w:r>
    </w:p>
    <w:p w:rsidR="00A965BD" w:rsidRPr="00EA1EA5" w:rsidRDefault="00A965BD" w:rsidP="00A965BD">
      <w:pPr>
        <w:ind w:left="720"/>
        <w:jc w:val="both"/>
        <w:rPr>
          <w:sz w:val="28"/>
        </w:rPr>
      </w:pPr>
    </w:p>
    <w:p w:rsidR="002143FF" w:rsidRPr="00EA1EA5" w:rsidRDefault="002143FF">
      <w:pPr>
        <w:spacing w:after="200" w:line="276" w:lineRule="auto"/>
        <w:rPr>
          <w:color w:val="FF0000"/>
          <w:sz w:val="28"/>
          <w:highlight w:val="yellow"/>
        </w:rPr>
      </w:pPr>
      <w:r w:rsidRPr="00EA1EA5">
        <w:rPr>
          <w:color w:val="FF0000"/>
          <w:sz w:val="28"/>
          <w:highlight w:val="yellow"/>
        </w:rPr>
        <w:br w:type="page"/>
      </w:r>
    </w:p>
    <w:p w:rsidR="002143FF" w:rsidRPr="00EA1EA5" w:rsidRDefault="00A965BD" w:rsidP="00A965BD">
      <w:pPr>
        <w:pStyle w:val="2"/>
        <w:jc w:val="center"/>
        <w:rPr>
          <w:rFonts w:ascii="Times New Roman" w:hAnsi="Times New Roman" w:cs="Times New Roman"/>
          <w:color w:val="auto"/>
          <w:sz w:val="28"/>
          <w:szCs w:val="28"/>
        </w:rPr>
      </w:pPr>
      <w:bookmarkStart w:id="10" w:name="_Toc436234468"/>
      <w:r w:rsidRPr="00EA1EA5">
        <w:rPr>
          <w:rFonts w:ascii="Times New Roman" w:hAnsi="Times New Roman" w:cs="Times New Roman"/>
          <w:color w:val="auto"/>
          <w:sz w:val="28"/>
          <w:szCs w:val="28"/>
        </w:rPr>
        <w:lastRenderedPageBreak/>
        <w:t>8</w:t>
      </w:r>
      <w:r w:rsidR="002143FF" w:rsidRPr="00EA1EA5">
        <w:rPr>
          <w:rFonts w:ascii="Times New Roman" w:hAnsi="Times New Roman" w:cs="Times New Roman"/>
          <w:color w:val="auto"/>
          <w:sz w:val="28"/>
          <w:szCs w:val="28"/>
        </w:rPr>
        <w:t>.</w:t>
      </w:r>
      <w:bookmarkEnd w:id="10"/>
      <w:r w:rsidRPr="00EA1EA5">
        <w:rPr>
          <w:rFonts w:ascii="Times New Roman" w:hAnsi="Times New Roman" w:cs="Times New Roman"/>
          <w:color w:val="auto"/>
          <w:sz w:val="28"/>
          <w:szCs w:val="28"/>
        </w:rPr>
        <w:t xml:space="preserve"> </w:t>
      </w:r>
      <w:r w:rsidRPr="00EA1EA5">
        <w:rPr>
          <w:rFonts w:ascii="Times New Roman" w:hAnsi="Times New Roman" w:cs="Times New Roman"/>
          <w:color w:val="auto"/>
          <w:sz w:val="32"/>
          <w:szCs w:val="28"/>
        </w:rPr>
        <w:t>МАТЕРИАЛЬНО-ТЕХНИЧЕСКАЯ БАЗА, НЕОБХОДИМАЯ ДЛЯ ОСУЩЕСТВЛЕНИЯ ОБРАЗОВАТЕЛЬНОГО ПРОЦЕССА ПО ДИСЦИПЛИНЕ (МОДУЛЮ)</w:t>
      </w:r>
    </w:p>
    <w:p w:rsidR="00A965BD" w:rsidRPr="0095606F" w:rsidRDefault="00A965BD" w:rsidP="002555F1">
      <w:pPr>
        <w:ind w:firstLine="708"/>
        <w:jc w:val="both"/>
        <w:rPr>
          <w:sz w:val="28"/>
          <w:szCs w:val="28"/>
        </w:rPr>
      </w:pPr>
    </w:p>
    <w:p w:rsidR="002555F1" w:rsidRPr="0095606F" w:rsidRDefault="002555F1" w:rsidP="00E90EB8">
      <w:pPr>
        <w:spacing w:line="360" w:lineRule="auto"/>
        <w:ind w:firstLine="708"/>
        <w:jc w:val="both"/>
        <w:rPr>
          <w:sz w:val="28"/>
          <w:szCs w:val="28"/>
        </w:rPr>
      </w:pPr>
      <w:r w:rsidRPr="0095606F">
        <w:rPr>
          <w:sz w:val="28"/>
          <w:szCs w:val="28"/>
        </w:rPr>
        <w:t xml:space="preserve">Подготовка </w:t>
      </w:r>
      <w:r w:rsidR="00A75284" w:rsidRPr="0095606F">
        <w:rPr>
          <w:sz w:val="28"/>
          <w:szCs w:val="28"/>
        </w:rPr>
        <w:t xml:space="preserve">бакалавров </w:t>
      </w:r>
      <w:r w:rsidRPr="0095606F">
        <w:rPr>
          <w:sz w:val="28"/>
          <w:szCs w:val="28"/>
        </w:rPr>
        <w:t xml:space="preserve"> по направлению подготовки </w:t>
      </w:r>
      <w:r w:rsidR="008B6D78">
        <w:rPr>
          <w:sz w:val="28"/>
          <w:szCs w:val="28"/>
        </w:rPr>
        <w:t>40</w:t>
      </w:r>
      <w:r w:rsidR="00F771AF" w:rsidRPr="0095606F">
        <w:rPr>
          <w:sz w:val="28"/>
          <w:szCs w:val="28"/>
        </w:rPr>
        <w:t>.03.0</w:t>
      </w:r>
      <w:r w:rsidR="008B6D78">
        <w:rPr>
          <w:sz w:val="28"/>
          <w:szCs w:val="28"/>
        </w:rPr>
        <w:t>1</w:t>
      </w:r>
      <w:r w:rsidR="00F771AF" w:rsidRPr="0095606F">
        <w:rPr>
          <w:sz w:val="28"/>
          <w:szCs w:val="28"/>
        </w:rPr>
        <w:t xml:space="preserve"> «</w:t>
      </w:r>
      <w:r w:rsidR="008B6D78">
        <w:rPr>
          <w:sz w:val="28"/>
          <w:szCs w:val="28"/>
        </w:rPr>
        <w:t>Юриспруденция</w:t>
      </w:r>
      <w:r w:rsidRPr="0095606F">
        <w:rPr>
          <w:sz w:val="28"/>
          <w:szCs w:val="28"/>
        </w:rPr>
        <w:t>» обеспечена современной учебной базой.</w:t>
      </w:r>
    </w:p>
    <w:p w:rsidR="0017413A" w:rsidRDefault="002555F1" w:rsidP="00E90EB8">
      <w:pPr>
        <w:spacing w:line="360" w:lineRule="auto"/>
        <w:ind w:firstLine="708"/>
        <w:jc w:val="both"/>
        <w:rPr>
          <w:sz w:val="28"/>
          <w:szCs w:val="28"/>
        </w:rPr>
      </w:pPr>
      <w:r w:rsidRPr="0095606F">
        <w:rPr>
          <w:sz w:val="28"/>
          <w:szCs w:val="28"/>
        </w:rPr>
        <w:t xml:space="preserve">Материально-техническая база Академии для ведения образовательной деятельности по направлению подготовки </w:t>
      </w:r>
      <w:r w:rsidR="008B6D78">
        <w:rPr>
          <w:sz w:val="28"/>
          <w:szCs w:val="28"/>
        </w:rPr>
        <w:t>40</w:t>
      </w:r>
      <w:r w:rsidR="00F771AF" w:rsidRPr="0095606F">
        <w:rPr>
          <w:sz w:val="28"/>
          <w:szCs w:val="28"/>
        </w:rPr>
        <w:t>.0</w:t>
      </w:r>
      <w:r w:rsidR="008B6D78">
        <w:rPr>
          <w:sz w:val="28"/>
          <w:szCs w:val="28"/>
        </w:rPr>
        <w:t>3</w:t>
      </w:r>
      <w:r w:rsidR="00F771AF" w:rsidRPr="0095606F">
        <w:rPr>
          <w:sz w:val="28"/>
          <w:szCs w:val="28"/>
        </w:rPr>
        <w:t>.0</w:t>
      </w:r>
      <w:r w:rsidR="008B6D78">
        <w:rPr>
          <w:sz w:val="28"/>
          <w:szCs w:val="28"/>
        </w:rPr>
        <w:t>1</w:t>
      </w:r>
      <w:r w:rsidR="00F771AF" w:rsidRPr="0095606F">
        <w:rPr>
          <w:sz w:val="28"/>
          <w:szCs w:val="28"/>
        </w:rPr>
        <w:t xml:space="preserve"> «</w:t>
      </w:r>
      <w:r w:rsidR="008B6D78">
        <w:rPr>
          <w:sz w:val="28"/>
          <w:szCs w:val="28"/>
        </w:rPr>
        <w:t>Юриспруденция</w:t>
      </w:r>
      <w:r w:rsidR="00F771AF" w:rsidRPr="0095606F">
        <w:rPr>
          <w:sz w:val="28"/>
          <w:szCs w:val="28"/>
        </w:rPr>
        <w:t xml:space="preserve">» </w:t>
      </w:r>
      <w:r w:rsidRPr="0095606F">
        <w:rPr>
          <w:sz w:val="28"/>
          <w:szCs w:val="28"/>
        </w:rPr>
        <w:t xml:space="preserve">является достаточной. Для организации ведения учебного процесса Академия располагает зданием общей площадью </w:t>
      </w:r>
      <w:r w:rsidRPr="0095606F">
        <w:rPr>
          <w:color w:val="000000" w:themeColor="text1"/>
          <w:sz w:val="28"/>
          <w:szCs w:val="28"/>
        </w:rPr>
        <w:t>5936,2 кв.м.</w:t>
      </w:r>
      <w:r w:rsidRPr="0095606F">
        <w:rPr>
          <w:sz w:val="28"/>
          <w:szCs w:val="28"/>
        </w:rPr>
        <w:t xml:space="preserve"> учебная и учебно-лабораторная площадь составляет </w:t>
      </w:r>
      <w:r w:rsidRPr="0095606F">
        <w:rPr>
          <w:color w:val="000000" w:themeColor="text1"/>
          <w:sz w:val="28"/>
          <w:szCs w:val="28"/>
        </w:rPr>
        <w:t>1249,6 кв.</w:t>
      </w:r>
      <w:r w:rsidR="000B247B">
        <w:rPr>
          <w:color w:val="000000" w:themeColor="text1"/>
          <w:sz w:val="28"/>
          <w:szCs w:val="28"/>
        </w:rPr>
        <w:t>м.</w:t>
      </w:r>
      <w:r w:rsidRPr="0095606F">
        <w:rPr>
          <w:sz w:val="28"/>
          <w:szCs w:val="28"/>
        </w:rPr>
        <w:t xml:space="preserve"> </w:t>
      </w:r>
    </w:p>
    <w:p w:rsidR="0017413A" w:rsidRDefault="0017413A" w:rsidP="0017413A">
      <w:pPr>
        <w:spacing w:line="360" w:lineRule="auto"/>
        <w:ind w:firstLine="708"/>
        <w:jc w:val="both"/>
        <w:rPr>
          <w:sz w:val="28"/>
          <w:szCs w:val="28"/>
        </w:rPr>
      </w:pPr>
      <w:r>
        <w:rPr>
          <w:sz w:val="28"/>
          <w:szCs w:val="28"/>
        </w:rPr>
        <w:t>Занятия проводятся в учебных аудиториях, где есть мультимедийное  оборудование  и компьютер с выходом в интернет.</w:t>
      </w:r>
    </w:p>
    <w:p w:rsidR="002555F1" w:rsidRPr="0095606F" w:rsidRDefault="002555F1" w:rsidP="00E90EB8">
      <w:pPr>
        <w:spacing w:line="360" w:lineRule="auto"/>
        <w:ind w:firstLine="708"/>
        <w:jc w:val="both"/>
        <w:rPr>
          <w:color w:val="FF0000"/>
          <w:sz w:val="28"/>
          <w:szCs w:val="28"/>
        </w:rPr>
      </w:pPr>
      <w:r w:rsidRPr="0095606F">
        <w:rPr>
          <w:sz w:val="28"/>
          <w:szCs w:val="28"/>
        </w:rPr>
        <w:t xml:space="preserve">Перечень материально-технического обеспечения для реализации ООП </w:t>
      </w:r>
      <w:r w:rsidR="00F771AF" w:rsidRPr="0095606F">
        <w:rPr>
          <w:sz w:val="28"/>
          <w:szCs w:val="28"/>
        </w:rPr>
        <w:t xml:space="preserve">бакалавриата </w:t>
      </w:r>
      <w:r w:rsidRPr="0095606F">
        <w:rPr>
          <w:sz w:val="28"/>
          <w:szCs w:val="28"/>
        </w:rPr>
        <w:t xml:space="preserve"> по направлению подготовки </w:t>
      </w:r>
      <w:r w:rsidR="008B6D78">
        <w:rPr>
          <w:sz w:val="28"/>
          <w:szCs w:val="28"/>
        </w:rPr>
        <w:t>40</w:t>
      </w:r>
      <w:r w:rsidR="00F771AF" w:rsidRPr="0095606F">
        <w:rPr>
          <w:sz w:val="28"/>
          <w:szCs w:val="28"/>
        </w:rPr>
        <w:t>.03.0</w:t>
      </w:r>
      <w:r w:rsidR="008B6D78">
        <w:rPr>
          <w:sz w:val="28"/>
          <w:szCs w:val="28"/>
        </w:rPr>
        <w:t>1</w:t>
      </w:r>
      <w:r w:rsidR="00F771AF" w:rsidRPr="0095606F">
        <w:rPr>
          <w:sz w:val="28"/>
          <w:szCs w:val="28"/>
        </w:rPr>
        <w:t xml:space="preserve"> «</w:t>
      </w:r>
      <w:r w:rsidR="008B6D78">
        <w:rPr>
          <w:sz w:val="28"/>
          <w:szCs w:val="28"/>
        </w:rPr>
        <w:t>Юриспруденция</w:t>
      </w:r>
      <w:r w:rsidR="00F771AF" w:rsidRPr="0095606F">
        <w:rPr>
          <w:sz w:val="28"/>
          <w:szCs w:val="28"/>
        </w:rPr>
        <w:t xml:space="preserve">» </w:t>
      </w:r>
      <w:r w:rsidRPr="0095606F">
        <w:rPr>
          <w:sz w:val="28"/>
          <w:szCs w:val="28"/>
        </w:rPr>
        <w:t>включает в себя:</w:t>
      </w:r>
    </w:p>
    <w:p w:rsidR="002555F1" w:rsidRPr="0095606F" w:rsidRDefault="002555F1" w:rsidP="00E90EB8">
      <w:pPr>
        <w:pStyle w:val="ad"/>
        <w:numPr>
          <w:ilvl w:val="0"/>
          <w:numId w:val="6"/>
        </w:numPr>
        <w:spacing w:after="0" w:line="360" w:lineRule="auto"/>
        <w:ind w:left="0" w:firstLine="360"/>
        <w:jc w:val="both"/>
        <w:rPr>
          <w:rFonts w:ascii="Times New Roman" w:hAnsi="Times New Roman" w:cs="Times New Roman"/>
          <w:sz w:val="28"/>
          <w:szCs w:val="28"/>
        </w:rPr>
      </w:pPr>
      <w:r w:rsidRPr="0095606F">
        <w:rPr>
          <w:rFonts w:ascii="Times New Roman" w:hAnsi="Times New Roman" w:cs="Times New Roman"/>
          <w:sz w:val="28"/>
          <w:szCs w:val="28"/>
        </w:rPr>
        <w:t xml:space="preserve">наличие читального зала и электронной библиотеки и банка данных учебно-методической литературы; </w:t>
      </w:r>
    </w:p>
    <w:p w:rsidR="002555F1" w:rsidRPr="0095606F" w:rsidRDefault="002555F1" w:rsidP="00E90EB8">
      <w:pPr>
        <w:pStyle w:val="ad"/>
        <w:numPr>
          <w:ilvl w:val="0"/>
          <w:numId w:val="6"/>
        </w:numPr>
        <w:spacing w:after="0" w:line="360" w:lineRule="auto"/>
        <w:jc w:val="both"/>
        <w:rPr>
          <w:rFonts w:ascii="Times New Roman" w:hAnsi="Times New Roman" w:cs="Times New Roman"/>
          <w:sz w:val="28"/>
          <w:szCs w:val="28"/>
        </w:rPr>
      </w:pPr>
      <w:r w:rsidRPr="0095606F">
        <w:rPr>
          <w:rFonts w:ascii="Times New Roman" w:hAnsi="Times New Roman" w:cs="Times New Roman"/>
          <w:sz w:val="28"/>
          <w:szCs w:val="28"/>
        </w:rPr>
        <w:t>наличие компьютерного класса с доступом в Интернет;</w:t>
      </w:r>
    </w:p>
    <w:p w:rsidR="002555F1" w:rsidRPr="0095606F" w:rsidRDefault="002555F1" w:rsidP="00E90EB8">
      <w:pPr>
        <w:pStyle w:val="ad"/>
        <w:numPr>
          <w:ilvl w:val="0"/>
          <w:numId w:val="6"/>
        </w:numPr>
        <w:spacing w:after="0" w:line="360" w:lineRule="auto"/>
        <w:ind w:left="0" w:firstLine="360"/>
        <w:jc w:val="both"/>
        <w:rPr>
          <w:rFonts w:ascii="Times New Roman" w:hAnsi="Times New Roman" w:cs="Times New Roman"/>
          <w:sz w:val="28"/>
          <w:szCs w:val="28"/>
        </w:rPr>
      </w:pPr>
      <w:r w:rsidRPr="0095606F">
        <w:rPr>
          <w:rFonts w:ascii="Times New Roman" w:hAnsi="Times New Roman" w:cs="Times New Roman"/>
          <w:sz w:val="28"/>
          <w:szCs w:val="28"/>
        </w:rPr>
        <w:t xml:space="preserve">наличие специально </w:t>
      </w:r>
      <w:r w:rsidR="00A965BD" w:rsidRPr="0095606F">
        <w:rPr>
          <w:rFonts w:ascii="Times New Roman" w:hAnsi="Times New Roman" w:cs="Times New Roman"/>
          <w:sz w:val="28"/>
          <w:szCs w:val="28"/>
        </w:rPr>
        <w:t>оборудованных кабинетов и</w:t>
      </w:r>
      <w:r w:rsidRPr="0095606F">
        <w:rPr>
          <w:rFonts w:ascii="Times New Roman" w:hAnsi="Times New Roman" w:cs="Times New Roman"/>
          <w:sz w:val="28"/>
          <w:szCs w:val="28"/>
        </w:rPr>
        <w:t xml:space="preserve"> аудиторий для мультимедийных презентаций.</w:t>
      </w:r>
    </w:p>
    <w:p w:rsidR="002555F1" w:rsidRPr="00EA1EA5" w:rsidRDefault="002555F1" w:rsidP="00A965BD">
      <w:pPr>
        <w:spacing w:after="200" w:line="276" w:lineRule="auto"/>
      </w:pPr>
    </w:p>
    <w:sectPr w:rsidR="002555F1" w:rsidRPr="00EA1EA5" w:rsidSect="00136906">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DC" w:rsidRDefault="007626DC" w:rsidP="00B350F7">
      <w:r>
        <w:separator/>
      </w:r>
    </w:p>
  </w:endnote>
  <w:endnote w:type="continuationSeparator" w:id="0">
    <w:p w:rsidR="007626DC" w:rsidRDefault="007626DC" w:rsidP="00B3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DC" w:rsidRDefault="007626DC" w:rsidP="00B350F7">
      <w:r>
        <w:separator/>
      </w:r>
    </w:p>
  </w:footnote>
  <w:footnote w:type="continuationSeparator" w:id="0">
    <w:p w:rsidR="007626DC" w:rsidRDefault="007626DC" w:rsidP="00B3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40EB8"/>
    <w:multiLevelType w:val="hybridMultilevel"/>
    <w:tmpl w:val="9C64503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182057A"/>
    <w:multiLevelType w:val="hybridMultilevel"/>
    <w:tmpl w:val="88FA4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5168F"/>
    <w:multiLevelType w:val="hybridMultilevel"/>
    <w:tmpl w:val="2BEAF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87349A"/>
    <w:multiLevelType w:val="hybridMultilevel"/>
    <w:tmpl w:val="64E2C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AA71E9"/>
    <w:multiLevelType w:val="multilevel"/>
    <w:tmpl w:val="F38E34D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cs="Times New Roman" w:hint="default"/>
        <w:color w:val="auto"/>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21C7E63"/>
    <w:multiLevelType w:val="hybridMultilevel"/>
    <w:tmpl w:val="FADC7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33FF7"/>
    <w:multiLevelType w:val="hybridMultilevel"/>
    <w:tmpl w:val="519C46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37806"/>
    <w:multiLevelType w:val="hybridMultilevel"/>
    <w:tmpl w:val="85268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3F65A9"/>
    <w:multiLevelType w:val="hybridMultilevel"/>
    <w:tmpl w:val="B77EE2D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C90C64"/>
    <w:multiLevelType w:val="hybridMultilevel"/>
    <w:tmpl w:val="A02AF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7008FC"/>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3">
    <w:nsid w:val="21D06F31"/>
    <w:multiLevelType w:val="hybridMultilevel"/>
    <w:tmpl w:val="0BCCF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BA5A03"/>
    <w:multiLevelType w:val="hybridMultilevel"/>
    <w:tmpl w:val="C2DE7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9B0B19"/>
    <w:multiLevelType w:val="hybridMultilevel"/>
    <w:tmpl w:val="FEFEE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2074EC"/>
    <w:multiLevelType w:val="hybridMultilevel"/>
    <w:tmpl w:val="B98821AC"/>
    <w:lvl w:ilvl="0" w:tplc="DC8434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E301F51"/>
    <w:multiLevelType w:val="hybridMultilevel"/>
    <w:tmpl w:val="54FCB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23AF9"/>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9">
    <w:nsid w:val="34753A7C"/>
    <w:multiLevelType w:val="hybridMultilevel"/>
    <w:tmpl w:val="E1D67FE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16491D"/>
    <w:multiLevelType w:val="multilevel"/>
    <w:tmpl w:val="283610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BEB70CA"/>
    <w:multiLevelType w:val="multilevel"/>
    <w:tmpl w:val="05FA9C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EEA5AB8"/>
    <w:multiLevelType w:val="hybridMultilevel"/>
    <w:tmpl w:val="09763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E9591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B360D84"/>
    <w:multiLevelType w:val="hybridMultilevel"/>
    <w:tmpl w:val="4426B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569A7"/>
    <w:multiLevelType w:val="multilevel"/>
    <w:tmpl w:val="77324C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3E06CF6"/>
    <w:multiLevelType w:val="hybridMultilevel"/>
    <w:tmpl w:val="E91462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B27CC5"/>
    <w:multiLevelType w:val="hybridMultilevel"/>
    <w:tmpl w:val="C37AD3D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E0C4861"/>
    <w:multiLevelType w:val="multilevel"/>
    <w:tmpl w:val="E89410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FA87122"/>
    <w:multiLevelType w:val="hybridMultilevel"/>
    <w:tmpl w:val="91F4AB70"/>
    <w:lvl w:ilvl="0" w:tplc="0419000F">
      <w:start w:val="1"/>
      <w:numFmt w:val="decimal"/>
      <w:lvlText w:val="%1."/>
      <w:lvlJc w:val="left"/>
      <w:pPr>
        <w:ind w:left="720" w:hanging="360"/>
      </w:pPr>
    </w:lvl>
    <w:lvl w:ilvl="1" w:tplc="8296355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E4730C"/>
    <w:multiLevelType w:val="multilevel"/>
    <w:tmpl w:val="5D1676E8"/>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04D43B9"/>
    <w:multiLevelType w:val="singleLevel"/>
    <w:tmpl w:val="0419000F"/>
    <w:lvl w:ilvl="0">
      <w:start w:val="1"/>
      <w:numFmt w:val="decimal"/>
      <w:lvlText w:val="%1."/>
      <w:lvlJc w:val="left"/>
      <w:pPr>
        <w:tabs>
          <w:tab w:val="num" w:pos="360"/>
        </w:tabs>
        <w:ind w:left="360" w:hanging="360"/>
      </w:pPr>
    </w:lvl>
  </w:abstractNum>
  <w:abstractNum w:abstractNumId="32">
    <w:nsid w:val="63383147"/>
    <w:multiLevelType w:val="hybridMultilevel"/>
    <w:tmpl w:val="D8A85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71311A"/>
    <w:multiLevelType w:val="hybridMultilevel"/>
    <w:tmpl w:val="EEE8E1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696597"/>
    <w:multiLevelType w:val="hybridMultilevel"/>
    <w:tmpl w:val="717C02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35">
    <w:nsid w:val="6BCA055F"/>
    <w:multiLevelType w:val="hybridMultilevel"/>
    <w:tmpl w:val="58C264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2A5E64"/>
    <w:multiLevelType w:val="hybridMultilevel"/>
    <w:tmpl w:val="6D9A406E"/>
    <w:lvl w:ilvl="0" w:tplc="B9E2CD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C23D3E"/>
    <w:multiLevelType w:val="hybridMultilevel"/>
    <w:tmpl w:val="4F9C8C5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18281B"/>
    <w:multiLevelType w:val="hybridMultilevel"/>
    <w:tmpl w:val="59600C6A"/>
    <w:lvl w:ilvl="0" w:tplc="822AF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C67DDA"/>
    <w:multiLevelType w:val="multilevel"/>
    <w:tmpl w:val="A02AFC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8BE695A"/>
    <w:multiLevelType w:val="hybridMultilevel"/>
    <w:tmpl w:val="D2CC5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5"/>
  </w:num>
  <w:num w:numId="4">
    <w:abstractNumId w:val="39"/>
  </w:num>
  <w:num w:numId="5">
    <w:abstractNumId w:val="10"/>
  </w:num>
  <w:num w:numId="6">
    <w:abstractNumId w:val="8"/>
  </w:num>
  <w:num w:numId="7">
    <w:abstractNumId w:val="18"/>
  </w:num>
  <w:num w:numId="8">
    <w:abstractNumId w:val="19"/>
  </w:num>
  <w:num w:numId="9">
    <w:abstractNumId w:val="16"/>
  </w:num>
  <w:num w:numId="10">
    <w:abstractNumId w:val="7"/>
  </w:num>
  <w:num w:numId="11">
    <w:abstractNumId w:val="2"/>
  </w:num>
  <w:num w:numId="12">
    <w:abstractNumId w:val="32"/>
  </w:num>
  <w:num w:numId="13">
    <w:abstractNumId w:val="27"/>
  </w:num>
  <w:num w:numId="14">
    <w:abstractNumId w:val="12"/>
  </w:num>
  <w:num w:numId="15">
    <w:abstractNumId w:val="31"/>
  </w:num>
  <w:num w:numId="16">
    <w:abstractNumId w:val="41"/>
  </w:num>
  <w:num w:numId="17">
    <w:abstractNumId w:val="24"/>
  </w:num>
  <w:num w:numId="18">
    <w:abstractNumId w:val="11"/>
  </w:num>
  <w:num w:numId="19">
    <w:abstractNumId w:val="40"/>
  </w:num>
  <w:num w:numId="20">
    <w:abstractNumId w:val="13"/>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15"/>
  </w:num>
  <w:num w:numId="23">
    <w:abstractNumId w:val="3"/>
  </w:num>
  <w:num w:numId="24">
    <w:abstractNumId w:val="35"/>
  </w:num>
  <w:num w:numId="25">
    <w:abstractNumId w:val="22"/>
  </w:num>
  <w:num w:numId="26">
    <w:abstractNumId w:val="30"/>
  </w:num>
  <w:num w:numId="27">
    <w:abstractNumId w:val="28"/>
  </w:num>
  <w:num w:numId="28">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9">
    <w:abstractNumId w:val="25"/>
  </w:num>
  <w:num w:numId="30">
    <w:abstractNumId w:val="1"/>
  </w:num>
  <w:num w:numId="31">
    <w:abstractNumId w:val="33"/>
  </w:num>
  <w:num w:numId="32">
    <w:abstractNumId w:val="37"/>
  </w:num>
  <w:num w:numId="33">
    <w:abstractNumId w:val="26"/>
  </w:num>
  <w:num w:numId="34">
    <w:abstractNumId w:val="23"/>
  </w:num>
  <w:num w:numId="35">
    <w:abstractNumId w:val="29"/>
  </w:num>
  <w:num w:numId="36">
    <w:abstractNumId w:val="34"/>
  </w:num>
  <w:num w:numId="37">
    <w:abstractNumId w:val="21"/>
  </w:num>
  <w:num w:numId="38">
    <w:abstractNumId w:val="9"/>
  </w:num>
  <w:num w:numId="39">
    <w:abstractNumId w:val="1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42">
    <w:abstractNumId w:val="17"/>
  </w:num>
  <w:num w:numId="43">
    <w:abstractNumId w:val="6"/>
  </w:num>
  <w:num w:numId="44">
    <w:abstractNumId w:val="3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3"/>
    <w:rsid w:val="00000929"/>
    <w:rsid w:val="00000CB5"/>
    <w:rsid w:val="00007B5D"/>
    <w:rsid w:val="000160C2"/>
    <w:rsid w:val="000268EA"/>
    <w:rsid w:val="0005639B"/>
    <w:rsid w:val="00065074"/>
    <w:rsid w:val="00072158"/>
    <w:rsid w:val="00074D74"/>
    <w:rsid w:val="00082CF7"/>
    <w:rsid w:val="000A23F6"/>
    <w:rsid w:val="000B247B"/>
    <w:rsid w:val="000B7D72"/>
    <w:rsid w:val="000C3139"/>
    <w:rsid w:val="000D7229"/>
    <w:rsid w:val="000D7921"/>
    <w:rsid w:val="000E01DB"/>
    <w:rsid w:val="0010514A"/>
    <w:rsid w:val="001203E2"/>
    <w:rsid w:val="00136906"/>
    <w:rsid w:val="00151C1E"/>
    <w:rsid w:val="0017413A"/>
    <w:rsid w:val="00184502"/>
    <w:rsid w:val="00193A74"/>
    <w:rsid w:val="001A1427"/>
    <w:rsid w:val="001A3887"/>
    <w:rsid w:val="001D22C6"/>
    <w:rsid w:val="001E67B7"/>
    <w:rsid w:val="001F07FB"/>
    <w:rsid w:val="002143FF"/>
    <w:rsid w:val="0022381F"/>
    <w:rsid w:val="00247283"/>
    <w:rsid w:val="002555F1"/>
    <w:rsid w:val="0028285F"/>
    <w:rsid w:val="00290121"/>
    <w:rsid w:val="002916F7"/>
    <w:rsid w:val="002A4B26"/>
    <w:rsid w:val="002A50F8"/>
    <w:rsid w:val="002A7981"/>
    <w:rsid w:val="002B26D3"/>
    <w:rsid w:val="002E4904"/>
    <w:rsid w:val="00350B33"/>
    <w:rsid w:val="00351CD4"/>
    <w:rsid w:val="003571FA"/>
    <w:rsid w:val="003735BE"/>
    <w:rsid w:val="00387B34"/>
    <w:rsid w:val="003A7BC3"/>
    <w:rsid w:val="003C6DE4"/>
    <w:rsid w:val="003C7EF2"/>
    <w:rsid w:val="003E78E4"/>
    <w:rsid w:val="00410755"/>
    <w:rsid w:val="00457CFF"/>
    <w:rsid w:val="0049732A"/>
    <w:rsid w:val="004F5B2F"/>
    <w:rsid w:val="00504742"/>
    <w:rsid w:val="0053679B"/>
    <w:rsid w:val="00552754"/>
    <w:rsid w:val="00571265"/>
    <w:rsid w:val="005744DC"/>
    <w:rsid w:val="005B2C98"/>
    <w:rsid w:val="005C2B14"/>
    <w:rsid w:val="005C573A"/>
    <w:rsid w:val="005E2FE1"/>
    <w:rsid w:val="006447AD"/>
    <w:rsid w:val="00674AB0"/>
    <w:rsid w:val="00675928"/>
    <w:rsid w:val="00697054"/>
    <w:rsid w:val="006A2D09"/>
    <w:rsid w:val="006C0F5D"/>
    <w:rsid w:val="0071780D"/>
    <w:rsid w:val="00730464"/>
    <w:rsid w:val="007626DC"/>
    <w:rsid w:val="00776C6E"/>
    <w:rsid w:val="007C1246"/>
    <w:rsid w:val="008121EA"/>
    <w:rsid w:val="00832930"/>
    <w:rsid w:val="00832B59"/>
    <w:rsid w:val="0084404C"/>
    <w:rsid w:val="008570CE"/>
    <w:rsid w:val="0086795D"/>
    <w:rsid w:val="008A361E"/>
    <w:rsid w:val="008A5114"/>
    <w:rsid w:val="008B6D78"/>
    <w:rsid w:val="008E0016"/>
    <w:rsid w:val="008F58D9"/>
    <w:rsid w:val="008F5E33"/>
    <w:rsid w:val="008F7319"/>
    <w:rsid w:val="00900E56"/>
    <w:rsid w:val="0095606F"/>
    <w:rsid w:val="00961C81"/>
    <w:rsid w:val="009621B8"/>
    <w:rsid w:val="00995E3E"/>
    <w:rsid w:val="009C7C16"/>
    <w:rsid w:val="009E478E"/>
    <w:rsid w:val="009F6E34"/>
    <w:rsid w:val="00A21801"/>
    <w:rsid w:val="00A75284"/>
    <w:rsid w:val="00A764D2"/>
    <w:rsid w:val="00A965BD"/>
    <w:rsid w:val="00AB57D3"/>
    <w:rsid w:val="00AD2DB6"/>
    <w:rsid w:val="00AE2D4F"/>
    <w:rsid w:val="00AF3FA6"/>
    <w:rsid w:val="00B22C53"/>
    <w:rsid w:val="00B34E48"/>
    <w:rsid w:val="00B350F7"/>
    <w:rsid w:val="00B6144C"/>
    <w:rsid w:val="00B72E35"/>
    <w:rsid w:val="00BA0A08"/>
    <w:rsid w:val="00BC2250"/>
    <w:rsid w:val="00BF2C1C"/>
    <w:rsid w:val="00C07BD5"/>
    <w:rsid w:val="00C4430C"/>
    <w:rsid w:val="00CB04FB"/>
    <w:rsid w:val="00CB16FC"/>
    <w:rsid w:val="00CF7046"/>
    <w:rsid w:val="00D04A0D"/>
    <w:rsid w:val="00D116C2"/>
    <w:rsid w:val="00D72065"/>
    <w:rsid w:val="00D836EB"/>
    <w:rsid w:val="00D95465"/>
    <w:rsid w:val="00D95B9B"/>
    <w:rsid w:val="00DB5F38"/>
    <w:rsid w:val="00DC1D58"/>
    <w:rsid w:val="00E0714E"/>
    <w:rsid w:val="00E36DD4"/>
    <w:rsid w:val="00E64892"/>
    <w:rsid w:val="00E732B2"/>
    <w:rsid w:val="00E74F1E"/>
    <w:rsid w:val="00E8025F"/>
    <w:rsid w:val="00E82420"/>
    <w:rsid w:val="00E90EB8"/>
    <w:rsid w:val="00EA0359"/>
    <w:rsid w:val="00EA1310"/>
    <w:rsid w:val="00EA1EA5"/>
    <w:rsid w:val="00F03BE6"/>
    <w:rsid w:val="00F12608"/>
    <w:rsid w:val="00F461F7"/>
    <w:rsid w:val="00F533BB"/>
    <w:rsid w:val="00F771AF"/>
    <w:rsid w:val="00FA12E8"/>
    <w:rsid w:val="00FA6E68"/>
    <w:rsid w:val="00FD3157"/>
    <w:rsid w:val="00FD388F"/>
    <w:rsid w:val="00FD5DB1"/>
    <w:rsid w:val="00FD6197"/>
    <w:rsid w:val="00FE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C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1D5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A13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A13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7528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52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B57D3"/>
    <w:pPr>
      <w:spacing w:after="120" w:line="480" w:lineRule="auto"/>
      <w:ind w:left="283"/>
    </w:pPr>
  </w:style>
  <w:style w:type="character" w:customStyle="1" w:styleId="22">
    <w:name w:val="Основной текст с отступом 2 Знак"/>
    <w:basedOn w:val="a0"/>
    <w:link w:val="21"/>
    <w:uiPriority w:val="99"/>
    <w:semiHidden/>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unhideWhenUsed/>
    <w:rsid w:val="00B350F7"/>
    <w:pPr>
      <w:tabs>
        <w:tab w:val="center" w:pos="4677"/>
        <w:tab w:val="right" w:pos="9355"/>
      </w:tabs>
    </w:pPr>
  </w:style>
  <w:style w:type="character" w:customStyle="1" w:styleId="aa">
    <w:name w:val="Верхний колонтитул Знак"/>
    <w:basedOn w:val="a0"/>
    <w:link w:val="a9"/>
    <w:uiPriority w:val="99"/>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uiPriority w:val="34"/>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C1D58"/>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A7528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A75284"/>
    <w:rPr>
      <w:rFonts w:asciiTheme="majorHAnsi" w:eastAsiaTheme="majorEastAsia" w:hAnsiTheme="majorHAnsi" w:cstheme="majorBidi"/>
      <w:i/>
      <w:iCs/>
      <w:color w:val="404040" w:themeColor="text1" w:themeTint="BF"/>
      <w:sz w:val="24"/>
      <w:szCs w:val="24"/>
      <w:lang w:eastAsia="ru-RU"/>
    </w:rPr>
  </w:style>
  <w:style w:type="character" w:customStyle="1" w:styleId="40">
    <w:name w:val="Заголовок 4 Знак"/>
    <w:basedOn w:val="a0"/>
    <w:link w:val="4"/>
    <w:uiPriority w:val="9"/>
    <w:semiHidden/>
    <w:rsid w:val="00EA131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EA1310"/>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C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1D5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A13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A13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7528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52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B57D3"/>
    <w:pPr>
      <w:spacing w:after="120" w:line="480" w:lineRule="auto"/>
      <w:ind w:left="283"/>
    </w:pPr>
  </w:style>
  <w:style w:type="character" w:customStyle="1" w:styleId="22">
    <w:name w:val="Основной текст с отступом 2 Знак"/>
    <w:basedOn w:val="a0"/>
    <w:link w:val="21"/>
    <w:uiPriority w:val="99"/>
    <w:semiHidden/>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unhideWhenUsed/>
    <w:rsid w:val="00B350F7"/>
    <w:pPr>
      <w:tabs>
        <w:tab w:val="center" w:pos="4677"/>
        <w:tab w:val="right" w:pos="9355"/>
      </w:tabs>
    </w:pPr>
  </w:style>
  <w:style w:type="character" w:customStyle="1" w:styleId="aa">
    <w:name w:val="Верхний колонтитул Знак"/>
    <w:basedOn w:val="a0"/>
    <w:link w:val="a9"/>
    <w:uiPriority w:val="99"/>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uiPriority w:val="34"/>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C1D58"/>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A7528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A75284"/>
    <w:rPr>
      <w:rFonts w:asciiTheme="majorHAnsi" w:eastAsiaTheme="majorEastAsia" w:hAnsiTheme="majorHAnsi" w:cstheme="majorBidi"/>
      <w:i/>
      <w:iCs/>
      <w:color w:val="404040" w:themeColor="text1" w:themeTint="BF"/>
      <w:sz w:val="24"/>
      <w:szCs w:val="24"/>
      <w:lang w:eastAsia="ru-RU"/>
    </w:rPr>
  </w:style>
  <w:style w:type="character" w:customStyle="1" w:styleId="40">
    <w:name w:val="Заголовок 4 Знак"/>
    <w:basedOn w:val="a0"/>
    <w:link w:val="4"/>
    <w:uiPriority w:val="9"/>
    <w:semiHidden/>
    <w:rsid w:val="00EA131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EA1310"/>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79223">
      <w:bodyDiv w:val="1"/>
      <w:marLeft w:val="0"/>
      <w:marRight w:val="0"/>
      <w:marTop w:val="0"/>
      <w:marBottom w:val="0"/>
      <w:divBdr>
        <w:top w:val="none" w:sz="0" w:space="0" w:color="auto"/>
        <w:left w:val="none" w:sz="0" w:space="0" w:color="auto"/>
        <w:bottom w:val="none" w:sz="0" w:space="0" w:color="auto"/>
        <w:right w:val="none" w:sz="0" w:space="0" w:color="auto"/>
      </w:divBdr>
    </w:div>
    <w:div w:id="1571231789">
      <w:bodyDiv w:val="1"/>
      <w:marLeft w:val="0"/>
      <w:marRight w:val="0"/>
      <w:marTop w:val="0"/>
      <w:marBottom w:val="0"/>
      <w:divBdr>
        <w:top w:val="none" w:sz="0" w:space="0" w:color="auto"/>
        <w:left w:val="none" w:sz="0" w:space="0" w:color="auto"/>
        <w:bottom w:val="none" w:sz="0" w:space="0" w:color="auto"/>
        <w:right w:val="none" w:sz="0" w:space="0" w:color="auto"/>
      </w:divBdr>
    </w:div>
    <w:div w:id="21374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BEE54-75BD-4987-81FF-8980989E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4155</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27790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umo-1</dc:creator>
  <cp:keywords/>
  <dc:description/>
  <cp:lastModifiedBy>Учебный отдел 3</cp:lastModifiedBy>
  <cp:revision>2</cp:revision>
  <cp:lastPrinted>2016-09-23T06:32:00Z</cp:lastPrinted>
  <dcterms:created xsi:type="dcterms:W3CDTF">2018-04-02T10:48:00Z</dcterms:created>
  <dcterms:modified xsi:type="dcterms:W3CDTF">2018-04-02T10:48:00Z</dcterms:modified>
</cp:coreProperties>
</file>