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3" w:rsidRPr="00F8324B" w:rsidRDefault="00F8324B" w:rsidP="00F83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4B">
        <w:rPr>
          <w:rFonts w:ascii="Times New Roman" w:hAnsi="Times New Roman" w:cs="Times New Roman"/>
          <w:b/>
          <w:sz w:val="28"/>
          <w:szCs w:val="28"/>
        </w:rPr>
        <w:t xml:space="preserve">27.04.08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8324B">
        <w:rPr>
          <w:rFonts w:ascii="Times New Roman" w:hAnsi="Times New Roman" w:cs="Times New Roman"/>
          <w:b/>
          <w:sz w:val="28"/>
          <w:szCs w:val="28"/>
        </w:rPr>
        <w:t>Управление интеллектуальной собственностью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8324B" w:rsidRDefault="00F8324B" w:rsidP="00F8324B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715">
        <w:rPr>
          <w:rFonts w:ascii="Times New Roman" w:eastAsia="Calibri" w:hAnsi="Times New Roman" w:cs="Times New Roman"/>
          <w:sz w:val="28"/>
          <w:szCs w:val="28"/>
        </w:rPr>
        <w:t>Перечень учебных дисциплин (модулей) и практик:</w:t>
      </w:r>
    </w:p>
    <w:p w:rsidR="00F8324B" w:rsidRDefault="00F8324B" w:rsidP="00F8324B">
      <w:pPr>
        <w:spacing w:after="0"/>
        <w:ind w:left="567" w:right="11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360" w:type="pct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24"/>
        <w:gridCol w:w="9041"/>
        <w:gridCol w:w="1328"/>
      </w:tblGrid>
      <w:tr w:rsidR="00F8324B" w:rsidRPr="003E43AD" w:rsidTr="00586B0B">
        <w:trPr>
          <w:tblHeader/>
        </w:trPr>
        <w:tc>
          <w:tcPr>
            <w:tcW w:w="979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506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324B" w:rsidRPr="003E43AD" w:rsidTr="00586B0B">
        <w:trPr>
          <w:tblHeader/>
        </w:trPr>
        <w:tc>
          <w:tcPr>
            <w:tcW w:w="4485" w:type="pct"/>
            <w:gridSpan w:val="2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 (модули) Б1.0  Обязательная часть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экономики и менеджмента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 интеллектуальной собственностью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Патентование: национальный и международный опыт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средств индивидуализации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инновационной деятельностью в сфере прорывных технологий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брокерство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24B" w:rsidRPr="003E43AD" w:rsidTr="00586B0B">
        <w:trPr>
          <w:tblHeader/>
        </w:trPr>
        <w:tc>
          <w:tcPr>
            <w:tcW w:w="4485" w:type="pct"/>
            <w:gridSpan w:val="2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  Часть, формируемая участниками образовательных отношений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права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гражданского права</w:t>
            </w:r>
          </w:p>
        </w:tc>
        <w:tc>
          <w:tcPr>
            <w:tcW w:w="515" w:type="pct"/>
          </w:tcPr>
          <w:p w:rsidR="00F8324B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правовые режимы в сфере интеллектуальной собственности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 интеллектуальных прав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регулирование интеллектуальной собственности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Диджитализация</w:t>
            </w:r>
            <w:proofErr w:type="spell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информационные технологии 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тренды в патентовании и патентные ландшафты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 основы инженерной деятельности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6" w:type="pct"/>
            <w:vAlign w:val="center"/>
          </w:tcPr>
          <w:p w:rsidR="00F8324B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дело</w:t>
            </w:r>
          </w:p>
        </w:tc>
        <w:tc>
          <w:tcPr>
            <w:tcW w:w="515" w:type="pct"/>
          </w:tcPr>
          <w:p w:rsidR="00F8324B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ДВ.01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Экономика и управление в сфере инновационной деятельности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</w:t>
            </w:r>
            <w:proofErr w:type="spell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бизнес-инновации</w:t>
            </w:r>
            <w:proofErr w:type="gramEnd"/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Интеллектуальная собственность как институт гражданского права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коммуникации и психология публичных выступлений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Правовые основы инновационной деятельности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Учебная: научно-исследовательская работа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Производственная: организационно-управленческая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.О.03(</w:t>
            </w:r>
            <w:proofErr w:type="spell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  <w:proofErr w:type="spellEnd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Производственная: консультационно-экспертная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Б3.01</w:t>
            </w: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работа, подготовка и защита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4B" w:rsidRPr="003E43AD" w:rsidTr="00586B0B">
        <w:trPr>
          <w:tblHeader/>
        </w:trPr>
        <w:tc>
          <w:tcPr>
            <w:tcW w:w="979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3506" w:type="pct"/>
            <w:vAlign w:val="center"/>
          </w:tcPr>
          <w:p w:rsidR="00F8324B" w:rsidRPr="00CF75A6" w:rsidRDefault="00F8324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Интеллектология</w:t>
            </w:r>
            <w:proofErr w:type="spellEnd"/>
          </w:p>
        </w:tc>
        <w:tc>
          <w:tcPr>
            <w:tcW w:w="515" w:type="pct"/>
          </w:tcPr>
          <w:p w:rsidR="00F8324B" w:rsidRPr="00CF75A6" w:rsidRDefault="00F8324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324B" w:rsidRDefault="00F8324B"/>
    <w:sectPr w:rsidR="00F8324B" w:rsidSect="00F83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A"/>
    <w:rsid w:val="00345D5A"/>
    <w:rsid w:val="00871A53"/>
    <w:rsid w:val="00F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2040</Characters>
  <Application>Microsoft Office Word</Application>
  <DocSecurity>0</DocSecurity>
  <Lines>17</Lines>
  <Paragraphs>4</Paragraphs>
  <ScaleCrop>false</ScaleCrop>
  <Company>HP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2021-10-06T14:42:00Z</dcterms:created>
  <dcterms:modified xsi:type="dcterms:W3CDTF">2021-10-06T14:43:00Z</dcterms:modified>
</cp:coreProperties>
</file>